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2F25C" w14:textId="77777777" w:rsidR="00292E50" w:rsidRPr="00CC2AF5" w:rsidRDefault="00292E50" w:rsidP="00292E50">
      <w:pPr>
        <w:ind w:left="7230"/>
        <w:contextualSpacing/>
        <w:jc w:val="center"/>
        <w:rPr>
          <w:bCs/>
          <w:lang w:val="ru-RU"/>
        </w:rPr>
      </w:pPr>
      <w:r w:rsidRPr="00CC2AF5">
        <w:rPr>
          <w:bCs/>
          <w:lang w:val="ru-RU"/>
        </w:rPr>
        <w:t>Утверждена</w:t>
      </w:r>
    </w:p>
    <w:p w14:paraId="7A3E9148" w14:textId="77777777" w:rsidR="00441C66" w:rsidRPr="00CC2AF5" w:rsidRDefault="00292E50" w:rsidP="00292E50">
      <w:pPr>
        <w:ind w:left="7230"/>
        <w:contextualSpacing/>
        <w:jc w:val="center"/>
        <w:rPr>
          <w:bCs/>
          <w:lang w:val="ru-RU"/>
        </w:rPr>
      </w:pPr>
      <w:r w:rsidRPr="00CC2AF5">
        <w:rPr>
          <w:bCs/>
          <w:lang w:val="ru-RU"/>
        </w:rPr>
        <w:t xml:space="preserve">приказом </w:t>
      </w:r>
      <w:r w:rsidR="00441C66" w:rsidRPr="00CC2AF5">
        <w:rPr>
          <w:bCs/>
          <w:lang w:val="ru-RU"/>
        </w:rPr>
        <w:t>и.о.</w:t>
      </w:r>
    </w:p>
    <w:p w14:paraId="2738743D" w14:textId="7BEE2641" w:rsidR="00292E50" w:rsidRPr="00CC2AF5" w:rsidRDefault="00292E50" w:rsidP="00292E50">
      <w:pPr>
        <w:ind w:left="7230"/>
        <w:contextualSpacing/>
        <w:jc w:val="center"/>
        <w:rPr>
          <w:bCs/>
          <w:lang w:val="ru-RU"/>
        </w:rPr>
      </w:pPr>
      <w:r w:rsidRPr="00CC2AF5">
        <w:rPr>
          <w:bCs/>
          <w:lang w:val="ru-RU"/>
        </w:rPr>
        <w:t>Председателя Комитета науки</w:t>
      </w:r>
    </w:p>
    <w:p w14:paraId="3BD00035" w14:textId="77777777" w:rsidR="00292E50" w:rsidRPr="00CC2AF5" w:rsidRDefault="00292E50" w:rsidP="00292E50">
      <w:pPr>
        <w:ind w:left="7230"/>
        <w:contextualSpacing/>
        <w:jc w:val="center"/>
        <w:rPr>
          <w:bCs/>
          <w:lang w:val="ru-RU"/>
        </w:rPr>
      </w:pPr>
      <w:r w:rsidRPr="00CC2AF5">
        <w:rPr>
          <w:bCs/>
          <w:lang w:val="ru-RU"/>
        </w:rPr>
        <w:t xml:space="preserve">Министерства </w:t>
      </w:r>
      <w:r w:rsidRPr="00CC2AF5">
        <w:rPr>
          <w:bCs/>
          <w:shd w:val="clear" w:color="auto" w:fill="FFFFFF"/>
          <w:lang w:val="ru-RU"/>
        </w:rPr>
        <w:t>науки и высшего образования</w:t>
      </w:r>
      <w:r w:rsidRPr="00CC2AF5">
        <w:rPr>
          <w:bCs/>
          <w:lang w:val="ru-RU"/>
        </w:rPr>
        <w:t xml:space="preserve"> Республики Казахстан</w:t>
      </w:r>
    </w:p>
    <w:p w14:paraId="35A4C600" w14:textId="6ABBB0A3" w:rsidR="00292E50" w:rsidRPr="00CC2AF5" w:rsidRDefault="00A72C22" w:rsidP="002C121F">
      <w:pPr>
        <w:ind w:left="7230"/>
        <w:contextualSpacing/>
        <w:jc w:val="center"/>
        <w:rPr>
          <w:b/>
          <w:bCs/>
          <w:lang w:val="ru-RU"/>
        </w:rPr>
      </w:pPr>
      <w:r w:rsidRPr="00CC2AF5">
        <w:rPr>
          <w:bCs/>
          <w:lang w:val="ru-RU"/>
        </w:rPr>
        <w:t>№</w:t>
      </w:r>
      <w:r w:rsidR="006263C4">
        <w:rPr>
          <w:bCs/>
          <w:lang w:val="ru-RU"/>
        </w:rPr>
        <w:t xml:space="preserve"> 74</w:t>
      </w:r>
      <w:r w:rsidRPr="00CC2AF5">
        <w:rPr>
          <w:bCs/>
          <w:lang w:val="ru-RU"/>
        </w:rPr>
        <w:t xml:space="preserve"> от </w:t>
      </w:r>
      <w:r w:rsidR="002A68BF" w:rsidRPr="00CC2AF5">
        <w:rPr>
          <w:bCs/>
          <w:lang w:val="ru-RU"/>
        </w:rPr>
        <w:t>«</w:t>
      </w:r>
      <w:r w:rsidR="006263C4">
        <w:rPr>
          <w:bCs/>
          <w:lang w:val="ru-RU"/>
        </w:rPr>
        <w:t>30</w:t>
      </w:r>
      <w:r w:rsidR="002A68BF" w:rsidRPr="00CC2AF5">
        <w:rPr>
          <w:bCs/>
          <w:lang w:val="ru-RU"/>
        </w:rPr>
        <w:t>»</w:t>
      </w:r>
      <w:r w:rsidR="006263C4">
        <w:rPr>
          <w:bCs/>
          <w:lang w:val="ru-RU"/>
        </w:rPr>
        <w:t xml:space="preserve"> сентября</w:t>
      </w:r>
      <w:r w:rsidR="002C121F" w:rsidRPr="00CC2AF5">
        <w:rPr>
          <w:bCs/>
          <w:lang w:val="ru-RU"/>
        </w:rPr>
        <w:t xml:space="preserve"> </w:t>
      </w:r>
      <w:r w:rsidR="006263C4">
        <w:rPr>
          <w:bCs/>
          <w:lang w:val="ru-RU"/>
        </w:rPr>
        <w:t xml:space="preserve">              </w:t>
      </w:r>
      <w:r w:rsidR="002C121F" w:rsidRPr="00CC2AF5">
        <w:rPr>
          <w:bCs/>
          <w:lang w:val="ru-RU"/>
        </w:rPr>
        <w:t>202</w:t>
      </w:r>
      <w:r w:rsidR="0057036E" w:rsidRPr="00CC2AF5">
        <w:rPr>
          <w:bCs/>
          <w:lang w:val="ru-RU"/>
        </w:rPr>
        <w:t>6</w:t>
      </w:r>
      <w:r w:rsidR="002C121F" w:rsidRPr="00CC2AF5">
        <w:rPr>
          <w:bCs/>
          <w:lang w:val="ru-RU"/>
        </w:rPr>
        <w:t xml:space="preserve"> года</w:t>
      </w:r>
    </w:p>
    <w:p w14:paraId="0D4CB230" w14:textId="77777777" w:rsidR="00292E50" w:rsidRPr="00CC2AF5" w:rsidRDefault="00292E50" w:rsidP="00716DEA">
      <w:pPr>
        <w:tabs>
          <w:tab w:val="left" w:pos="284"/>
        </w:tabs>
        <w:contextualSpacing/>
        <w:jc w:val="center"/>
        <w:rPr>
          <w:b/>
          <w:bCs/>
          <w:lang w:val="ru-RU"/>
        </w:rPr>
      </w:pPr>
    </w:p>
    <w:p w14:paraId="525C9A27" w14:textId="77777777" w:rsidR="00292E50" w:rsidRPr="00CC2AF5" w:rsidRDefault="00292E50" w:rsidP="00716DEA">
      <w:pPr>
        <w:tabs>
          <w:tab w:val="left" w:pos="284"/>
        </w:tabs>
        <w:contextualSpacing/>
        <w:jc w:val="center"/>
        <w:rPr>
          <w:b/>
          <w:bCs/>
          <w:lang w:val="ru-RU"/>
        </w:rPr>
      </w:pPr>
    </w:p>
    <w:p w14:paraId="4592A548" w14:textId="77777777" w:rsidR="00764EAA" w:rsidRPr="00CC2AF5" w:rsidRDefault="00764EAA" w:rsidP="00716DEA">
      <w:pPr>
        <w:tabs>
          <w:tab w:val="left" w:pos="284"/>
        </w:tabs>
        <w:contextualSpacing/>
        <w:jc w:val="center"/>
        <w:rPr>
          <w:b/>
          <w:bCs/>
          <w:lang w:val="ru-RU"/>
        </w:rPr>
      </w:pPr>
      <w:r w:rsidRPr="00CC2AF5">
        <w:rPr>
          <w:b/>
          <w:bCs/>
          <w:lang w:val="ru-RU"/>
        </w:rPr>
        <w:t xml:space="preserve">Конкурсная документация на грантовое финансирование </w:t>
      </w:r>
    </w:p>
    <w:p w14:paraId="25DB9034" w14:textId="77777777" w:rsidR="00764EAA" w:rsidRPr="00CC2AF5" w:rsidRDefault="00764EAA" w:rsidP="00716DEA">
      <w:pPr>
        <w:tabs>
          <w:tab w:val="left" w:pos="284"/>
        </w:tabs>
        <w:contextualSpacing/>
        <w:jc w:val="center"/>
        <w:rPr>
          <w:b/>
          <w:bCs/>
          <w:lang w:val="ru-RU"/>
        </w:rPr>
      </w:pPr>
      <w:r w:rsidRPr="00CC2AF5">
        <w:rPr>
          <w:b/>
          <w:bCs/>
          <w:lang w:val="ru-RU"/>
        </w:rPr>
        <w:t xml:space="preserve">молодых ученых по научным и (или) научно-техническим </w:t>
      </w:r>
    </w:p>
    <w:p w14:paraId="3FE35316" w14:textId="3ABA17DA" w:rsidR="00115DB7" w:rsidRPr="00CC2AF5" w:rsidRDefault="00764EAA" w:rsidP="00716DEA">
      <w:pPr>
        <w:tabs>
          <w:tab w:val="left" w:pos="284"/>
        </w:tabs>
        <w:contextualSpacing/>
        <w:jc w:val="center"/>
        <w:rPr>
          <w:b/>
          <w:bCs/>
          <w:lang w:val="ru-RU"/>
        </w:rPr>
      </w:pPr>
      <w:r w:rsidRPr="00CC2AF5">
        <w:rPr>
          <w:b/>
          <w:bCs/>
          <w:lang w:val="ru-RU"/>
        </w:rPr>
        <w:t xml:space="preserve">проектам </w:t>
      </w:r>
      <w:r w:rsidR="00CA4B96" w:rsidRPr="00CC2AF5">
        <w:rPr>
          <w:b/>
          <w:bCs/>
          <w:lang w:val="ru-RU"/>
        </w:rPr>
        <w:t xml:space="preserve">на </w:t>
      </w:r>
      <w:r w:rsidR="00C3020E" w:rsidRPr="00E67D0C">
        <w:rPr>
          <w:b/>
          <w:bCs/>
          <w:lang w:val="ru-RU"/>
        </w:rPr>
        <w:t xml:space="preserve">2027 </w:t>
      </w:r>
      <w:r w:rsidR="00CA4B96" w:rsidRPr="00CC2AF5">
        <w:rPr>
          <w:b/>
          <w:bCs/>
          <w:lang w:val="ru-RU"/>
        </w:rPr>
        <w:t>год</w:t>
      </w:r>
      <w:r w:rsidR="00E67D0C">
        <w:rPr>
          <w:b/>
          <w:bCs/>
          <w:lang w:val="ru-RU"/>
        </w:rPr>
        <w:t xml:space="preserve"> (срок реализации 36 месяцев)</w:t>
      </w:r>
    </w:p>
    <w:p w14:paraId="69770521" w14:textId="77777777" w:rsidR="00C3020E" w:rsidRPr="00CC2AF5" w:rsidRDefault="00C3020E" w:rsidP="00716DEA">
      <w:pPr>
        <w:tabs>
          <w:tab w:val="left" w:pos="284"/>
        </w:tabs>
        <w:contextualSpacing/>
        <w:jc w:val="center"/>
        <w:rPr>
          <w:b/>
          <w:bCs/>
          <w:lang w:val="ru-RU"/>
        </w:rPr>
      </w:pPr>
    </w:p>
    <w:p w14:paraId="0EF74FAF" w14:textId="77777777" w:rsidR="00093474" w:rsidRPr="00CC2AF5" w:rsidRDefault="00C36184" w:rsidP="00716DEA">
      <w:pPr>
        <w:numPr>
          <w:ilvl w:val="0"/>
          <w:numId w:val="7"/>
        </w:numPr>
        <w:tabs>
          <w:tab w:val="left" w:pos="0"/>
          <w:tab w:val="left" w:pos="284"/>
          <w:tab w:val="left" w:pos="1134"/>
        </w:tabs>
        <w:ind w:left="0" w:firstLine="0"/>
        <w:contextualSpacing/>
        <w:jc w:val="center"/>
        <w:rPr>
          <w:b/>
          <w:lang w:val="ru-RU"/>
        </w:rPr>
      </w:pPr>
      <w:r w:rsidRPr="00CC2AF5">
        <w:rPr>
          <w:b/>
          <w:lang w:val="ru-RU"/>
        </w:rPr>
        <w:t>Общее полож</w:t>
      </w:r>
      <w:r w:rsidR="00093474" w:rsidRPr="00CC2AF5">
        <w:rPr>
          <w:b/>
          <w:lang w:val="ru-RU"/>
        </w:rPr>
        <w:t>ение</w:t>
      </w:r>
    </w:p>
    <w:p w14:paraId="40B89423" w14:textId="77777777" w:rsidR="00093474" w:rsidRPr="00CC2AF5" w:rsidRDefault="00093474" w:rsidP="00716DEA">
      <w:pPr>
        <w:tabs>
          <w:tab w:val="left" w:pos="0"/>
          <w:tab w:val="left" w:pos="1134"/>
        </w:tabs>
        <w:ind w:left="1069"/>
        <w:contextualSpacing/>
        <w:rPr>
          <w:lang w:val="ru-RU"/>
        </w:rPr>
      </w:pPr>
    </w:p>
    <w:p w14:paraId="0417D8F6" w14:textId="4377128C" w:rsidR="00093474" w:rsidRPr="00CC2AF5" w:rsidRDefault="00891880" w:rsidP="00716DEA">
      <w:pPr>
        <w:numPr>
          <w:ilvl w:val="0"/>
          <w:numId w:val="8"/>
        </w:numPr>
        <w:tabs>
          <w:tab w:val="left" w:pos="0"/>
          <w:tab w:val="left" w:pos="1134"/>
        </w:tabs>
        <w:ind w:left="0" w:firstLine="709"/>
        <w:contextualSpacing/>
        <w:jc w:val="both"/>
        <w:rPr>
          <w:lang w:val="ru-RU"/>
        </w:rPr>
      </w:pPr>
      <w:r w:rsidRPr="00CC2AF5">
        <w:rPr>
          <w:lang w:val="ru-RU"/>
        </w:rPr>
        <w:t>Конкурс проводится по</w:t>
      </w:r>
      <w:r w:rsidR="00692E1A" w:rsidRPr="00CC2AF5">
        <w:rPr>
          <w:lang w:val="ru-RU"/>
        </w:rPr>
        <w:t xml:space="preserve"> </w:t>
      </w:r>
      <w:r w:rsidRPr="00CC2AF5">
        <w:rPr>
          <w:lang w:val="ru-RU"/>
        </w:rPr>
        <w:t>грантовому</w:t>
      </w:r>
      <w:r w:rsidR="00692E1A" w:rsidRPr="00CC2AF5">
        <w:rPr>
          <w:lang w:val="ru-RU"/>
        </w:rPr>
        <w:t xml:space="preserve"> </w:t>
      </w:r>
      <w:r w:rsidRPr="00CC2AF5">
        <w:rPr>
          <w:lang w:val="ru-RU"/>
        </w:rPr>
        <w:t>финансированию</w:t>
      </w:r>
      <w:r w:rsidR="00692E1A" w:rsidRPr="00CC2AF5">
        <w:rPr>
          <w:lang w:val="ru-RU"/>
        </w:rPr>
        <w:t xml:space="preserve"> </w:t>
      </w:r>
      <w:r w:rsidRPr="00CC2AF5">
        <w:rPr>
          <w:lang w:val="ru-RU"/>
        </w:rPr>
        <w:t>фундаментальных</w:t>
      </w:r>
      <w:r w:rsidR="003B4B9E" w:rsidRPr="00CC2AF5">
        <w:rPr>
          <w:lang w:val="ru-RU"/>
        </w:rPr>
        <w:t xml:space="preserve"> </w:t>
      </w:r>
      <w:r w:rsidRPr="00CC2AF5">
        <w:rPr>
          <w:lang w:val="ru-RU"/>
        </w:rPr>
        <w:t>и</w:t>
      </w:r>
      <w:r w:rsidR="00B835D1" w:rsidRPr="00CC2AF5">
        <w:rPr>
          <w:lang w:val="ru-RU"/>
        </w:rPr>
        <w:t xml:space="preserve"> </w:t>
      </w:r>
      <w:r w:rsidRPr="00CC2AF5">
        <w:rPr>
          <w:lang w:val="ru-RU"/>
        </w:rPr>
        <w:t>прикладных</w:t>
      </w:r>
      <w:r w:rsidR="00692E1A" w:rsidRPr="00CC2AF5">
        <w:rPr>
          <w:lang w:val="ru-RU"/>
        </w:rPr>
        <w:t xml:space="preserve"> </w:t>
      </w:r>
      <w:r w:rsidRPr="00CC2AF5">
        <w:t>научных</w:t>
      </w:r>
      <w:r w:rsidR="00B835D1" w:rsidRPr="00CC2AF5">
        <w:rPr>
          <w:lang w:val="ru-RU"/>
        </w:rPr>
        <w:t xml:space="preserve"> </w:t>
      </w:r>
      <w:r w:rsidRPr="00CC2AF5">
        <w:t xml:space="preserve">исследований </w:t>
      </w:r>
      <w:r w:rsidR="00764EAA" w:rsidRPr="00CC2AF5">
        <w:rPr>
          <w:color w:val="000000"/>
        </w:rPr>
        <w:t xml:space="preserve">молодых ученых </w:t>
      </w:r>
      <w:r w:rsidRPr="00CC2AF5">
        <w:rPr>
          <w:lang w:val="ru-RU"/>
        </w:rPr>
        <w:t>по</w:t>
      </w:r>
      <w:r w:rsidRPr="00CC2AF5">
        <w:rPr>
          <w:shd w:val="clear" w:color="auto" w:fill="FFFFFF"/>
          <w:lang w:val="ru-RU"/>
        </w:rPr>
        <w:t xml:space="preserve"> </w:t>
      </w:r>
      <w:r w:rsidRPr="00CC2AF5">
        <w:rPr>
          <w:bCs/>
          <w:lang w:val="ru-RU"/>
        </w:rPr>
        <w:t>научным и (или) научно-технически</w:t>
      </w:r>
      <w:r w:rsidR="00A97C88" w:rsidRPr="00CC2AF5">
        <w:rPr>
          <w:bCs/>
          <w:lang w:val="ru-RU"/>
        </w:rPr>
        <w:t>м</w:t>
      </w:r>
      <w:r w:rsidRPr="00CC2AF5">
        <w:rPr>
          <w:bCs/>
          <w:lang w:val="ru-RU"/>
        </w:rPr>
        <w:t xml:space="preserve"> </w:t>
      </w:r>
      <w:r w:rsidRPr="00E67D0C">
        <w:rPr>
          <w:bCs/>
          <w:lang w:val="ru-RU"/>
        </w:rPr>
        <w:t xml:space="preserve">проектам </w:t>
      </w:r>
      <w:r w:rsidR="00C3020E" w:rsidRPr="00E67D0C">
        <w:rPr>
          <w:bCs/>
          <w:lang w:val="ru-RU"/>
        </w:rPr>
        <w:t>на 2027 год</w:t>
      </w:r>
      <w:r w:rsidR="00E67D0C" w:rsidRPr="00E67D0C">
        <w:rPr>
          <w:bCs/>
          <w:lang w:val="ru-RU"/>
        </w:rPr>
        <w:t xml:space="preserve"> (срок реализации 36 месяцев)</w:t>
      </w:r>
      <w:r w:rsidR="00E67D0C">
        <w:rPr>
          <w:bCs/>
          <w:lang w:val="ru-RU"/>
        </w:rPr>
        <w:t xml:space="preserve"> </w:t>
      </w:r>
      <w:r w:rsidR="0019543C" w:rsidRPr="00CC2AF5">
        <w:rPr>
          <w:bCs/>
          <w:lang w:val="ru-RU"/>
        </w:rPr>
        <w:t>(далее – конкурс)</w:t>
      </w:r>
      <w:r w:rsidRPr="00CC2AF5">
        <w:rPr>
          <w:lang w:val="ru-RU"/>
        </w:rPr>
        <w:t>, направленных на реализацию программных</w:t>
      </w:r>
      <w:r w:rsidRPr="00CC2AF5">
        <w:rPr>
          <w:shd w:val="clear" w:color="auto" w:fill="FFFFFF"/>
          <w:lang w:val="ru-RU"/>
        </w:rPr>
        <w:t xml:space="preserve"> документов Республики Казахстан.</w:t>
      </w:r>
    </w:p>
    <w:p w14:paraId="21EB0B78" w14:textId="77777777" w:rsidR="00891880" w:rsidRPr="00CC2AF5" w:rsidRDefault="00990A24" w:rsidP="00CC4D26">
      <w:pPr>
        <w:tabs>
          <w:tab w:val="left" w:pos="0"/>
          <w:tab w:val="left" w:pos="1134"/>
        </w:tabs>
        <w:ind w:firstLine="709"/>
        <w:contextualSpacing/>
        <w:jc w:val="both"/>
        <w:rPr>
          <w:shd w:val="clear" w:color="auto" w:fill="FFFFFF"/>
          <w:lang w:val="ru-RU"/>
        </w:rPr>
      </w:pPr>
      <w:r w:rsidRPr="00CC2AF5">
        <w:rPr>
          <w:lang w:val="ru-RU"/>
        </w:rPr>
        <w:t xml:space="preserve">Цель конкурса </w:t>
      </w:r>
      <w:r w:rsidR="00B13731" w:rsidRPr="00CC2AF5">
        <w:rPr>
          <w:lang w:val="ru-RU"/>
        </w:rPr>
        <w:t>–</w:t>
      </w:r>
      <w:r w:rsidR="002B6CCB" w:rsidRPr="00CC2AF5">
        <w:rPr>
          <w:lang w:val="ru-RU"/>
        </w:rPr>
        <w:t xml:space="preserve"> </w:t>
      </w:r>
      <w:r w:rsidR="00764EAA" w:rsidRPr="00CC2AF5">
        <w:rPr>
          <w:color w:val="000000"/>
        </w:rPr>
        <w:t>стимулирование научно-исследовательских инициатив молодых ученых</w:t>
      </w:r>
      <w:r w:rsidR="002B6CCB" w:rsidRPr="00CC2AF5">
        <w:rPr>
          <w:lang w:val="ru-RU"/>
        </w:rPr>
        <w:t xml:space="preserve">. </w:t>
      </w:r>
    </w:p>
    <w:p w14:paraId="5123B39D" w14:textId="79F25670" w:rsidR="00292E50" w:rsidRPr="00CC2AF5" w:rsidRDefault="00292E50" w:rsidP="00292E50">
      <w:pPr>
        <w:tabs>
          <w:tab w:val="left" w:pos="0"/>
          <w:tab w:val="left" w:pos="1134"/>
        </w:tabs>
        <w:ind w:firstLine="709"/>
        <w:contextualSpacing/>
        <w:jc w:val="both"/>
        <w:rPr>
          <w:lang w:val="ru-RU"/>
        </w:rPr>
      </w:pPr>
      <w:r w:rsidRPr="00CC2AF5">
        <w:rPr>
          <w:bCs/>
          <w:lang w:val="ru-RU"/>
        </w:rPr>
        <w:t xml:space="preserve">2. Конкурсная документация </w:t>
      </w:r>
      <w:r w:rsidRPr="00CC2AF5">
        <w:rPr>
          <w:lang w:val="ru-RU"/>
        </w:rPr>
        <w:t xml:space="preserve">на грантовое финансирование </w:t>
      </w:r>
      <w:r w:rsidR="00E67D0C" w:rsidRPr="00E67D0C">
        <w:rPr>
          <w:lang w:val="ru-RU"/>
        </w:rPr>
        <w:t xml:space="preserve">молодых ученых </w:t>
      </w:r>
      <w:r w:rsidRPr="00CC2AF5">
        <w:rPr>
          <w:lang w:val="ru-RU"/>
        </w:rPr>
        <w:t xml:space="preserve">по научным и (или) научно-техническим проектам </w:t>
      </w:r>
      <w:r w:rsidR="00C3020E" w:rsidRPr="00CC2AF5">
        <w:rPr>
          <w:bCs/>
          <w:lang w:val="ru-RU"/>
        </w:rPr>
        <w:t>на 2027 год</w:t>
      </w:r>
      <w:r w:rsidR="00E67D0C">
        <w:rPr>
          <w:bCs/>
          <w:lang w:val="ru-RU"/>
        </w:rPr>
        <w:t xml:space="preserve"> </w:t>
      </w:r>
      <w:r w:rsidR="00E67D0C" w:rsidRPr="00E67D0C">
        <w:rPr>
          <w:bCs/>
          <w:lang w:val="ru-RU"/>
        </w:rPr>
        <w:t>(срок реализации 36 месяцев)</w:t>
      </w:r>
      <w:r w:rsidR="00C3020E" w:rsidRPr="00CC2AF5">
        <w:rPr>
          <w:lang w:val="ru-RU"/>
        </w:rPr>
        <w:t xml:space="preserve"> </w:t>
      </w:r>
      <w:r w:rsidRPr="00CC2AF5">
        <w:rPr>
          <w:lang w:val="ru-RU"/>
        </w:rPr>
        <w:t xml:space="preserve">(далее – Конкурсная документация) </w:t>
      </w:r>
      <w:r w:rsidRPr="00CC2AF5">
        <w:rPr>
          <w:bCs/>
          <w:lang w:val="ru-RU"/>
        </w:rPr>
        <w:t>разработана в соответствии с Законом Республики Казахстан «О науке и технологической политике» 1 июля 2024 года № 103-VIII, Перечнем и положением о национальных научных советах, утвержденных Приказом Министра науки и высшего образования Республики Казахстан от 25 сентября 2023 года №</w:t>
      </w:r>
      <w:r w:rsidR="005D0E95" w:rsidRPr="00CC2AF5">
        <w:rPr>
          <w:bCs/>
          <w:lang w:val="ru-RU"/>
        </w:rPr>
        <w:t xml:space="preserve"> </w:t>
      </w:r>
      <w:r w:rsidRPr="00CC2AF5">
        <w:rPr>
          <w:bCs/>
          <w:lang w:val="ru-RU"/>
        </w:rPr>
        <w:t xml:space="preserve">487, Правилами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Приказом и.о. Министра науки и высшего образования Республики Казахстан от 6 ноября 2023 года № 563, Правилами организации и проведения государственной научно-технической экспертизы, утвержденными Приказом Министра науки и высшего образования Республики Казахстан </w:t>
      </w:r>
      <w:r w:rsidR="005D0E95" w:rsidRPr="00CC2AF5">
        <w:rPr>
          <w:bCs/>
          <w:lang w:val="ru-RU"/>
        </w:rPr>
        <w:t xml:space="preserve">от 7 ноября 2024 года № 517  </w:t>
      </w:r>
      <w:r w:rsidRPr="00CC2AF5">
        <w:rPr>
          <w:bCs/>
          <w:lang w:val="ru-RU"/>
        </w:rPr>
        <w:t xml:space="preserve">(далее </w:t>
      </w:r>
      <w:r w:rsidR="00E015B3" w:rsidRPr="00CC2AF5">
        <w:rPr>
          <w:bCs/>
          <w:lang w:val="ru-RU"/>
        </w:rPr>
        <w:t>–</w:t>
      </w:r>
      <w:r w:rsidRPr="00CC2AF5">
        <w:rPr>
          <w:bCs/>
          <w:lang w:val="ru-RU"/>
        </w:rPr>
        <w:t xml:space="preserve"> Правила экспертизы)</w:t>
      </w:r>
      <w:r w:rsidRPr="00CC2AF5">
        <w:rPr>
          <w:lang w:val="ru-RU"/>
        </w:rPr>
        <w:t xml:space="preserve">, </w:t>
      </w:r>
      <w:r w:rsidR="008A5C75" w:rsidRPr="008A5C75">
        <w:rPr>
          <w:bCs/>
          <w:lang w:val="ru-RU"/>
        </w:rPr>
        <w:t>посланием Главы государства народу Казахстана от 1 сентября 2020 года и пунктом 104 плана действий по реализации Концепции развития высшего образования и науки в Республики Казахстан на 2023 – 2029 годы.</w:t>
      </w:r>
    </w:p>
    <w:p w14:paraId="61AE70A4" w14:textId="77777777" w:rsidR="00C64E13" w:rsidRPr="00CC2AF5" w:rsidRDefault="00891880" w:rsidP="00C64E13">
      <w:pPr>
        <w:tabs>
          <w:tab w:val="left" w:pos="0"/>
          <w:tab w:val="left" w:pos="1134"/>
        </w:tabs>
        <w:ind w:firstLine="709"/>
        <w:contextualSpacing/>
        <w:jc w:val="both"/>
        <w:rPr>
          <w:bCs/>
          <w:lang w:val="ru-RU"/>
        </w:rPr>
      </w:pPr>
      <w:r w:rsidRPr="00CC2AF5">
        <w:rPr>
          <w:lang w:val="ru-RU"/>
        </w:rPr>
        <w:t>3</w:t>
      </w:r>
      <w:r w:rsidR="00F76E63" w:rsidRPr="00CC2AF5">
        <w:rPr>
          <w:lang w:val="ru-RU"/>
        </w:rPr>
        <w:t>.</w:t>
      </w:r>
      <w:r w:rsidR="009602BA" w:rsidRPr="00CC2AF5">
        <w:rPr>
          <w:lang w:val="ru-RU"/>
        </w:rPr>
        <w:t xml:space="preserve"> </w:t>
      </w:r>
      <w:r w:rsidRPr="00CC2AF5">
        <w:rPr>
          <w:lang w:val="ru-RU"/>
        </w:rPr>
        <w:t xml:space="preserve">Конкурсная документация </w:t>
      </w:r>
      <w:r w:rsidRPr="00CC2AF5">
        <w:rPr>
          <w:bCs/>
          <w:lang w:val="ru-RU"/>
        </w:rPr>
        <w:t xml:space="preserve">разработана уполномоченным органом в области науки – Комитетом науки </w:t>
      </w:r>
      <w:r w:rsidR="006033C8" w:rsidRPr="00CC2AF5">
        <w:rPr>
          <w:bCs/>
          <w:lang w:val="ru-RU"/>
        </w:rPr>
        <w:t xml:space="preserve">Министерства науки и высшего образования </w:t>
      </w:r>
      <w:r w:rsidRPr="00CC2AF5">
        <w:rPr>
          <w:bCs/>
          <w:lang w:val="ru-RU"/>
        </w:rPr>
        <w:t xml:space="preserve">Республики Казахстан в целях </w:t>
      </w:r>
      <w:r w:rsidRPr="00CC2AF5">
        <w:rPr>
          <w:lang w:val="ru-RU"/>
        </w:rPr>
        <w:t>подготовки з</w:t>
      </w:r>
      <w:r w:rsidR="0019543C" w:rsidRPr="00CC2AF5">
        <w:rPr>
          <w:bCs/>
          <w:lang w:val="ru-RU"/>
        </w:rPr>
        <w:t>аявок на участие в конкурсе</w:t>
      </w:r>
      <w:r w:rsidR="00C64E13" w:rsidRPr="00CC2AF5">
        <w:rPr>
          <w:bCs/>
          <w:lang w:val="ru-RU"/>
        </w:rPr>
        <w:t xml:space="preserve"> (далее – уполномоченный орган).</w:t>
      </w:r>
    </w:p>
    <w:p w14:paraId="648AD7FB" w14:textId="2EDCD069" w:rsidR="004832C0" w:rsidRPr="00CC2AF5" w:rsidRDefault="00891880" w:rsidP="004832C0">
      <w:pPr>
        <w:tabs>
          <w:tab w:val="left" w:pos="0"/>
          <w:tab w:val="left" w:pos="1134"/>
        </w:tabs>
        <w:ind w:firstLine="709"/>
        <w:jc w:val="both"/>
        <w:rPr>
          <w:bCs/>
          <w:lang w:val="ru-RU"/>
        </w:rPr>
      </w:pPr>
      <w:r w:rsidRPr="00CC2AF5">
        <w:rPr>
          <w:lang w:val="ru-RU"/>
        </w:rPr>
        <w:t>4</w:t>
      </w:r>
      <w:r w:rsidR="00F76E63" w:rsidRPr="00CC2AF5">
        <w:rPr>
          <w:lang w:val="ru-RU"/>
        </w:rPr>
        <w:t>.</w:t>
      </w:r>
      <w:r w:rsidR="0084743C" w:rsidRPr="00CC2AF5">
        <w:rPr>
          <w:lang w:val="ru-RU"/>
        </w:rPr>
        <w:t xml:space="preserve"> </w:t>
      </w:r>
      <w:r w:rsidR="0084743C" w:rsidRPr="00CC2AF5">
        <w:rPr>
          <w:bCs/>
          <w:lang w:val="ru-RU"/>
        </w:rPr>
        <w:t xml:space="preserve">Общая сумма финансирования на </w:t>
      </w:r>
      <w:r w:rsidR="001E4406" w:rsidRPr="00CC2AF5">
        <w:rPr>
          <w:bCs/>
          <w:lang w:val="ru-RU"/>
        </w:rPr>
        <w:t>3 (</w:t>
      </w:r>
      <w:r w:rsidR="001E4406" w:rsidRPr="00CC2AF5">
        <w:rPr>
          <w:bCs/>
        </w:rPr>
        <w:t>три)</w:t>
      </w:r>
      <w:r w:rsidR="006033C8" w:rsidRPr="00CC2AF5">
        <w:rPr>
          <w:bCs/>
          <w:lang w:val="ru-RU"/>
        </w:rPr>
        <w:t xml:space="preserve"> </w:t>
      </w:r>
      <w:r w:rsidR="001E4406" w:rsidRPr="00CC2AF5">
        <w:rPr>
          <w:bCs/>
          <w:lang w:val="ru-RU"/>
        </w:rPr>
        <w:t>года</w:t>
      </w:r>
      <w:r w:rsidR="0084743C" w:rsidRPr="00CC2AF5">
        <w:rPr>
          <w:bCs/>
          <w:lang w:val="ru-RU"/>
        </w:rPr>
        <w:t xml:space="preserve"> – </w:t>
      </w:r>
      <w:r w:rsidR="00764EAA" w:rsidRPr="00CC2AF5">
        <w:rPr>
          <w:bCs/>
          <w:lang w:val="ru-RU"/>
        </w:rPr>
        <w:t>9</w:t>
      </w:r>
      <w:r w:rsidR="00174764" w:rsidRPr="00CC2AF5">
        <w:rPr>
          <w:bCs/>
          <w:lang w:val="ru-RU"/>
        </w:rPr>
        <w:t xml:space="preserve"> </w:t>
      </w:r>
      <w:r w:rsidR="0084743C" w:rsidRPr="00CC2AF5">
        <w:rPr>
          <w:bCs/>
          <w:lang w:val="ru-RU"/>
        </w:rPr>
        <w:t>мл</w:t>
      </w:r>
      <w:r w:rsidR="00DD45E0" w:rsidRPr="00CC2AF5">
        <w:rPr>
          <w:bCs/>
          <w:lang w:val="ru-RU"/>
        </w:rPr>
        <w:t>рд</w:t>
      </w:r>
      <w:r w:rsidR="0084743C" w:rsidRPr="00CC2AF5">
        <w:rPr>
          <w:bCs/>
          <w:lang w:val="ru-RU"/>
        </w:rPr>
        <w:t xml:space="preserve">. </w:t>
      </w:r>
      <w:r w:rsidR="00FB6491" w:rsidRPr="00CC2AF5">
        <w:rPr>
          <w:bCs/>
          <w:lang w:val="ru-RU"/>
        </w:rPr>
        <w:t>теңге</w:t>
      </w:r>
      <w:r w:rsidR="0084743C" w:rsidRPr="00CC2AF5">
        <w:rPr>
          <w:bCs/>
          <w:lang w:val="ru-RU"/>
        </w:rPr>
        <w:t xml:space="preserve">, в том числе по годам: </w:t>
      </w:r>
      <w:r w:rsidR="001E4406" w:rsidRPr="00CC2AF5">
        <w:rPr>
          <w:bCs/>
          <w:lang w:val="ru-RU"/>
        </w:rPr>
        <w:t>первый</w:t>
      </w:r>
      <w:r w:rsidR="0084743C" w:rsidRPr="00CC2AF5">
        <w:rPr>
          <w:bCs/>
          <w:lang w:val="ru-RU"/>
        </w:rPr>
        <w:t xml:space="preserve"> год – </w:t>
      </w:r>
      <w:r w:rsidR="00764EAA" w:rsidRPr="00CC2AF5">
        <w:rPr>
          <w:bCs/>
          <w:lang w:val="ru-RU"/>
        </w:rPr>
        <w:t>3</w:t>
      </w:r>
      <w:r w:rsidR="00DD45E0" w:rsidRPr="00CC2AF5">
        <w:rPr>
          <w:bCs/>
          <w:lang w:val="ru-RU"/>
        </w:rPr>
        <w:t xml:space="preserve"> млрд.</w:t>
      </w:r>
      <w:r w:rsidR="0084743C" w:rsidRPr="00CC2AF5">
        <w:rPr>
          <w:bCs/>
          <w:lang w:val="ru-RU"/>
        </w:rPr>
        <w:t xml:space="preserve"> </w:t>
      </w:r>
      <w:r w:rsidR="00FB6491" w:rsidRPr="00CC2AF5">
        <w:rPr>
          <w:bCs/>
          <w:lang w:val="ru-RU"/>
        </w:rPr>
        <w:t>теңге</w:t>
      </w:r>
      <w:r w:rsidR="0084743C" w:rsidRPr="00CC2AF5">
        <w:rPr>
          <w:bCs/>
          <w:lang w:val="ru-RU"/>
        </w:rPr>
        <w:t xml:space="preserve">, </w:t>
      </w:r>
      <w:r w:rsidR="001E4406" w:rsidRPr="00CC2AF5">
        <w:rPr>
          <w:bCs/>
          <w:lang w:val="ru-RU"/>
        </w:rPr>
        <w:t>второй</w:t>
      </w:r>
      <w:r w:rsidR="006033C8" w:rsidRPr="00CC2AF5">
        <w:rPr>
          <w:bCs/>
          <w:lang w:val="ru-RU"/>
        </w:rPr>
        <w:t xml:space="preserve"> </w:t>
      </w:r>
      <w:r w:rsidR="0084743C" w:rsidRPr="00CC2AF5">
        <w:rPr>
          <w:bCs/>
          <w:lang w:val="ru-RU"/>
        </w:rPr>
        <w:t xml:space="preserve">год – </w:t>
      </w:r>
      <w:r w:rsidR="00764EAA" w:rsidRPr="00CC2AF5">
        <w:rPr>
          <w:bCs/>
          <w:lang w:val="ru-RU"/>
        </w:rPr>
        <w:t>3</w:t>
      </w:r>
      <w:r w:rsidR="00174764" w:rsidRPr="00CC2AF5">
        <w:rPr>
          <w:bCs/>
          <w:lang w:val="ru-RU"/>
        </w:rPr>
        <w:t xml:space="preserve"> мл</w:t>
      </w:r>
      <w:r w:rsidR="00DD45E0" w:rsidRPr="00CC2AF5">
        <w:rPr>
          <w:bCs/>
          <w:lang w:val="ru-RU"/>
        </w:rPr>
        <w:t>рд</w:t>
      </w:r>
      <w:r w:rsidR="0084743C" w:rsidRPr="00CC2AF5">
        <w:rPr>
          <w:bCs/>
          <w:lang w:val="ru-RU"/>
        </w:rPr>
        <w:t xml:space="preserve">. </w:t>
      </w:r>
      <w:r w:rsidR="00FB6491" w:rsidRPr="00CC2AF5">
        <w:rPr>
          <w:bCs/>
          <w:lang w:val="ru-RU"/>
        </w:rPr>
        <w:t>теңге</w:t>
      </w:r>
      <w:r w:rsidR="0084743C" w:rsidRPr="00CC2AF5">
        <w:rPr>
          <w:bCs/>
          <w:lang w:val="ru-RU"/>
        </w:rPr>
        <w:t xml:space="preserve">, </w:t>
      </w:r>
      <w:r w:rsidR="001E4406" w:rsidRPr="00CC2AF5">
        <w:rPr>
          <w:bCs/>
          <w:lang w:val="ru-RU"/>
        </w:rPr>
        <w:t>третий</w:t>
      </w:r>
      <w:r w:rsidR="006033C8" w:rsidRPr="00CC2AF5">
        <w:rPr>
          <w:bCs/>
          <w:lang w:val="ru-RU"/>
        </w:rPr>
        <w:t xml:space="preserve"> </w:t>
      </w:r>
      <w:r w:rsidR="0084743C" w:rsidRPr="00CC2AF5">
        <w:rPr>
          <w:bCs/>
          <w:lang w:val="ru-RU"/>
        </w:rPr>
        <w:t xml:space="preserve">год – </w:t>
      </w:r>
      <w:r w:rsidR="00764EAA" w:rsidRPr="00CC2AF5">
        <w:rPr>
          <w:bCs/>
          <w:lang w:val="ru-RU"/>
        </w:rPr>
        <w:t>3</w:t>
      </w:r>
      <w:r w:rsidR="00204306" w:rsidRPr="00CC2AF5">
        <w:rPr>
          <w:bCs/>
          <w:lang w:val="ru-RU"/>
        </w:rPr>
        <w:t xml:space="preserve"> </w:t>
      </w:r>
      <w:r w:rsidR="00DD45E0" w:rsidRPr="00CC2AF5">
        <w:rPr>
          <w:bCs/>
          <w:lang w:val="ru-RU"/>
        </w:rPr>
        <w:t>млрд</w:t>
      </w:r>
      <w:r w:rsidR="0057036E" w:rsidRPr="00CC2AF5">
        <w:rPr>
          <w:bCs/>
          <w:lang w:val="ru-RU"/>
        </w:rPr>
        <w:t xml:space="preserve">. </w:t>
      </w:r>
      <w:r w:rsidR="00FB6491" w:rsidRPr="00CC2AF5">
        <w:rPr>
          <w:bCs/>
          <w:lang w:val="ru-RU"/>
        </w:rPr>
        <w:t>теңге</w:t>
      </w:r>
      <w:r w:rsidR="00B31703" w:rsidRPr="00CC2AF5">
        <w:rPr>
          <w:bCs/>
          <w:lang w:val="ru-RU"/>
        </w:rPr>
        <w:t xml:space="preserve">, </w:t>
      </w:r>
      <w:r w:rsidR="004832C0" w:rsidRPr="00CC2AF5">
        <w:rPr>
          <w:bCs/>
          <w:lang w:val="ru-RU"/>
        </w:rPr>
        <w:t xml:space="preserve">утвержденные Высшей научно-технической комиссией </w:t>
      </w:r>
      <w:r w:rsidR="004832C0" w:rsidRPr="00CC2AF5">
        <w:rPr>
          <w:bCs/>
        </w:rPr>
        <w:t>от 17 августа 2026 года</w:t>
      </w:r>
      <w:r w:rsidR="004832C0" w:rsidRPr="00CC2AF5">
        <w:rPr>
          <w:bCs/>
          <w:lang w:val="ru-RU"/>
        </w:rPr>
        <w:t xml:space="preserve"> и Республиканской бюджетной комиссией по приоритетным направлениям: </w:t>
      </w:r>
    </w:p>
    <w:p w14:paraId="3D8C9A6A" w14:textId="397995DA" w:rsidR="004832C0" w:rsidRPr="00CC2AF5" w:rsidRDefault="004832C0" w:rsidP="004832C0">
      <w:pPr>
        <w:tabs>
          <w:tab w:val="left" w:pos="0"/>
          <w:tab w:val="left" w:pos="1134"/>
        </w:tabs>
        <w:ind w:firstLine="709"/>
        <w:jc w:val="both"/>
        <w:rPr>
          <w:bCs/>
        </w:rPr>
      </w:pPr>
      <w:r w:rsidRPr="00CC2AF5">
        <w:rPr>
          <w:bCs/>
          <w:lang w:val="ru-RU"/>
        </w:rPr>
        <w:t>Климатическая устойчивость, водная безопасность, природные ресурсы, устойчивое развитие АПК</w:t>
      </w:r>
      <w:r w:rsidRPr="00CC2AF5">
        <w:rPr>
          <w:bCs/>
        </w:rPr>
        <w:t xml:space="preserve"> </w:t>
      </w:r>
      <w:r w:rsidR="001E4406" w:rsidRPr="00CC2AF5">
        <w:rPr>
          <w:bCs/>
          <w:lang w:val="ru-RU"/>
        </w:rPr>
        <w:t>на 3 (</w:t>
      </w:r>
      <w:r w:rsidR="001E4406" w:rsidRPr="00CC2AF5">
        <w:rPr>
          <w:bCs/>
        </w:rPr>
        <w:t>три)</w:t>
      </w:r>
      <w:r w:rsidR="001E4406" w:rsidRPr="00CC2AF5">
        <w:rPr>
          <w:bCs/>
          <w:lang w:val="ru-RU"/>
        </w:rPr>
        <w:t xml:space="preserve"> года </w:t>
      </w:r>
      <w:r w:rsidRPr="00CC2AF5">
        <w:rPr>
          <w:bCs/>
          <w:lang w:val="ru-RU"/>
        </w:rPr>
        <w:t xml:space="preserve">– 2 250 000 </w:t>
      </w:r>
      <w:r w:rsidR="00DC4989" w:rsidRPr="00CC2AF5">
        <w:rPr>
          <w:bCs/>
        </w:rPr>
        <w:t>тыс. теңге</w:t>
      </w:r>
      <w:r w:rsidRPr="00CC2AF5">
        <w:rPr>
          <w:bCs/>
        </w:rPr>
        <w:t xml:space="preserve">, в том числе по годам: </w:t>
      </w:r>
      <w:r w:rsidR="001E4406" w:rsidRPr="00CC2AF5">
        <w:rPr>
          <w:bCs/>
        </w:rPr>
        <w:t xml:space="preserve">первый </w:t>
      </w:r>
      <w:r w:rsidRPr="00CC2AF5">
        <w:rPr>
          <w:bCs/>
        </w:rPr>
        <w:t xml:space="preserve">год – 750 </w:t>
      </w:r>
      <w:r w:rsidR="00DC4989" w:rsidRPr="00CC2AF5">
        <w:rPr>
          <w:bCs/>
        </w:rPr>
        <w:t>000 тыс.</w:t>
      </w:r>
      <w:r w:rsidRPr="00CC2AF5">
        <w:rPr>
          <w:bCs/>
        </w:rPr>
        <w:t xml:space="preserve"> теңге, </w:t>
      </w:r>
      <w:r w:rsidR="001E4406" w:rsidRPr="00CC2AF5">
        <w:rPr>
          <w:bCs/>
        </w:rPr>
        <w:t>второй</w:t>
      </w:r>
      <w:r w:rsidRPr="00CC2AF5">
        <w:rPr>
          <w:bCs/>
        </w:rPr>
        <w:t xml:space="preserve"> год – 750 </w:t>
      </w:r>
      <w:r w:rsidR="00DC4989" w:rsidRPr="00CC2AF5">
        <w:rPr>
          <w:bCs/>
        </w:rPr>
        <w:t>000 тыс.</w:t>
      </w:r>
      <w:r w:rsidRPr="00CC2AF5">
        <w:rPr>
          <w:bCs/>
        </w:rPr>
        <w:t xml:space="preserve"> теңге, </w:t>
      </w:r>
      <w:r w:rsidR="001E4406" w:rsidRPr="00CC2AF5">
        <w:rPr>
          <w:bCs/>
        </w:rPr>
        <w:t>третий</w:t>
      </w:r>
      <w:r w:rsidRPr="00CC2AF5">
        <w:rPr>
          <w:bCs/>
        </w:rPr>
        <w:t xml:space="preserve"> год – 750 </w:t>
      </w:r>
      <w:r w:rsidR="00DC4989" w:rsidRPr="00CC2AF5">
        <w:rPr>
          <w:bCs/>
        </w:rPr>
        <w:t>000 тыс.</w:t>
      </w:r>
      <w:r w:rsidRPr="00CC2AF5">
        <w:rPr>
          <w:bCs/>
        </w:rPr>
        <w:t xml:space="preserve"> теңге;</w:t>
      </w:r>
    </w:p>
    <w:p w14:paraId="560CB35E" w14:textId="2A49521D" w:rsidR="004832C0" w:rsidRPr="00CC2AF5" w:rsidRDefault="004832C0" w:rsidP="004832C0">
      <w:pPr>
        <w:tabs>
          <w:tab w:val="left" w:pos="0"/>
          <w:tab w:val="left" w:pos="1134"/>
        </w:tabs>
        <w:ind w:firstLine="709"/>
        <w:jc w:val="both"/>
        <w:rPr>
          <w:bCs/>
        </w:rPr>
      </w:pPr>
      <w:r w:rsidRPr="00CC2AF5">
        <w:rPr>
          <w:bCs/>
        </w:rPr>
        <w:t xml:space="preserve">Технологический суверенитет и промышленная конкурентоспособность на </w:t>
      </w:r>
      <w:r w:rsidR="00FB6491" w:rsidRPr="00CC2AF5">
        <w:rPr>
          <w:bCs/>
          <w:lang w:val="ru-RU"/>
        </w:rPr>
        <w:t>3</w:t>
      </w:r>
      <w:r w:rsidR="00FB6491" w:rsidRPr="00CC2AF5">
        <w:rPr>
          <w:bCs/>
        </w:rPr>
        <w:t xml:space="preserve"> (три) года</w:t>
      </w:r>
      <w:r w:rsidRPr="00CC2AF5">
        <w:rPr>
          <w:bCs/>
        </w:rPr>
        <w:t xml:space="preserve">  – </w:t>
      </w:r>
      <w:r w:rsidR="00FB6491" w:rsidRPr="00CC2AF5">
        <w:rPr>
          <w:bCs/>
        </w:rPr>
        <w:t xml:space="preserve">                 </w:t>
      </w:r>
      <w:r w:rsidRPr="00CC2AF5">
        <w:rPr>
          <w:bCs/>
        </w:rPr>
        <w:t xml:space="preserve">3 150 000 тыс.теңге, в том числе по годам: </w:t>
      </w:r>
      <w:r w:rsidR="00FB6491" w:rsidRPr="00CC2AF5">
        <w:rPr>
          <w:bCs/>
        </w:rPr>
        <w:t>первый</w:t>
      </w:r>
      <w:r w:rsidRPr="00CC2AF5">
        <w:rPr>
          <w:bCs/>
        </w:rPr>
        <w:t xml:space="preserve"> год – 1 050 000  тыс. теңге, </w:t>
      </w:r>
      <w:r w:rsidR="00FB6491" w:rsidRPr="00CC2AF5">
        <w:rPr>
          <w:bCs/>
        </w:rPr>
        <w:t>второй</w:t>
      </w:r>
      <w:r w:rsidRPr="00CC2AF5">
        <w:rPr>
          <w:bCs/>
        </w:rPr>
        <w:t xml:space="preserve"> год – </w:t>
      </w:r>
      <w:r w:rsidRPr="00CC2AF5">
        <w:rPr>
          <w:bCs/>
          <w:lang w:val="ru-RU"/>
        </w:rPr>
        <w:t xml:space="preserve">1 </w:t>
      </w:r>
      <w:r w:rsidR="00FB6491" w:rsidRPr="00CC2AF5">
        <w:rPr>
          <w:bCs/>
        </w:rPr>
        <w:t>050 000  тыс. теңге, третий</w:t>
      </w:r>
      <w:r w:rsidRPr="00CC2AF5">
        <w:rPr>
          <w:bCs/>
        </w:rPr>
        <w:t xml:space="preserve"> год – </w:t>
      </w:r>
      <w:r w:rsidRPr="00CC2AF5">
        <w:rPr>
          <w:bCs/>
          <w:lang w:val="ru-RU"/>
        </w:rPr>
        <w:t>1 0</w:t>
      </w:r>
      <w:r w:rsidRPr="00CC2AF5">
        <w:rPr>
          <w:bCs/>
        </w:rPr>
        <w:t>50 000  тыс. теңге;</w:t>
      </w:r>
    </w:p>
    <w:p w14:paraId="4049F557" w14:textId="5610338A" w:rsidR="004832C0" w:rsidRPr="00CC2AF5" w:rsidRDefault="004832C0" w:rsidP="004832C0">
      <w:pPr>
        <w:tabs>
          <w:tab w:val="left" w:pos="0"/>
          <w:tab w:val="left" w:pos="1134"/>
        </w:tabs>
        <w:ind w:firstLine="709"/>
        <w:jc w:val="both"/>
        <w:rPr>
          <w:bCs/>
        </w:rPr>
      </w:pPr>
      <w:r w:rsidRPr="00CC2AF5">
        <w:rPr>
          <w:bCs/>
        </w:rPr>
        <w:lastRenderedPageBreak/>
        <w:t xml:space="preserve">Здоровье, человеческое развитие и качество жизни на </w:t>
      </w:r>
      <w:r w:rsidR="00FB6491" w:rsidRPr="00CC2AF5">
        <w:rPr>
          <w:bCs/>
          <w:lang w:val="ru-RU"/>
        </w:rPr>
        <w:t>3 (</w:t>
      </w:r>
      <w:r w:rsidR="00FB6491" w:rsidRPr="00CC2AF5">
        <w:rPr>
          <w:bCs/>
        </w:rPr>
        <w:t>три)</w:t>
      </w:r>
      <w:r w:rsidR="00FB6491" w:rsidRPr="00CC2AF5">
        <w:rPr>
          <w:bCs/>
          <w:lang w:val="ru-RU"/>
        </w:rPr>
        <w:t xml:space="preserve"> года</w:t>
      </w:r>
      <w:r w:rsidRPr="00CC2AF5">
        <w:rPr>
          <w:bCs/>
        </w:rPr>
        <w:t xml:space="preserve">  – </w:t>
      </w:r>
      <w:r w:rsidRPr="00CC2AF5">
        <w:rPr>
          <w:bCs/>
          <w:lang w:val="ru-RU"/>
        </w:rPr>
        <w:t>1 170</w:t>
      </w:r>
      <w:r w:rsidRPr="00CC2AF5">
        <w:rPr>
          <w:bCs/>
        </w:rPr>
        <w:t xml:space="preserve"> 000 тыс.теңге, в том числе по годам: </w:t>
      </w:r>
      <w:r w:rsidR="00FB6491" w:rsidRPr="00CC2AF5">
        <w:rPr>
          <w:bCs/>
        </w:rPr>
        <w:t>первый</w:t>
      </w:r>
      <w:r w:rsidRPr="00CC2AF5">
        <w:rPr>
          <w:bCs/>
        </w:rPr>
        <w:t xml:space="preserve"> год – </w:t>
      </w:r>
      <w:r w:rsidRPr="00CC2AF5">
        <w:rPr>
          <w:bCs/>
          <w:lang w:val="ru-RU"/>
        </w:rPr>
        <w:t>390</w:t>
      </w:r>
      <w:r w:rsidRPr="00CC2AF5">
        <w:rPr>
          <w:bCs/>
        </w:rPr>
        <w:t xml:space="preserve"> 000  тыс. теңге, </w:t>
      </w:r>
      <w:r w:rsidR="00FB6491" w:rsidRPr="00CC2AF5">
        <w:rPr>
          <w:bCs/>
        </w:rPr>
        <w:t>второй</w:t>
      </w:r>
      <w:r w:rsidRPr="00CC2AF5">
        <w:rPr>
          <w:bCs/>
        </w:rPr>
        <w:t xml:space="preserve"> год – 390 000  тыс. теңге, </w:t>
      </w:r>
      <w:r w:rsidR="00FB6491" w:rsidRPr="00CC2AF5">
        <w:rPr>
          <w:bCs/>
        </w:rPr>
        <w:t>третий</w:t>
      </w:r>
      <w:r w:rsidRPr="00CC2AF5">
        <w:rPr>
          <w:bCs/>
        </w:rPr>
        <w:t xml:space="preserve"> год –                          390 000  тыс. теңге;</w:t>
      </w:r>
    </w:p>
    <w:p w14:paraId="7055DC6D" w14:textId="7801B240" w:rsidR="004832C0" w:rsidRPr="00CC2AF5" w:rsidRDefault="004832C0" w:rsidP="004832C0">
      <w:pPr>
        <w:tabs>
          <w:tab w:val="left" w:pos="0"/>
          <w:tab w:val="left" w:pos="1134"/>
        </w:tabs>
        <w:ind w:firstLine="709"/>
        <w:jc w:val="both"/>
        <w:rPr>
          <w:bCs/>
        </w:rPr>
      </w:pPr>
      <w:r w:rsidRPr="00CC2AF5">
        <w:rPr>
          <w:bCs/>
        </w:rPr>
        <w:t xml:space="preserve">Национальная безопасность, оборона и устойчивость территорий и критической </w:t>
      </w:r>
      <w:r w:rsidR="00FB6491" w:rsidRPr="00CC2AF5">
        <w:rPr>
          <w:bCs/>
        </w:rPr>
        <w:t xml:space="preserve">инфраструктуры на </w:t>
      </w:r>
      <w:r w:rsidR="00FB6491" w:rsidRPr="00CC2AF5">
        <w:rPr>
          <w:bCs/>
          <w:lang w:val="ru-RU"/>
        </w:rPr>
        <w:t>3 (</w:t>
      </w:r>
      <w:r w:rsidR="00FB6491" w:rsidRPr="00CC2AF5">
        <w:rPr>
          <w:bCs/>
        </w:rPr>
        <w:t>три)</w:t>
      </w:r>
      <w:r w:rsidR="00FB6491" w:rsidRPr="00CC2AF5">
        <w:rPr>
          <w:bCs/>
          <w:lang w:val="ru-RU"/>
        </w:rPr>
        <w:t xml:space="preserve"> года</w:t>
      </w:r>
      <w:r w:rsidRPr="00CC2AF5">
        <w:rPr>
          <w:bCs/>
        </w:rPr>
        <w:t xml:space="preserve">  – </w:t>
      </w:r>
      <w:r w:rsidR="006F36B1" w:rsidRPr="00CC2AF5">
        <w:rPr>
          <w:bCs/>
          <w:lang w:val="ru-RU"/>
        </w:rPr>
        <w:t>540</w:t>
      </w:r>
      <w:r w:rsidRPr="00CC2AF5">
        <w:rPr>
          <w:bCs/>
        </w:rPr>
        <w:t xml:space="preserve"> 000 тыс.теңге, в том числе по годам: </w:t>
      </w:r>
      <w:r w:rsidR="00FB6491" w:rsidRPr="00CC2AF5">
        <w:rPr>
          <w:bCs/>
        </w:rPr>
        <w:t>первый</w:t>
      </w:r>
      <w:r w:rsidRPr="00CC2AF5">
        <w:rPr>
          <w:bCs/>
        </w:rPr>
        <w:t xml:space="preserve"> год – </w:t>
      </w:r>
      <w:r w:rsidR="006F36B1" w:rsidRPr="00CC2AF5">
        <w:rPr>
          <w:bCs/>
          <w:lang w:val="ru-RU"/>
        </w:rPr>
        <w:t>180</w:t>
      </w:r>
      <w:r w:rsidR="00FB6491" w:rsidRPr="00CC2AF5">
        <w:rPr>
          <w:bCs/>
        </w:rPr>
        <w:t xml:space="preserve"> 000  тыс. теңге, второй</w:t>
      </w:r>
      <w:r w:rsidRPr="00CC2AF5">
        <w:rPr>
          <w:bCs/>
        </w:rPr>
        <w:t xml:space="preserve"> год – </w:t>
      </w:r>
      <w:r w:rsidR="006F36B1" w:rsidRPr="00CC2AF5">
        <w:rPr>
          <w:bCs/>
          <w:lang w:val="ru-RU"/>
        </w:rPr>
        <w:t>180</w:t>
      </w:r>
      <w:r w:rsidRPr="00CC2AF5">
        <w:rPr>
          <w:bCs/>
        </w:rPr>
        <w:t xml:space="preserve"> 000  тыс. теңге, </w:t>
      </w:r>
      <w:r w:rsidR="00FB6491" w:rsidRPr="00CC2AF5">
        <w:rPr>
          <w:bCs/>
        </w:rPr>
        <w:t>третий</w:t>
      </w:r>
      <w:r w:rsidRPr="00CC2AF5">
        <w:rPr>
          <w:bCs/>
        </w:rPr>
        <w:t xml:space="preserve"> год –  </w:t>
      </w:r>
      <w:r w:rsidR="006F36B1" w:rsidRPr="00CC2AF5">
        <w:rPr>
          <w:bCs/>
          <w:lang w:val="ru-RU"/>
        </w:rPr>
        <w:t>180</w:t>
      </w:r>
      <w:r w:rsidRPr="00CC2AF5">
        <w:rPr>
          <w:bCs/>
        </w:rPr>
        <w:t xml:space="preserve"> 000  тыс. теңге;</w:t>
      </w:r>
    </w:p>
    <w:p w14:paraId="200A5721" w14:textId="63FD6792" w:rsidR="00A80050" w:rsidRPr="00CC2AF5" w:rsidRDefault="004832C0" w:rsidP="00A80050">
      <w:pPr>
        <w:tabs>
          <w:tab w:val="left" w:pos="0"/>
          <w:tab w:val="left" w:pos="1134"/>
        </w:tabs>
        <w:ind w:firstLine="709"/>
        <w:jc w:val="both"/>
        <w:rPr>
          <w:bCs/>
        </w:rPr>
      </w:pPr>
      <w:r w:rsidRPr="00CC2AF5">
        <w:rPr>
          <w:bCs/>
        </w:rPr>
        <w:t xml:space="preserve">Фундаментальные исследования, научный задел и научный потенциал на </w:t>
      </w:r>
      <w:r w:rsidR="00FB6491" w:rsidRPr="00CC2AF5">
        <w:rPr>
          <w:bCs/>
          <w:lang w:val="ru-RU"/>
        </w:rPr>
        <w:t>3 (</w:t>
      </w:r>
      <w:r w:rsidR="00FB6491" w:rsidRPr="00CC2AF5">
        <w:rPr>
          <w:bCs/>
        </w:rPr>
        <w:t>три)</w:t>
      </w:r>
      <w:r w:rsidR="00FB6491" w:rsidRPr="00CC2AF5">
        <w:rPr>
          <w:bCs/>
          <w:lang w:val="ru-RU"/>
        </w:rPr>
        <w:t xml:space="preserve"> года</w:t>
      </w:r>
      <w:r w:rsidRPr="00CC2AF5">
        <w:rPr>
          <w:bCs/>
        </w:rPr>
        <w:t xml:space="preserve"> – </w:t>
      </w:r>
      <w:r w:rsidR="006F36B1" w:rsidRPr="00CC2AF5">
        <w:rPr>
          <w:bCs/>
          <w:lang w:val="ru-RU"/>
        </w:rPr>
        <w:t>1 890</w:t>
      </w:r>
      <w:r w:rsidRPr="00CC2AF5">
        <w:rPr>
          <w:bCs/>
        </w:rPr>
        <w:t xml:space="preserve"> 000 тыс.т</w:t>
      </w:r>
      <w:r w:rsidR="00FB6491" w:rsidRPr="00CC2AF5">
        <w:rPr>
          <w:bCs/>
        </w:rPr>
        <w:t>еңге, в том числе по годам: первый</w:t>
      </w:r>
      <w:r w:rsidRPr="00CC2AF5">
        <w:rPr>
          <w:bCs/>
        </w:rPr>
        <w:t xml:space="preserve"> год – </w:t>
      </w:r>
      <w:r w:rsidR="006F36B1" w:rsidRPr="00CC2AF5">
        <w:rPr>
          <w:bCs/>
          <w:lang w:val="ru-RU"/>
        </w:rPr>
        <w:t>630</w:t>
      </w:r>
      <w:r w:rsidRPr="00CC2AF5">
        <w:rPr>
          <w:bCs/>
        </w:rPr>
        <w:t xml:space="preserve"> 000  тыс. теңге, </w:t>
      </w:r>
      <w:r w:rsidR="00FB6491" w:rsidRPr="00CC2AF5">
        <w:rPr>
          <w:bCs/>
        </w:rPr>
        <w:t>второй</w:t>
      </w:r>
      <w:r w:rsidRPr="00CC2AF5">
        <w:rPr>
          <w:bCs/>
        </w:rPr>
        <w:t xml:space="preserve"> год – </w:t>
      </w:r>
      <w:r w:rsidR="006F36B1" w:rsidRPr="00CC2AF5">
        <w:rPr>
          <w:bCs/>
          <w:lang w:val="ru-RU"/>
        </w:rPr>
        <w:t>630</w:t>
      </w:r>
      <w:r w:rsidR="00FB6491" w:rsidRPr="00CC2AF5">
        <w:rPr>
          <w:bCs/>
        </w:rPr>
        <w:t xml:space="preserve"> 000  тыс. теңге, третий</w:t>
      </w:r>
      <w:r w:rsidRPr="00CC2AF5">
        <w:rPr>
          <w:bCs/>
        </w:rPr>
        <w:t xml:space="preserve"> год –  </w:t>
      </w:r>
      <w:r w:rsidR="006F36B1" w:rsidRPr="00CC2AF5">
        <w:rPr>
          <w:bCs/>
          <w:lang w:val="ru-RU"/>
        </w:rPr>
        <w:t>630</w:t>
      </w:r>
      <w:r w:rsidR="008E61A6" w:rsidRPr="00CC2AF5">
        <w:rPr>
          <w:bCs/>
        </w:rPr>
        <w:t xml:space="preserve"> 000  тыс. теңге.</w:t>
      </w:r>
    </w:p>
    <w:p w14:paraId="78E44300" w14:textId="648E02BF" w:rsidR="00A80050" w:rsidRPr="00CC2AF5" w:rsidRDefault="0075108C" w:rsidP="00A80050">
      <w:pPr>
        <w:tabs>
          <w:tab w:val="left" w:pos="0"/>
          <w:tab w:val="left" w:pos="1134"/>
        </w:tabs>
        <w:ind w:firstLine="709"/>
        <w:jc w:val="both"/>
        <w:rPr>
          <w:bCs/>
        </w:rPr>
      </w:pPr>
      <w:r w:rsidRPr="00CC2AF5">
        <w:rPr>
          <w:bCs/>
        </w:rPr>
        <w:t>Год реализации проекта исчисляется с даты подписания договора и составляет 12 месяцев.</w:t>
      </w:r>
    </w:p>
    <w:p w14:paraId="10C2E0F6" w14:textId="66B3A5A7" w:rsidR="00F4341A" w:rsidRPr="00CC2AF5" w:rsidRDefault="00F4341A" w:rsidP="00716DEA">
      <w:pPr>
        <w:tabs>
          <w:tab w:val="left" w:pos="0"/>
          <w:tab w:val="left" w:pos="1134"/>
        </w:tabs>
        <w:ind w:firstLine="709"/>
        <w:contextualSpacing/>
        <w:jc w:val="both"/>
        <w:rPr>
          <w:bCs/>
          <w:lang w:val="ru-RU"/>
        </w:rPr>
      </w:pPr>
      <w:r w:rsidRPr="00CC2AF5">
        <w:rPr>
          <w:bCs/>
          <w:lang w:val="ru-RU"/>
        </w:rPr>
        <w:t>5. Вид исследований: фундаментальные и прикладные исследования.</w:t>
      </w:r>
    </w:p>
    <w:p w14:paraId="14E6D9D4" w14:textId="77777777" w:rsidR="009C52BF" w:rsidRPr="00CC2AF5" w:rsidRDefault="009C52BF" w:rsidP="00716DEA">
      <w:pPr>
        <w:tabs>
          <w:tab w:val="left" w:pos="0"/>
          <w:tab w:val="left" w:pos="1134"/>
        </w:tabs>
        <w:ind w:firstLine="709"/>
        <w:contextualSpacing/>
        <w:jc w:val="both"/>
        <w:rPr>
          <w:bCs/>
          <w:lang w:val="ru-RU"/>
        </w:rPr>
      </w:pPr>
    </w:p>
    <w:p w14:paraId="08D0D178" w14:textId="77777777" w:rsidR="005F35AD" w:rsidRPr="00CC2AF5" w:rsidRDefault="005F35AD" w:rsidP="005F35AD">
      <w:pPr>
        <w:keepNext/>
        <w:keepLines/>
        <w:tabs>
          <w:tab w:val="left" w:pos="284"/>
        </w:tabs>
        <w:ind w:firstLine="709"/>
        <w:rPr>
          <w:b/>
          <w:color w:val="000000"/>
          <w:lang w:val="ru-RU"/>
        </w:rPr>
      </w:pPr>
      <w:r w:rsidRPr="00CC2AF5">
        <w:rPr>
          <w:b/>
          <w:color w:val="000000"/>
          <w:lang w:val="ru-RU"/>
        </w:rPr>
        <w:t>2.1. Приоритетные направления</w:t>
      </w:r>
    </w:p>
    <w:p w14:paraId="4E009B9F" w14:textId="77777777" w:rsidR="005F35AD" w:rsidRPr="00CC2AF5" w:rsidRDefault="005F35AD" w:rsidP="005F35AD">
      <w:pPr>
        <w:tabs>
          <w:tab w:val="left" w:pos="284"/>
          <w:tab w:val="center" w:pos="5031"/>
          <w:tab w:val="left" w:pos="7924"/>
        </w:tabs>
        <w:ind w:firstLine="709"/>
        <w:rPr>
          <w:b/>
          <w:lang w:val="ru-RU"/>
        </w:rPr>
      </w:pPr>
    </w:p>
    <w:p w14:paraId="085EF0FE" w14:textId="2044F76C" w:rsidR="005F35AD" w:rsidRPr="00CC2AF5" w:rsidRDefault="005F35AD" w:rsidP="005F35AD">
      <w:pPr>
        <w:tabs>
          <w:tab w:val="left" w:pos="284"/>
          <w:tab w:val="center" w:pos="5031"/>
          <w:tab w:val="left" w:pos="7924"/>
        </w:tabs>
        <w:ind w:firstLine="709"/>
        <w:jc w:val="both"/>
        <w:rPr>
          <w:lang w:val="ru-RU"/>
        </w:rPr>
      </w:pPr>
      <w:r w:rsidRPr="00CC2AF5">
        <w:rPr>
          <w:lang w:val="ru-RU"/>
        </w:rPr>
        <w:t xml:space="preserve">1. </w:t>
      </w:r>
      <w:r w:rsidR="0057036E" w:rsidRPr="00CC2AF5">
        <w:rPr>
          <w:lang w:val="ru-RU"/>
        </w:rPr>
        <w:t xml:space="preserve">Климатическая устойчивость, водная безопасность, природные ресурсы, устойчивое развитие АПК </w:t>
      </w:r>
    </w:p>
    <w:p w14:paraId="3D4FE5AA" w14:textId="58C0C20E" w:rsidR="005F35AD" w:rsidRPr="00CC2AF5" w:rsidRDefault="005F35AD" w:rsidP="005F35AD">
      <w:pPr>
        <w:pStyle w:val="a4"/>
        <w:tabs>
          <w:tab w:val="left" w:pos="284"/>
        </w:tabs>
        <w:spacing w:before="0"/>
        <w:ind w:firstLine="709"/>
        <w:contextualSpacing/>
        <w:jc w:val="both"/>
        <w:rPr>
          <w:bCs/>
          <w:lang w:val="ru-RU"/>
        </w:rPr>
      </w:pPr>
      <w:r w:rsidRPr="00CC2AF5">
        <w:rPr>
          <w:lang w:val="ru-RU"/>
        </w:rPr>
        <w:t xml:space="preserve">2. </w:t>
      </w:r>
      <w:r w:rsidR="0057036E" w:rsidRPr="00CC2AF5">
        <w:rPr>
          <w:lang w:val="ru-RU"/>
        </w:rPr>
        <w:t>Технологический суверенитет и промышленная конкурентоспособность</w:t>
      </w:r>
    </w:p>
    <w:p w14:paraId="3D2A76BC" w14:textId="3CA0E841" w:rsidR="005F35AD" w:rsidRPr="00CC2AF5" w:rsidRDefault="005F35AD" w:rsidP="005F35AD">
      <w:pPr>
        <w:pStyle w:val="a4"/>
        <w:tabs>
          <w:tab w:val="left" w:pos="284"/>
        </w:tabs>
        <w:ind w:firstLine="709"/>
        <w:contextualSpacing/>
        <w:jc w:val="both"/>
        <w:rPr>
          <w:bCs/>
          <w:lang w:val="ru-RU"/>
        </w:rPr>
      </w:pPr>
      <w:r w:rsidRPr="00CC2AF5">
        <w:rPr>
          <w:lang w:val="ru-RU"/>
        </w:rPr>
        <w:t xml:space="preserve">3. </w:t>
      </w:r>
      <w:r w:rsidR="0057036E" w:rsidRPr="00CC2AF5">
        <w:rPr>
          <w:lang w:val="ru-RU"/>
        </w:rPr>
        <w:t>Здоровье, человеческое развитие и качество жизни</w:t>
      </w:r>
    </w:p>
    <w:p w14:paraId="2119EB2E" w14:textId="6680234F" w:rsidR="005F35AD" w:rsidRPr="00CC2AF5" w:rsidRDefault="005F35AD" w:rsidP="005F35AD">
      <w:pPr>
        <w:pStyle w:val="a4"/>
        <w:tabs>
          <w:tab w:val="left" w:pos="284"/>
        </w:tabs>
        <w:ind w:firstLine="709"/>
        <w:contextualSpacing/>
        <w:jc w:val="both"/>
        <w:rPr>
          <w:lang w:val="ru-RU"/>
        </w:rPr>
      </w:pPr>
      <w:r w:rsidRPr="00CC2AF5">
        <w:rPr>
          <w:lang w:val="ru-RU"/>
        </w:rPr>
        <w:t xml:space="preserve">4. </w:t>
      </w:r>
      <w:r w:rsidR="0057036E" w:rsidRPr="00CC2AF5">
        <w:rPr>
          <w:lang w:val="ru-RU"/>
        </w:rPr>
        <w:t>Национальная безопасность, оборона и устойчивость территорий и критической инфраструктуры</w:t>
      </w:r>
    </w:p>
    <w:p w14:paraId="7A60183A" w14:textId="70855B60" w:rsidR="005F35AD" w:rsidRPr="00CC2AF5" w:rsidRDefault="005F35AD" w:rsidP="005F35AD">
      <w:pPr>
        <w:pStyle w:val="a4"/>
        <w:tabs>
          <w:tab w:val="left" w:pos="284"/>
        </w:tabs>
        <w:ind w:firstLine="709"/>
        <w:contextualSpacing/>
        <w:jc w:val="both"/>
        <w:rPr>
          <w:lang w:val="ru-RU"/>
        </w:rPr>
      </w:pPr>
      <w:r w:rsidRPr="00CC2AF5">
        <w:rPr>
          <w:lang w:val="ru-RU"/>
        </w:rPr>
        <w:t xml:space="preserve">5. </w:t>
      </w:r>
      <w:r w:rsidR="0057036E" w:rsidRPr="00CC2AF5">
        <w:rPr>
          <w:lang w:val="ru-RU"/>
        </w:rPr>
        <w:t>Фундаментальные исследования, научный задел и научный потенциал</w:t>
      </w:r>
    </w:p>
    <w:p w14:paraId="5E3398D4" w14:textId="77777777" w:rsidR="005F35AD" w:rsidRPr="00CC2AF5" w:rsidRDefault="005F35AD" w:rsidP="005F35AD">
      <w:pPr>
        <w:pStyle w:val="a4"/>
        <w:tabs>
          <w:tab w:val="left" w:pos="284"/>
        </w:tabs>
        <w:ind w:firstLine="709"/>
        <w:contextualSpacing/>
        <w:jc w:val="both"/>
        <w:rPr>
          <w:lang w:val="ru-RU"/>
        </w:rPr>
      </w:pPr>
    </w:p>
    <w:p w14:paraId="7C7AD880" w14:textId="77777777" w:rsidR="005F35AD" w:rsidRPr="00CC2AF5" w:rsidRDefault="005F35AD" w:rsidP="005F35AD">
      <w:pPr>
        <w:pStyle w:val="a4"/>
        <w:tabs>
          <w:tab w:val="left" w:pos="284"/>
        </w:tabs>
        <w:spacing w:before="0" w:after="0"/>
        <w:contextualSpacing/>
        <w:jc w:val="both"/>
        <w:rPr>
          <w:b/>
          <w:bCs/>
          <w:lang w:val="ru-RU"/>
        </w:rPr>
      </w:pPr>
      <w:r w:rsidRPr="00CC2AF5">
        <w:rPr>
          <w:b/>
          <w:lang w:val="ru-RU"/>
        </w:rPr>
        <w:tab/>
      </w:r>
      <w:r w:rsidRPr="00CC2AF5">
        <w:rPr>
          <w:b/>
          <w:lang w:val="ru-RU"/>
        </w:rPr>
        <w:tab/>
        <w:t>2.2. Специализированные научные направления, определенные решениями Национальных научных советов, указываются при оформлении заявки в информационной системе.</w:t>
      </w:r>
    </w:p>
    <w:p w14:paraId="3B24F185" w14:textId="77777777" w:rsidR="00F3203E" w:rsidRPr="00CC2AF5" w:rsidRDefault="00F3203E" w:rsidP="00716DEA">
      <w:pPr>
        <w:tabs>
          <w:tab w:val="left" w:pos="284"/>
          <w:tab w:val="center" w:pos="5031"/>
          <w:tab w:val="left" w:pos="7924"/>
        </w:tabs>
        <w:contextualSpacing/>
        <w:rPr>
          <w:lang w:val="ru-RU"/>
        </w:rPr>
      </w:pPr>
    </w:p>
    <w:p w14:paraId="13524E57" w14:textId="77777777" w:rsidR="001341A0" w:rsidRPr="00CC2AF5" w:rsidRDefault="00A0143A" w:rsidP="00716DEA">
      <w:pPr>
        <w:pStyle w:val="a4"/>
        <w:keepNext/>
        <w:tabs>
          <w:tab w:val="left" w:pos="284"/>
        </w:tabs>
        <w:spacing w:before="0" w:after="0"/>
        <w:contextualSpacing/>
        <w:jc w:val="center"/>
        <w:rPr>
          <w:b/>
          <w:bCs/>
          <w:strike/>
          <w:lang w:val="kk-KZ"/>
        </w:rPr>
      </w:pPr>
      <w:r w:rsidRPr="00CC2AF5">
        <w:rPr>
          <w:b/>
          <w:bCs/>
          <w:lang w:val="kk-KZ"/>
        </w:rPr>
        <w:t>3</w:t>
      </w:r>
      <w:r w:rsidR="00ED561F" w:rsidRPr="00CC2AF5">
        <w:rPr>
          <w:b/>
          <w:bCs/>
        </w:rPr>
        <w:t>. Квалификационные требования к</w:t>
      </w:r>
      <w:r w:rsidR="0029743B" w:rsidRPr="00CC2AF5">
        <w:rPr>
          <w:b/>
          <w:bCs/>
        </w:rPr>
        <w:t xml:space="preserve"> </w:t>
      </w:r>
      <w:r w:rsidR="004E0795" w:rsidRPr="00CC2AF5">
        <w:rPr>
          <w:b/>
          <w:bCs/>
        </w:rPr>
        <w:t xml:space="preserve">научному руководителю и исследовательской </w:t>
      </w:r>
      <w:r w:rsidR="00EE2C6E" w:rsidRPr="00CC2AF5">
        <w:rPr>
          <w:b/>
          <w:bCs/>
        </w:rPr>
        <w:t>группе, а также иные квалификационные требования</w:t>
      </w:r>
    </w:p>
    <w:p w14:paraId="57941CF8" w14:textId="77777777" w:rsidR="001341A0" w:rsidRPr="00CC2AF5" w:rsidRDefault="001341A0" w:rsidP="00716DEA">
      <w:pPr>
        <w:pStyle w:val="a4"/>
        <w:keepNext/>
        <w:tabs>
          <w:tab w:val="left" w:pos="284"/>
        </w:tabs>
        <w:spacing w:before="0" w:after="0"/>
        <w:ind w:firstLine="709"/>
        <w:contextualSpacing/>
        <w:jc w:val="center"/>
        <w:rPr>
          <w:bCs/>
          <w:lang w:val="kk-KZ"/>
        </w:rPr>
      </w:pPr>
    </w:p>
    <w:p w14:paraId="68284D3A" w14:textId="77777777" w:rsidR="00ED561F" w:rsidRPr="00CC2AF5" w:rsidRDefault="00204306" w:rsidP="00716DEA">
      <w:pPr>
        <w:pStyle w:val="a4"/>
        <w:tabs>
          <w:tab w:val="left" w:pos="284"/>
        </w:tabs>
        <w:spacing w:before="0" w:after="0"/>
        <w:ind w:firstLine="709"/>
        <w:contextualSpacing/>
        <w:jc w:val="both"/>
        <w:rPr>
          <w:lang w:val="ru-RU"/>
        </w:rPr>
      </w:pPr>
      <w:r w:rsidRPr="00CC2AF5">
        <w:t>1.</w:t>
      </w:r>
      <w:r w:rsidRPr="00CC2AF5">
        <w:rPr>
          <w:lang w:val="ru-RU"/>
        </w:rPr>
        <w:t xml:space="preserve"> </w:t>
      </w:r>
      <w:r w:rsidRPr="00CC2AF5">
        <w:rPr>
          <w:lang w:val="kk-KZ"/>
        </w:rPr>
        <w:t>В конкурсе на грантовое финансирование участвуют аккредитованные субъекты научной и (или) научно-технической деятельности, а также автономные организации образования на равных условиях</w:t>
      </w:r>
      <w:r w:rsidR="0000655F" w:rsidRPr="00CC2AF5">
        <w:t>.</w:t>
      </w:r>
    </w:p>
    <w:p w14:paraId="6D27A2ED" w14:textId="77777777" w:rsidR="00C05E67" w:rsidRPr="00CC2AF5" w:rsidRDefault="00204306" w:rsidP="00204306">
      <w:pPr>
        <w:pStyle w:val="a4"/>
        <w:tabs>
          <w:tab w:val="left" w:pos="284"/>
          <w:tab w:val="left" w:pos="993"/>
        </w:tabs>
        <w:spacing w:before="0" w:after="0"/>
        <w:ind w:firstLine="709"/>
        <w:contextualSpacing/>
        <w:jc w:val="both"/>
      </w:pPr>
      <w:r w:rsidRPr="00CC2AF5">
        <w:t>2.</w:t>
      </w:r>
      <w:r w:rsidRPr="00CC2AF5">
        <w:rPr>
          <w:lang w:val="ru-RU"/>
        </w:rPr>
        <w:t xml:space="preserve"> </w:t>
      </w:r>
      <w:r w:rsidR="00C05E67" w:rsidRPr="00CC2AF5">
        <w:t xml:space="preserve">Научный руководитель </w:t>
      </w:r>
      <w:r w:rsidR="00356A80" w:rsidRPr="00CC2AF5">
        <w:rPr>
          <w:bCs/>
        </w:rPr>
        <w:t xml:space="preserve">научного и (или) научно-технического проекта (далее </w:t>
      </w:r>
      <w:r w:rsidR="004A0BF5" w:rsidRPr="00CC2AF5">
        <w:rPr>
          <w:bCs/>
        </w:rPr>
        <w:t>–</w:t>
      </w:r>
      <w:r w:rsidR="00356A80" w:rsidRPr="00CC2AF5">
        <w:rPr>
          <w:bCs/>
        </w:rPr>
        <w:t xml:space="preserve"> руководитель </w:t>
      </w:r>
      <w:r w:rsidR="00C05E67" w:rsidRPr="00CC2AF5">
        <w:t>проекта</w:t>
      </w:r>
      <w:r w:rsidR="00356A80" w:rsidRPr="00CC2AF5">
        <w:t>)</w:t>
      </w:r>
      <w:r w:rsidR="00C05E67" w:rsidRPr="00CC2AF5">
        <w:t xml:space="preserve"> должен </w:t>
      </w:r>
      <w:r w:rsidR="00D061A9" w:rsidRPr="00CC2AF5">
        <w:t xml:space="preserve">быть резидентом Республики Казахстан и </w:t>
      </w:r>
      <w:r w:rsidR="00C05E67" w:rsidRPr="00CC2AF5">
        <w:t>соответствовать следующим</w:t>
      </w:r>
      <w:r w:rsidR="005F7B8C" w:rsidRPr="00CC2AF5">
        <w:t xml:space="preserve"> минимальным</w:t>
      </w:r>
      <w:r w:rsidR="00C05E67" w:rsidRPr="00CC2AF5">
        <w:t xml:space="preserve"> </w:t>
      </w:r>
      <w:r w:rsidR="00412C48" w:rsidRPr="00CC2AF5">
        <w:t>квалификационным требованиям</w:t>
      </w:r>
      <w:r w:rsidR="00C05E67" w:rsidRPr="00CC2AF5">
        <w:t>:</w:t>
      </w:r>
    </w:p>
    <w:p w14:paraId="24A25DC7" w14:textId="497B8DC0" w:rsidR="0045622F" w:rsidRPr="00CC2AF5" w:rsidRDefault="0045622F" w:rsidP="00716DEA">
      <w:pPr>
        <w:pStyle w:val="a4"/>
        <w:tabs>
          <w:tab w:val="left" w:pos="284"/>
        </w:tabs>
        <w:spacing w:before="0" w:after="0"/>
        <w:ind w:firstLine="709"/>
        <w:contextualSpacing/>
        <w:jc w:val="both"/>
        <w:rPr>
          <w:lang w:val="kk-KZ"/>
        </w:rPr>
      </w:pPr>
      <w:r w:rsidRPr="00CC2AF5">
        <w:t>–</w:t>
      </w:r>
      <w:r w:rsidR="00E46653" w:rsidRPr="00CC2AF5">
        <w:t xml:space="preserve"> </w:t>
      </w:r>
      <w:r w:rsidR="00A97C88" w:rsidRPr="00CC2AF5">
        <w:rPr>
          <w:lang w:val="kk-KZ"/>
        </w:rPr>
        <w:t xml:space="preserve">возраст на момент подачи заявки должен быть не старше </w:t>
      </w:r>
      <w:r w:rsidR="001D157F" w:rsidRPr="00CC2AF5">
        <w:rPr>
          <w:lang w:val="kk-KZ"/>
        </w:rPr>
        <w:t xml:space="preserve">44 (сорока четырех) </w:t>
      </w:r>
      <w:r w:rsidR="00A97C88" w:rsidRPr="00CC2AF5">
        <w:rPr>
          <w:lang w:val="kk-KZ"/>
        </w:rPr>
        <w:t>лет</w:t>
      </w:r>
      <w:r w:rsidRPr="00CC2AF5">
        <w:rPr>
          <w:lang w:val="kk-KZ"/>
        </w:rPr>
        <w:t>;</w:t>
      </w:r>
    </w:p>
    <w:p w14:paraId="03F4628E" w14:textId="77777777" w:rsidR="008379FB" w:rsidRPr="00CC2AF5" w:rsidRDefault="003941AC" w:rsidP="00716DEA">
      <w:pPr>
        <w:pStyle w:val="a4"/>
        <w:tabs>
          <w:tab w:val="left" w:pos="284"/>
        </w:tabs>
        <w:spacing w:before="0" w:after="0"/>
        <w:ind w:firstLine="709"/>
        <w:contextualSpacing/>
        <w:jc w:val="both"/>
      </w:pPr>
      <w:r w:rsidRPr="00CC2AF5">
        <w:t xml:space="preserve">– </w:t>
      </w:r>
      <w:r w:rsidR="00A361EC" w:rsidRPr="00CC2AF5">
        <w:t>имеет</w:t>
      </w:r>
      <w:r w:rsidR="00A361EC" w:rsidRPr="00CC2AF5">
        <w:rPr>
          <w:b/>
        </w:rPr>
        <w:t xml:space="preserve"> </w:t>
      </w:r>
      <w:r w:rsidRPr="00CC2AF5">
        <w:t>степень</w:t>
      </w:r>
      <w:r w:rsidR="0085563E" w:rsidRPr="00CC2AF5">
        <w:t xml:space="preserve"> </w:t>
      </w:r>
      <w:r w:rsidR="00BD54FE" w:rsidRPr="00CC2AF5">
        <w:t>доктора философии (PhD), или доктора по профилю</w:t>
      </w:r>
      <w:r w:rsidR="0008225C" w:rsidRPr="00CC2AF5">
        <w:t>,</w:t>
      </w:r>
      <w:r w:rsidR="0085563E" w:rsidRPr="00CC2AF5">
        <w:rPr>
          <w:lang w:val="kk-KZ"/>
        </w:rPr>
        <w:t xml:space="preserve"> или </w:t>
      </w:r>
      <w:r w:rsidR="008379FB" w:rsidRPr="00CC2AF5">
        <w:t>уче</w:t>
      </w:r>
      <w:r w:rsidR="00412C48" w:rsidRPr="00CC2AF5">
        <w:t>н</w:t>
      </w:r>
      <w:r w:rsidR="005B512E" w:rsidRPr="00CC2AF5">
        <w:t>ую</w:t>
      </w:r>
      <w:r w:rsidR="008379FB" w:rsidRPr="00CC2AF5">
        <w:t xml:space="preserve"> степень </w:t>
      </w:r>
      <w:r w:rsidR="00647DC2" w:rsidRPr="00CC2AF5">
        <w:t>(доктор</w:t>
      </w:r>
      <w:r w:rsidR="0085563E" w:rsidRPr="00CC2AF5">
        <w:t>/кандидат наук)</w:t>
      </w:r>
      <w:r w:rsidR="00FB335A" w:rsidRPr="00CC2AF5">
        <w:t>. При этом прохождение процедуры признания эквивалентности дипломов</w:t>
      </w:r>
      <w:r w:rsidR="006223CC" w:rsidRPr="00CC2AF5">
        <w:t>,</w:t>
      </w:r>
      <w:r w:rsidR="00FB335A" w:rsidRPr="00CC2AF5">
        <w:t xml:space="preserve"> полученных за рубежом</w:t>
      </w:r>
      <w:r w:rsidR="006223CC" w:rsidRPr="00CC2AF5">
        <w:t>,</w:t>
      </w:r>
      <w:r w:rsidR="00494147" w:rsidRPr="00CC2AF5">
        <w:t xml:space="preserve"> не требуется;</w:t>
      </w:r>
      <w:r w:rsidR="004232BD" w:rsidRPr="00CC2AF5">
        <w:rPr>
          <w:i/>
          <w:sz w:val="18"/>
          <w:szCs w:val="18"/>
        </w:rPr>
        <w:t xml:space="preserve"> </w:t>
      </w:r>
    </w:p>
    <w:p w14:paraId="51758B18" w14:textId="77777777" w:rsidR="00B30101" w:rsidRPr="00CC2AF5" w:rsidRDefault="003941AC" w:rsidP="00716DEA">
      <w:pPr>
        <w:pStyle w:val="a4"/>
        <w:tabs>
          <w:tab w:val="left" w:pos="284"/>
        </w:tabs>
        <w:spacing w:before="0" w:after="0"/>
        <w:ind w:firstLine="709"/>
        <w:contextualSpacing/>
        <w:jc w:val="both"/>
        <w:rPr>
          <w:lang w:val="kk-KZ"/>
        </w:rPr>
      </w:pPr>
      <w:r w:rsidRPr="00CC2AF5">
        <w:t>– область</w:t>
      </w:r>
      <w:r w:rsidR="00B30101" w:rsidRPr="00CC2AF5">
        <w:rPr>
          <w:lang w:val="kk-KZ"/>
        </w:rPr>
        <w:t xml:space="preserve"> научных исследований руководителя </w:t>
      </w:r>
      <w:r w:rsidR="0040271A" w:rsidRPr="00CC2AF5">
        <w:rPr>
          <w:lang w:val="kk-KZ"/>
        </w:rPr>
        <w:t xml:space="preserve">проекта </w:t>
      </w:r>
      <w:r w:rsidR="00B30101" w:rsidRPr="00CC2AF5">
        <w:rPr>
          <w:lang w:val="kk-KZ"/>
        </w:rPr>
        <w:t>и (или) его опыт научно</w:t>
      </w:r>
      <w:r w:rsidR="00933DA9" w:rsidRPr="00CC2AF5">
        <w:rPr>
          <w:lang w:val="kk-KZ"/>
        </w:rPr>
        <w:t>-исследовательской и</w:t>
      </w:r>
      <w:r w:rsidR="0088100A" w:rsidRPr="00CC2AF5">
        <w:rPr>
          <w:lang w:val="kk-KZ"/>
        </w:rPr>
        <w:t xml:space="preserve"> (</w:t>
      </w:r>
      <w:r w:rsidR="00BD54FE" w:rsidRPr="00CC2AF5">
        <w:rPr>
          <w:lang w:val="kk-KZ"/>
        </w:rPr>
        <w:t>или</w:t>
      </w:r>
      <w:r w:rsidR="0088100A" w:rsidRPr="00CC2AF5">
        <w:rPr>
          <w:lang w:val="kk-KZ"/>
        </w:rPr>
        <w:t>)</w:t>
      </w:r>
      <w:r w:rsidR="00933DA9" w:rsidRPr="00CC2AF5">
        <w:rPr>
          <w:lang w:val="kk-KZ"/>
        </w:rPr>
        <w:t xml:space="preserve"> научно-</w:t>
      </w:r>
      <w:r w:rsidRPr="00CC2AF5">
        <w:rPr>
          <w:lang w:val="kk-KZ"/>
        </w:rPr>
        <w:t>педагогической работы</w:t>
      </w:r>
      <w:r w:rsidR="00B30101" w:rsidRPr="00CC2AF5">
        <w:rPr>
          <w:lang w:val="kk-KZ"/>
        </w:rPr>
        <w:t xml:space="preserve"> должны соответствовать направлению научного проекта</w:t>
      </w:r>
      <w:r w:rsidR="0040271A" w:rsidRPr="00CC2AF5">
        <w:rPr>
          <w:lang w:val="kk-KZ"/>
        </w:rPr>
        <w:t>.</w:t>
      </w:r>
    </w:p>
    <w:p w14:paraId="256609B0" w14:textId="4DA1FC4D" w:rsidR="00B30101" w:rsidRPr="00CC2AF5" w:rsidRDefault="00685C5B" w:rsidP="00716DEA">
      <w:pPr>
        <w:pStyle w:val="-31"/>
        <w:autoSpaceDE w:val="0"/>
        <w:autoSpaceDN w:val="0"/>
        <w:adjustRightInd w:val="0"/>
        <w:spacing w:after="0" w:line="240" w:lineRule="auto"/>
        <w:ind w:left="0" w:firstLine="709"/>
        <w:jc w:val="both"/>
        <w:rPr>
          <w:rFonts w:ascii="Times New Roman" w:hAnsi="Times New Roman"/>
          <w:sz w:val="24"/>
          <w:szCs w:val="24"/>
          <w:lang w:val="ru-RU"/>
        </w:rPr>
      </w:pPr>
      <w:r w:rsidRPr="00CC2AF5">
        <w:rPr>
          <w:rFonts w:ascii="Times New Roman" w:hAnsi="Times New Roman"/>
          <w:sz w:val="24"/>
          <w:szCs w:val="24"/>
        </w:rPr>
        <w:t>3</w:t>
      </w:r>
      <w:r w:rsidR="00B30101" w:rsidRPr="00CC2AF5">
        <w:rPr>
          <w:rFonts w:ascii="Times New Roman" w:hAnsi="Times New Roman"/>
          <w:sz w:val="24"/>
          <w:szCs w:val="24"/>
        </w:rPr>
        <w:t xml:space="preserve">. Руководитель </w:t>
      </w:r>
      <w:r w:rsidR="00596B72" w:rsidRPr="00CC2AF5">
        <w:rPr>
          <w:rFonts w:ascii="Times New Roman" w:hAnsi="Times New Roman"/>
          <w:sz w:val="24"/>
          <w:szCs w:val="24"/>
        </w:rPr>
        <w:t xml:space="preserve">проекта за </w:t>
      </w:r>
      <w:r w:rsidR="006033C8" w:rsidRPr="00CC2AF5">
        <w:rPr>
          <w:rFonts w:ascii="Times New Roman" w:hAnsi="Times New Roman"/>
          <w:sz w:val="24"/>
          <w:szCs w:val="24"/>
          <w:lang w:val="ru-RU"/>
        </w:rPr>
        <w:t>20</w:t>
      </w:r>
      <w:r w:rsidR="000C576D" w:rsidRPr="00CC2AF5">
        <w:rPr>
          <w:rFonts w:ascii="Times New Roman" w:hAnsi="Times New Roman"/>
          <w:sz w:val="24"/>
          <w:szCs w:val="24"/>
          <w:lang w:val="ru-RU"/>
        </w:rPr>
        <w:t>2</w:t>
      </w:r>
      <w:r w:rsidR="007E413F" w:rsidRPr="00CC2AF5">
        <w:rPr>
          <w:rFonts w:ascii="Times New Roman" w:hAnsi="Times New Roman"/>
          <w:sz w:val="24"/>
          <w:szCs w:val="24"/>
          <w:lang w:val="ru-RU"/>
        </w:rPr>
        <w:t>2</w:t>
      </w:r>
      <w:r w:rsidR="007661AA" w:rsidRPr="00CC2AF5">
        <w:rPr>
          <w:rFonts w:ascii="Times New Roman" w:hAnsi="Times New Roman"/>
          <w:sz w:val="24"/>
          <w:szCs w:val="24"/>
        </w:rPr>
        <w:t>-20</w:t>
      </w:r>
      <w:r w:rsidR="009452E6" w:rsidRPr="00CC2AF5">
        <w:rPr>
          <w:rFonts w:ascii="Times New Roman" w:hAnsi="Times New Roman"/>
          <w:sz w:val="24"/>
          <w:szCs w:val="24"/>
        </w:rPr>
        <w:t>2</w:t>
      </w:r>
      <w:r w:rsidR="000C576D" w:rsidRPr="00CC2AF5">
        <w:rPr>
          <w:rFonts w:ascii="Times New Roman" w:hAnsi="Times New Roman"/>
          <w:sz w:val="24"/>
          <w:szCs w:val="24"/>
          <w:lang w:val="ru-RU"/>
        </w:rPr>
        <w:t>6</w:t>
      </w:r>
      <w:r w:rsidR="007661AA" w:rsidRPr="00CC2AF5">
        <w:rPr>
          <w:rFonts w:ascii="Times New Roman" w:hAnsi="Times New Roman"/>
          <w:color w:val="00B050"/>
          <w:sz w:val="24"/>
          <w:szCs w:val="24"/>
        </w:rPr>
        <w:t xml:space="preserve"> </w:t>
      </w:r>
      <w:r w:rsidR="007661AA" w:rsidRPr="00CC2AF5">
        <w:rPr>
          <w:rFonts w:ascii="Times New Roman" w:hAnsi="Times New Roman"/>
          <w:sz w:val="24"/>
          <w:szCs w:val="24"/>
        </w:rPr>
        <w:t>годы,</w:t>
      </w:r>
      <w:r w:rsidR="00596B72" w:rsidRPr="00CC2AF5">
        <w:rPr>
          <w:rFonts w:ascii="Times New Roman" w:hAnsi="Times New Roman"/>
          <w:sz w:val="24"/>
          <w:szCs w:val="24"/>
        </w:rPr>
        <w:t xml:space="preserve"> </w:t>
      </w:r>
      <w:r w:rsidR="00B30101" w:rsidRPr="00CC2AF5">
        <w:rPr>
          <w:rFonts w:ascii="Times New Roman" w:hAnsi="Times New Roman"/>
          <w:sz w:val="24"/>
          <w:szCs w:val="24"/>
        </w:rPr>
        <w:t>должен иметь</w:t>
      </w:r>
      <w:r w:rsidR="008337FC" w:rsidRPr="00CC2AF5">
        <w:rPr>
          <w:rFonts w:ascii="Times New Roman" w:hAnsi="Times New Roman"/>
          <w:sz w:val="24"/>
          <w:szCs w:val="24"/>
        </w:rPr>
        <w:t xml:space="preserve"> следующие публикации по направлению</w:t>
      </w:r>
      <w:r w:rsidR="008D193B" w:rsidRPr="00CC2AF5">
        <w:rPr>
          <w:rFonts w:ascii="Times New Roman" w:hAnsi="Times New Roman"/>
          <w:sz w:val="24"/>
          <w:szCs w:val="24"/>
          <w:lang w:val="ru-RU"/>
        </w:rPr>
        <w:t xml:space="preserve"> науки,</w:t>
      </w:r>
      <w:r w:rsidR="008337FC" w:rsidRPr="00CC2AF5">
        <w:rPr>
          <w:rFonts w:ascii="Times New Roman" w:hAnsi="Times New Roman"/>
          <w:sz w:val="24"/>
          <w:szCs w:val="24"/>
        </w:rPr>
        <w:t xml:space="preserve"> </w:t>
      </w:r>
      <w:r w:rsidR="008D193B" w:rsidRPr="00CC2AF5">
        <w:rPr>
          <w:rFonts w:ascii="Times New Roman" w:hAnsi="Times New Roman"/>
          <w:sz w:val="24"/>
          <w:szCs w:val="24"/>
          <w:lang w:val="ru-RU"/>
        </w:rPr>
        <w:t>по которому подается проект</w:t>
      </w:r>
      <w:r w:rsidR="00BD6E8D" w:rsidRPr="00CC2AF5">
        <w:rPr>
          <w:rFonts w:ascii="Times New Roman" w:hAnsi="Times New Roman"/>
          <w:sz w:val="24"/>
          <w:szCs w:val="24"/>
          <w:lang w:val="kk-KZ"/>
        </w:rPr>
        <w:t>:</w:t>
      </w:r>
    </w:p>
    <w:p w14:paraId="568E62FA" w14:textId="77777777" w:rsidR="00B5746C" w:rsidRPr="00CC2AF5" w:rsidRDefault="00B5746C" w:rsidP="00716DEA">
      <w:pPr>
        <w:ind w:firstLine="709"/>
        <w:jc w:val="both"/>
        <w:rPr>
          <w:b/>
          <w:lang w:val="ru-RU"/>
        </w:rPr>
      </w:pPr>
      <w:r w:rsidRPr="00CC2AF5">
        <w:rPr>
          <w:b/>
        </w:rPr>
        <w:t xml:space="preserve">3.1. для отраслей в области </w:t>
      </w:r>
      <w:r w:rsidR="004A0BF5" w:rsidRPr="00CC2AF5">
        <w:rPr>
          <w:b/>
          <w:lang w:val="ru-RU"/>
        </w:rPr>
        <w:t>естественных наук</w:t>
      </w:r>
      <w:r w:rsidR="004D3E51" w:rsidRPr="00CC2AF5">
        <w:rPr>
          <w:b/>
          <w:lang w:val="ru-RU"/>
        </w:rPr>
        <w:t>,</w:t>
      </w:r>
      <w:r w:rsidRPr="00CC2AF5">
        <w:rPr>
          <w:b/>
        </w:rPr>
        <w:t xml:space="preserve"> </w:t>
      </w:r>
      <w:r w:rsidR="004A0BF5" w:rsidRPr="00CC2AF5">
        <w:rPr>
          <w:b/>
          <w:lang w:val="ru-RU"/>
        </w:rPr>
        <w:t>инжиниринга и технологи</w:t>
      </w:r>
      <w:r w:rsidR="008D193B" w:rsidRPr="00CC2AF5">
        <w:rPr>
          <w:b/>
          <w:lang w:val="ru-RU"/>
        </w:rPr>
        <w:t>й</w:t>
      </w:r>
      <w:r w:rsidR="004D3E51" w:rsidRPr="00CC2AF5">
        <w:rPr>
          <w:b/>
          <w:lang w:val="ru-RU"/>
        </w:rPr>
        <w:t>,</w:t>
      </w:r>
      <w:r w:rsidR="004D3E51" w:rsidRPr="00CC2AF5">
        <w:rPr>
          <w:b/>
          <w:iCs/>
        </w:rPr>
        <w:t xml:space="preserve"> </w:t>
      </w:r>
      <w:r w:rsidR="004A0BF5" w:rsidRPr="00CC2AF5">
        <w:rPr>
          <w:b/>
          <w:lang w:val="ru-RU"/>
        </w:rPr>
        <w:t>сельскохозяйственных и ветеринарных наук</w:t>
      </w:r>
      <w:r w:rsidRPr="00CC2AF5">
        <w:rPr>
          <w:b/>
        </w:rPr>
        <w:t xml:space="preserve">, </w:t>
      </w:r>
      <w:r w:rsidR="004A0BF5" w:rsidRPr="00CC2AF5">
        <w:rPr>
          <w:b/>
          <w:iCs/>
          <w:lang w:val="ru-RU"/>
        </w:rPr>
        <w:t>медицины и здравоохранения</w:t>
      </w:r>
      <w:r w:rsidRPr="00CC2AF5">
        <w:rPr>
          <w:b/>
        </w:rPr>
        <w:t>:</w:t>
      </w:r>
    </w:p>
    <w:p w14:paraId="2F77F9F2" w14:textId="77777777" w:rsidR="00290E75" w:rsidRPr="00CC2AF5" w:rsidRDefault="00290E75" w:rsidP="001F6F3A">
      <w:pPr>
        <w:ind w:firstLine="709"/>
        <w:jc w:val="both"/>
        <w:rPr>
          <w:b/>
          <w:bCs/>
          <w:i/>
        </w:rPr>
      </w:pPr>
    </w:p>
    <w:p w14:paraId="28BC8CB0" w14:textId="77777777" w:rsidR="001F6F3A" w:rsidRPr="00CC2AF5" w:rsidRDefault="00BA5B26" w:rsidP="001F6F3A">
      <w:pPr>
        <w:ind w:firstLine="709"/>
        <w:jc w:val="both"/>
        <w:rPr>
          <w:b/>
          <w:bCs/>
          <w:i/>
        </w:rPr>
      </w:pPr>
      <w:r w:rsidRPr="00CC2AF5">
        <w:rPr>
          <w:b/>
          <w:bCs/>
          <w:i/>
        </w:rPr>
        <w:t xml:space="preserve">для фундаментальных </w:t>
      </w:r>
      <w:r w:rsidR="00976217" w:rsidRPr="00CC2AF5">
        <w:rPr>
          <w:b/>
          <w:bCs/>
          <w:i/>
          <w:lang w:val="ru-RU"/>
        </w:rPr>
        <w:t xml:space="preserve">и прикладных </w:t>
      </w:r>
      <w:r w:rsidRPr="00CC2AF5">
        <w:rPr>
          <w:b/>
          <w:bCs/>
          <w:i/>
        </w:rPr>
        <w:t xml:space="preserve">исследований: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790FA05F" w14:textId="77777777" w:rsidTr="00C20EBE">
        <w:tc>
          <w:tcPr>
            <w:tcW w:w="10422" w:type="dxa"/>
            <w:shd w:val="clear" w:color="auto" w:fill="auto"/>
          </w:tcPr>
          <w:p w14:paraId="646DF242" w14:textId="77777777" w:rsidR="00290E75" w:rsidRPr="00CC2AF5" w:rsidRDefault="00290E75" w:rsidP="00C20EBE">
            <w:pPr>
              <w:ind w:firstLine="709"/>
              <w:jc w:val="both"/>
              <w:rPr>
                <w:bCs/>
                <w:lang w:val="ru-RU"/>
              </w:rPr>
            </w:pPr>
            <w:r w:rsidRPr="00CC2AF5">
              <w:rPr>
                <w:bCs/>
              </w:rPr>
              <w:t xml:space="preserve">– не менее </w:t>
            </w:r>
            <w:r w:rsidRPr="00CC2AF5">
              <w:rPr>
                <w:bCs/>
                <w:lang w:val="ru-RU"/>
              </w:rPr>
              <w:t>2</w:t>
            </w:r>
            <w:r w:rsidRPr="00CC2AF5">
              <w:rPr>
                <w:bCs/>
              </w:rPr>
              <w:t xml:space="preserve"> (</w:t>
            </w:r>
            <w:r w:rsidRPr="00CC2AF5">
              <w:rPr>
                <w:bCs/>
                <w:lang w:val="ru-RU"/>
              </w:rPr>
              <w:t>двух</w:t>
            </w:r>
            <w:r w:rsidRPr="00CC2AF5">
              <w:rPr>
                <w:bCs/>
              </w:rPr>
              <w:t>) стат</w:t>
            </w:r>
            <w:r w:rsidRPr="00CC2AF5">
              <w:rPr>
                <w:bCs/>
                <w:lang w:val="ru-RU"/>
              </w:rPr>
              <w:t>ей</w:t>
            </w:r>
            <w:r w:rsidRPr="00CC2AF5">
              <w:rPr>
                <w:bCs/>
              </w:rPr>
              <w:t xml:space="preserve"> или обзор</w:t>
            </w:r>
            <w:r w:rsidRPr="00CC2AF5">
              <w:rPr>
                <w:bCs/>
                <w:lang w:val="ru-RU"/>
              </w:rPr>
              <w:t xml:space="preserve">ов, индексируемых в </w:t>
            </w:r>
            <w:r w:rsidRPr="00CC2AF5">
              <w:rPr>
                <w:bCs/>
                <w:lang w:val="en-US"/>
              </w:rPr>
              <w:t>Science</w:t>
            </w:r>
            <w:r w:rsidRPr="00CC2AF5">
              <w:rPr>
                <w:bCs/>
                <w:lang w:val="ru-RU"/>
              </w:rPr>
              <w:t xml:space="preserve"> </w:t>
            </w:r>
            <w:r w:rsidRPr="00CC2AF5">
              <w:rPr>
                <w:bCs/>
                <w:lang w:val="en-US"/>
              </w:rPr>
              <w:t>Citation</w:t>
            </w:r>
            <w:r w:rsidRPr="00CC2AF5">
              <w:rPr>
                <w:bCs/>
                <w:lang w:val="ru-RU"/>
              </w:rPr>
              <w:t xml:space="preserve"> </w:t>
            </w:r>
            <w:r w:rsidRPr="00CC2AF5">
              <w:rPr>
                <w:bCs/>
                <w:lang w:val="en-US"/>
              </w:rPr>
              <w:t>Index</w:t>
            </w:r>
            <w:r w:rsidRPr="00CC2AF5">
              <w:rPr>
                <w:bCs/>
                <w:lang w:val="ru-RU"/>
              </w:rPr>
              <w:t xml:space="preserve"> </w:t>
            </w:r>
            <w:r w:rsidRPr="00CC2AF5">
              <w:rPr>
                <w:bCs/>
                <w:lang w:val="en-US"/>
              </w:rPr>
              <w:t>Expanded</w:t>
            </w:r>
            <w:r w:rsidRPr="00CC2AF5">
              <w:rPr>
                <w:bCs/>
                <w:lang w:val="ru-RU"/>
              </w:rPr>
              <w:t xml:space="preserve"> базы данных </w:t>
            </w:r>
            <w:r w:rsidRPr="00CC2AF5">
              <w:rPr>
                <w:bCs/>
                <w:lang w:val="en-US"/>
              </w:rPr>
              <w:t>Web</w:t>
            </w:r>
            <w:r w:rsidRPr="00CC2AF5">
              <w:rPr>
                <w:bCs/>
                <w:lang w:val="ru-RU"/>
              </w:rPr>
              <w:t xml:space="preserve"> </w:t>
            </w:r>
            <w:r w:rsidRPr="00CC2AF5">
              <w:rPr>
                <w:bCs/>
                <w:lang w:val="en-US"/>
              </w:rPr>
              <w:t>of</w:t>
            </w:r>
            <w:r w:rsidRPr="00CC2AF5">
              <w:rPr>
                <w:bCs/>
                <w:lang w:val="ru-RU"/>
              </w:rPr>
              <w:t xml:space="preserve"> </w:t>
            </w:r>
            <w:r w:rsidRPr="00CC2AF5">
              <w:rPr>
                <w:bCs/>
                <w:lang w:val="en-US"/>
              </w:rPr>
              <w:t>Science</w:t>
            </w:r>
            <w:r w:rsidRPr="00CC2AF5">
              <w:rPr>
                <w:bCs/>
                <w:lang w:val="ru-RU"/>
              </w:rPr>
              <w:t xml:space="preserve">, и (или) в рецензируемом научном издании, </w:t>
            </w:r>
            <w:r w:rsidRPr="00CC2AF5">
              <w:rPr>
                <w:bCs/>
              </w:rPr>
              <w:t>имеющ</w:t>
            </w:r>
            <w:r w:rsidRPr="00CC2AF5">
              <w:rPr>
                <w:bCs/>
                <w:lang w:val="ru-RU"/>
              </w:rPr>
              <w:t>ем</w:t>
            </w:r>
            <w:r w:rsidRPr="00CC2AF5">
              <w:rPr>
                <w:bCs/>
              </w:rPr>
              <w:t xml:space="preserve"> процентиль по CiteScore в базе Scopus не менее </w:t>
            </w:r>
            <w:r w:rsidRPr="00CC2AF5">
              <w:rPr>
                <w:bCs/>
                <w:lang w:val="ru-RU"/>
              </w:rPr>
              <w:t>35</w:t>
            </w:r>
            <w:r w:rsidRPr="00CC2AF5">
              <w:rPr>
                <w:bCs/>
              </w:rPr>
              <w:t xml:space="preserve"> (</w:t>
            </w:r>
            <w:r w:rsidRPr="00CC2AF5">
              <w:rPr>
                <w:bCs/>
                <w:lang w:val="ru-RU"/>
              </w:rPr>
              <w:t>тридцати пяти</w:t>
            </w:r>
            <w:r w:rsidRPr="00CC2AF5">
              <w:rPr>
                <w:bCs/>
              </w:rPr>
              <w:t>)</w:t>
            </w:r>
            <w:r w:rsidRPr="00CC2AF5">
              <w:rPr>
                <w:bCs/>
                <w:lang w:val="ru-RU"/>
              </w:rPr>
              <w:t>;</w:t>
            </w:r>
          </w:p>
          <w:p w14:paraId="68F3C243" w14:textId="77777777" w:rsidR="00290E75" w:rsidRPr="00CC2AF5" w:rsidRDefault="00290E75" w:rsidP="00C20EBE">
            <w:pPr>
              <w:autoSpaceDE w:val="0"/>
              <w:autoSpaceDN w:val="0"/>
              <w:adjustRightInd w:val="0"/>
              <w:ind w:firstLine="720"/>
              <w:contextualSpacing/>
              <w:jc w:val="both"/>
              <w:rPr>
                <w:rFonts w:eastAsia="Calibri"/>
                <w:lang w:val="ru-RU"/>
              </w:rPr>
            </w:pPr>
            <w:r w:rsidRPr="00CC2AF5">
              <w:rPr>
                <w:rFonts w:eastAsia="Calibri"/>
                <w:lang w:val="ru-RU" w:eastAsia="en-US"/>
              </w:rPr>
              <w:lastRenderedPageBreak/>
              <w:t xml:space="preserve">–  </w:t>
            </w:r>
            <w:r w:rsidRPr="00CC2AF5">
              <w:rPr>
                <w:rFonts w:eastAsia="Calibri"/>
                <w:lang w:eastAsia="en-US"/>
              </w:rPr>
              <w:t xml:space="preserve">не менее </w:t>
            </w:r>
            <w:r w:rsidRPr="00CC2AF5">
              <w:rPr>
                <w:rFonts w:eastAsia="Calibri"/>
                <w:lang w:val="ru-RU" w:eastAsia="en-US"/>
              </w:rPr>
              <w:t>2 (двух)</w:t>
            </w:r>
            <w:r w:rsidRPr="00CC2AF5">
              <w:rPr>
                <w:rFonts w:eastAsia="Calibri"/>
                <w:lang w:eastAsia="en-US"/>
              </w:rPr>
              <w:t xml:space="preserve"> </w:t>
            </w:r>
            <w:r w:rsidRPr="00CC2AF5">
              <w:rPr>
                <w:rFonts w:eastAsia="Calibri"/>
                <w:lang w:val="ru-RU" w:eastAsia="en-US"/>
              </w:rPr>
              <w:t>статей или обзоров</w:t>
            </w:r>
            <w:r w:rsidRPr="00CC2AF5">
              <w:rPr>
                <w:rFonts w:eastAsia="Calibri"/>
                <w:lang w:eastAsia="en-US"/>
              </w:rPr>
              <w:t xml:space="preserve"> </w:t>
            </w:r>
            <w:r w:rsidRPr="00CC2AF5">
              <w:rPr>
                <w:rFonts w:eastAsia="Calibri"/>
                <w:lang w:val="ru-RU" w:eastAsia="en-US"/>
              </w:rPr>
              <w:t xml:space="preserve">в отечественных или зарубежных научных изданиях, </w:t>
            </w:r>
            <w:r w:rsidRPr="00CC2AF5">
              <w:rPr>
                <w:rFonts w:eastAsia="Calibri"/>
                <w:color w:val="000000"/>
                <w:lang w:val="ru-RU" w:eastAsia="en-US"/>
              </w:rPr>
              <w:t xml:space="preserve">рекомендованных </w:t>
            </w:r>
            <w:r w:rsidRPr="00CC2AF5">
              <w:rPr>
                <w:color w:val="000000"/>
              </w:rPr>
              <w:t>Комитет</w:t>
            </w:r>
            <w:r w:rsidRPr="00CC2AF5">
              <w:rPr>
                <w:color w:val="000000"/>
                <w:lang w:val="ru-RU"/>
              </w:rPr>
              <w:t>ом</w:t>
            </w:r>
            <w:r w:rsidRPr="00CC2AF5">
              <w:rPr>
                <w:color w:val="000000"/>
              </w:rPr>
              <w:t xml:space="preserve"> по обеспечению качества в сфере науки и высшего образования Министерства науки и высшего образования Республики Казахстан  из Перечня изданий</w:t>
            </w:r>
            <w:r w:rsidRPr="00CC2AF5">
              <w:rPr>
                <w:color w:val="000000"/>
                <w:lang w:val="ru-RU"/>
              </w:rPr>
              <w:t>,</w:t>
            </w:r>
            <w:r w:rsidRPr="00CC2AF5">
              <w:rPr>
                <w:color w:val="000000"/>
              </w:rPr>
              <w:t xml:space="preserve"> входящих </w:t>
            </w:r>
            <w:r w:rsidRPr="00CC2AF5">
              <w:rPr>
                <w:color w:val="000000"/>
                <w:lang w:val="ru-RU"/>
              </w:rPr>
              <w:t xml:space="preserve">в </w:t>
            </w:r>
            <w:r w:rsidRPr="00CC2AF5">
              <w:rPr>
                <w:color w:val="000000"/>
              </w:rPr>
              <w:t>список 1 и/или 2</w:t>
            </w:r>
            <w:r w:rsidRPr="00CC2AF5">
              <w:rPr>
                <w:lang w:val="ru-RU"/>
              </w:rPr>
              <w:t xml:space="preserve"> </w:t>
            </w:r>
            <w:r w:rsidRPr="00CC2AF5">
              <w:t>к публикации основных результатов научных исследований</w:t>
            </w:r>
            <w:r w:rsidRPr="00CC2AF5">
              <w:rPr>
                <w:rFonts w:eastAsia="Calibri"/>
                <w:lang w:val="ru-RU" w:eastAsia="en-US"/>
              </w:rPr>
              <w:t xml:space="preserve"> в соответствии с </w:t>
            </w:r>
            <w:r w:rsidRPr="00CC2AF5">
              <w:rPr>
                <w:rFonts w:eastAsia="Calibri"/>
                <w:lang w:eastAsia="en-US"/>
              </w:rPr>
              <w:t xml:space="preserve">Приказом Министра образования и науки Республики Казахстан от 12 января 2016 года № 20 </w:t>
            </w:r>
            <w:r w:rsidRPr="00CC2AF5">
              <w:rPr>
                <w:rFonts w:eastAsia="Calibri"/>
                <w:lang w:val="ru-RU" w:eastAsia="en-US"/>
              </w:rPr>
              <w:t>«</w:t>
            </w:r>
            <w:r w:rsidRPr="00CC2AF5">
              <w:rPr>
                <w:rFonts w:eastAsia="Calibri"/>
                <w:lang w:val="ru-RU"/>
              </w:rPr>
              <w:t>Об утверждении требований к научным изданиям для включения их в перечень изданий, рекомендуемых для публикации результатов научной деятельности</w:t>
            </w:r>
            <w:r w:rsidRPr="00CC2AF5">
              <w:rPr>
                <w:rFonts w:eastAsia="Calibri"/>
                <w:lang w:val="ru-RU" w:eastAsia="en-US"/>
              </w:rPr>
              <w:t xml:space="preserve">» </w:t>
            </w:r>
            <w:r w:rsidRPr="00CC2AF5">
              <w:rPr>
                <w:lang w:val="ru-RU"/>
              </w:rPr>
              <w:t xml:space="preserve"> (далее – КОКНВО)</w:t>
            </w:r>
            <w:r w:rsidRPr="00CC2AF5">
              <w:rPr>
                <w:rFonts w:eastAsia="Calibri"/>
                <w:lang w:val="ru-RU" w:eastAsia="en-US"/>
              </w:rPr>
              <w:t>.</w:t>
            </w:r>
          </w:p>
          <w:p w14:paraId="6A7080F1" w14:textId="77777777" w:rsidR="00290E75" w:rsidRPr="00CC2AF5" w:rsidRDefault="00290E75" w:rsidP="00C20EBE">
            <w:pPr>
              <w:jc w:val="both"/>
              <w:rPr>
                <w:bCs/>
              </w:rPr>
            </w:pPr>
          </w:p>
        </w:tc>
      </w:tr>
      <w:tr w:rsidR="00290E75" w:rsidRPr="00CC2AF5" w14:paraId="6C3EEF56" w14:textId="77777777" w:rsidTr="00C20EBE">
        <w:tc>
          <w:tcPr>
            <w:tcW w:w="10422" w:type="dxa"/>
            <w:shd w:val="clear" w:color="auto" w:fill="auto"/>
          </w:tcPr>
          <w:p w14:paraId="67886242" w14:textId="77777777" w:rsidR="00290E75" w:rsidRPr="00CC2AF5" w:rsidRDefault="00290E75" w:rsidP="00C20EBE">
            <w:pPr>
              <w:ind w:firstLine="709"/>
              <w:jc w:val="both"/>
              <w:rPr>
                <w:bCs/>
                <w:lang w:val="ru-RU"/>
              </w:rPr>
            </w:pPr>
            <w:r w:rsidRPr="00CC2AF5">
              <w:rPr>
                <w:rFonts w:eastAsia="Calibri"/>
                <w:lang w:val="ru-RU" w:eastAsia="en-US"/>
              </w:rPr>
              <w:lastRenderedPageBreak/>
              <w:t xml:space="preserve">– либо </w:t>
            </w:r>
            <w:r w:rsidRPr="00CC2AF5">
              <w:rPr>
                <w:bCs/>
              </w:rPr>
              <w:t xml:space="preserve">не менее </w:t>
            </w:r>
            <w:r w:rsidRPr="00CC2AF5">
              <w:rPr>
                <w:bCs/>
                <w:lang w:val="ru-RU"/>
              </w:rPr>
              <w:t>2</w:t>
            </w:r>
            <w:r w:rsidRPr="00CC2AF5">
              <w:rPr>
                <w:bCs/>
              </w:rPr>
              <w:t xml:space="preserve"> (</w:t>
            </w:r>
            <w:r w:rsidRPr="00CC2AF5">
              <w:rPr>
                <w:bCs/>
                <w:lang w:val="ru-RU"/>
              </w:rPr>
              <w:t>двух</w:t>
            </w:r>
            <w:r w:rsidRPr="00CC2AF5">
              <w:rPr>
                <w:bCs/>
              </w:rPr>
              <w:t>) стат</w:t>
            </w:r>
            <w:r w:rsidRPr="00CC2AF5">
              <w:rPr>
                <w:bCs/>
                <w:lang w:val="ru-RU"/>
              </w:rPr>
              <w:t>ей</w:t>
            </w:r>
            <w:r w:rsidRPr="00CC2AF5">
              <w:rPr>
                <w:bCs/>
              </w:rPr>
              <w:t xml:space="preserve"> или обзор</w:t>
            </w:r>
            <w:r w:rsidRPr="00CC2AF5">
              <w:rPr>
                <w:bCs/>
                <w:lang w:val="ru-RU"/>
              </w:rPr>
              <w:t>ов</w:t>
            </w:r>
            <w:r w:rsidRPr="00CC2AF5">
              <w:rPr>
                <w:bCs/>
              </w:rPr>
              <w:t xml:space="preserve"> в рецензируем</w:t>
            </w:r>
            <w:r w:rsidRPr="00CC2AF5">
              <w:rPr>
                <w:bCs/>
                <w:lang w:val="ru-RU"/>
              </w:rPr>
              <w:t>ых</w:t>
            </w:r>
            <w:r w:rsidRPr="00CC2AF5">
              <w:rPr>
                <w:bCs/>
              </w:rPr>
              <w:t xml:space="preserve"> научн</w:t>
            </w:r>
            <w:r w:rsidRPr="00CC2AF5">
              <w:rPr>
                <w:bCs/>
                <w:lang w:val="ru-RU"/>
              </w:rPr>
              <w:t>ых</w:t>
            </w:r>
            <w:r w:rsidRPr="00CC2AF5">
              <w:rPr>
                <w:bCs/>
              </w:rPr>
              <w:t xml:space="preserve"> издани</w:t>
            </w:r>
            <w:r w:rsidRPr="00CC2AF5">
              <w:rPr>
                <w:bCs/>
                <w:lang w:val="ru-RU"/>
              </w:rPr>
              <w:t xml:space="preserve">ях, индексируемых в Science Citation Index Expanded и входящих в 1 (первый), 2 (второй) или 3 (третий) квартиль по импакт-фактору в базе данных </w:t>
            </w:r>
            <w:r w:rsidRPr="00CC2AF5">
              <w:rPr>
                <w:bCs/>
                <w:lang w:val="en-US"/>
              </w:rPr>
              <w:t>Web</w:t>
            </w:r>
            <w:r w:rsidRPr="00CC2AF5">
              <w:rPr>
                <w:bCs/>
                <w:lang w:val="ru-RU"/>
              </w:rPr>
              <w:t xml:space="preserve"> </w:t>
            </w:r>
            <w:r w:rsidRPr="00CC2AF5">
              <w:rPr>
                <w:bCs/>
                <w:lang w:val="en-US"/>
              </w:rPr>
              <w:t>of</w:t>
            </w:r>
            <w:r w:rsidRPr="00CC2AF5">
              <w:rPr>
                <w:bCs/>
                <w:lang w:val="ru-RU"/>
              </w:rPr>
              <w:t xml:space="preserve"> </w:t>
            </w:r>
            <w:r w:rsidRPr="00CC2AF5">
              <w:rPr>
                <w:bCs/>
                <w:lang w:val="en-US"/>
              </w:rPr>
              <w:t>Science</w:t>
            </w:r>
            <w:r w:rsidRPr="00CC2AF5">
              <w:rPr>
                <w:bCs/>
                <w:lang w:val="ru-RU"/>
              </w:rPr>
              <w:t xml:space="preserve"> и (или) в рецензируемых научных изданиях, имеющих процентиль по CiteScore в базе Scopus не менее 50 (пятидесяти);</w:t>
            </w:r>
          </w:p>
          <w:p w14:paraId="762E60A7" w14:textId="77777777" w:rsidR="00290E75" w:rsidRPr="00CC2AF5" w:rsidRDefault="00290E75" w:rsidP="00C20EBE">
            <w:pPr>
              <w:jc w:val="both"/>
              <w:rPr>
                <w:bCs/>
              </w:rPr>
            </w:pPr>
          </w:p>
        </w:tc>
      </w:tr>
    </w:tbl>
    <w:p w14:paraId="45709C12" w14:textId="77777777" w:rsidR="00290E75" w:rsidRPr="00CC2AF5" w:rsidRDefault="00290E75" w:rsidP="003561B3">
      <w:pPr>
        <w:ind w:firstLine="709"/>
        <w:jc w:val="both"/>
        <w:rPr>
          <w:bCs/>
        </w:rPr>
      </w:pPr>
    </w:p>
    <w:p w14:paraId="0C2032B0" w14:textId="77777777" w:rsidR="00230769" w:rsidRPr="00CC2AF5" w:rsidRDefault="00635613" w:rsidP="00716DEA">
      <w:pPr>
        <w:pStyle w:val="-31"/>
        <w:autoSpaceDE w:val="0"/>
        <w:autoSpaceDN w:val="0"/>
        <w:adjustRightInd w:val="0"/>
        <w:spacing w:after="0" w:line="240" w:lineRule="auto"/>
        <w:ind w:left="0" w:firstLine="709"/>
        <w:jc w:val="both"/>
        <w:rPr>
          <w:rFonts w:ascii="Times New Roman" w:hAnsi="Times New Roman"/>
          <w:b/>
          <w:sz w:val="24"/>
          <w:szCs w:val="24"/>
          <w:lang w:val="kk-KZ"/>
        </w:rPr>
      </w:pPr>
      <w:r w:rsidRPr="00CC2AF5">
        <w:rPr>
          <w:rFonts w:ascii="Times New Roman" w:hAnsi="Times New Roman"/>
          <w:b/>
          <w:sz w:val="24"/>
          <w:szCs w:val="24"/>
          <w:lang w:val="kk-KZ"/>
        </w:rPr>
        <w:t>3</w:t>
      </w:r>
      <w:r w:rsidR="00795FAD" w:rsidRPr="00CC2AF5">
        <w:rPr>
          <w:rFonts w:ascii="Times New Roman" w:hAnsi="Times New Roman"/>
          <w:b/>
          <w:sz w:val="24"/>
          <w:szCs w:val="24"/>
          <w:lang w:val="kk-KZ"/>
        </w:rPr>
        <w:t>.</w:t>
      </w:r>
      <w:r w:rsidR="004D3E51" w:rsidRPr="00CC2AF5">
        <w:rPr>
          <w:rFonts w:ascii="Times New Roman" w:hAnsi="Times New Roman"/>
          <w:b/>
          <w:sz w:val="24"/>
          <w:szCs w:val="24"/>
          <w:lang w:val="kk-KZ"/>
        </w:rPr>
        <w:t>2</w:t>
      </w:r>
      <w:r w:rsidR="00795FAD" w:rsidRPr="00CC2AF5">
        <w:rPr>
          <w:rFonts w:ascii="Times New Roman" w:hAnsi="Times New Roman"/>
          <w:b/>
          <w:sz w:val="24"/>
          <w:szCs w:val="24"/>
          <w:lang w:val="kk-KZ"/>
        </w:rPr>
        <w:t xml:space="preserve">. </w:t>
      </w:r>
      <w:r w:rsidR="00EC11E7" w:rsidRPr="00CC2AF5">
        <w:rPr>
          <w:rFonts w:ascii="Times New Roman" w:hAnsi="Times New Roman"/>
          <w:b/>
          <w:sz w:val="24"/>
          <w:szCs w:val="24"/>
          <w:lang w:val="kk-KZ"/>
        </w:rPr>
        <w:t xml:space="preserve">для отраслей </w:t>
      </w:r>
      <w:r w:rsidR="004A0BF5" w:rsidRPr="00CC2AF5">
        <w:rPr>
          <w:rFonts w:ascii="Times New Roman" w:hAnsi="Times New Roman"/>
          <w:b/>
          <w:sz w:val="24"/>
          <w:szCs w:val="24"/>
          <w:lang w:val="ru-RU"/>
        </w:rPr>
        <w:t>в области социальных, гуманитарных наук и искусства</w:t>
      </w:r>
      <w:r w:rsidR="00230769" w:rsidRPr="00CC2AF5">
        <w:rPr>
          <w:rFonts w:ascii="Times New Roman" w:hAnsi="Times New Roman"/>
          <w:b/>
          <w:sz w:val="24"/>
          <w:szCs w:val="24"/>
        </w:rPr>
        <w:t>:</w:t>
      </w:r>
    </w:p>
    <w:p w14:paraId="4A453CBD" w14:textId="77777777" w:rsidR="00290E75" w:rsidRPr="00CC2AF5" w:rsidRDefault="00290E75" w:rsidP="00716DEA">
      <w:pPr>
        <w:pStyle w:val="-31"/>
        <w:autoSpaceDE w:val="0"/>
        <w:autoSpaceDN w:val="0"/>
        <w:adjustRightInd w:val="0"/>
        <w:spacing w:after="0" w:line="240" w:lineRule="auto"/>
        <w:ind w:left="0" w:firstLine="709"/>
        <w:jc w:val="both"/>
        <w:rPr>
          <w:rFonts w:ascii="Times New Roman" w:hAnsi="Times New Roman"/>
          <w:b/>
          <w:bCs/>
          <w:i/>
          <w:sz w:val="24"/>
          <w:szCs w:val="24"/>
        </w:rPr>
      </w:pPr>
    </w:p>
    <w:p w14:paraId="5D37FE58" w14:textId="77777777" w:rsidR="00230769" w:rsidRPr="00CC2AF5" w:rsidRDefault="00230769" w:rsidP="00716DEA">
      <w:pPr>
        <w:pStyle w:val="-31"/>
        <w:autoSpaceDE w:val="0"/>
        <w:autoSpaceDN w:val="0"/>
        <w:adjustRightInd w:val="0"/>
        <w:spacing w:after="0" w:line="240" w:lineRule="auto"/>
        <w:ind w:left="0" w:firstLine="709"/>
        <w:jc w:val="both"/>
        <w:rPr>
          <w:rFonts w:ascii="Times New Roman" w:hAnsi="Times New Roman"/>
          <w:b/>
          <w:bCs/>
          <w:i/>
          <w:sz w:val="24"/>
          <w:szCs w:val="24"/>
          <w:lang w:val="kk-KZ"/>
        </w:rPr>
      </w:pPr>
      <w:r w:rsidRPr="00CC2AF5">
        <w:rPr>
          <w:rFonts w:ascii="Times New Roman" w:hAnsi="Times New Roman"/>
          <w:b/>
          <w:bCs/>
          <w:i/>
          <w:sz w:val="24"/>
          <w:szCs w:val="24"/>
        </w:rPr>
        <w:t>д</w:t>
      </w:r>
      <w:r w:rsidRPr="00CC2AF5">
        <w:rPr>
          <w:rFonts w:ascii="Times New Roman" w:hAnsi="Times New Roman"/>
          <w:b/>
          <w:bCs/>
          <w:i/>
          <w:sz w:val="24"/>
          <w:szCs w:val="24"/>
          <w:lang w:val="kk-KZ"/>
        </w:rPr>
        <w:t>ля фундаменталь</w:t>
      </w:r>
      <w:r w:rsidR="00990A24" w:rsidRPr="00CC2AF5">
        <w:rPr>
          <w:rFonts w:ascii="Times New Roman" w:hAnsi="Times New Roman"/>
          <w:b/>
          <w:bCs/>
          <w:i/>
          <w:sz w:val="24"/>
          <w:szCs w:val="24"/>
          <w:lang w:val="kk-KZ"/>
        </w:rPr>
        <w:t xml:space="preserve">ных и </w:t>
      </w:r>
      <w:r w:rsidR="003941AC" w:rsidRPr="00CC2AF5">
        <w:rPr>
          <w:rFonts w:ascii="Times New Roman" w:hAnsi="Times New Roman"/>
          <w:b/>
          <w:bCs/>
          <w:i/>
          <w:sz w:val="24"/>
          <w:szCs w:val="24"/>
          <w:lang w:val="kk-KZ"/>
        </w:rPr>
        <w:t>прикладных исследований</w:t>
      </w:r>
      <w:r w:rsidR="00990A24" w:rsidRPr="00CC2AF5">
        <w:rPr>
          <w:rFonts w:ascii="Times New Roman" w:hAnsi="Times New Roman"/>
          <w:b/>
          <w:bCs/>
          <w:i/>
          <w:sz w:val="24"/>
          <w:szCs w:val="24"/>
          <w:lang w:val="kk-K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15034DFC" w14:textId="77777777" w:rsidTr="00C20EBE">
        <w:tc>
          <w:tcPr>
            <w:tcW w:w="10422" w:type="dxa"/>
            <w:shd w:val="clear" w:color="auto" w:fill="auto"/>
          </w:tcPr>
          <w:p w14:paraId="48254E16" w14:textId="77777777" w:rsidR="00290E75" w:rsidRPr="00CC2AF5" w:rsidRDefault="00290E75" w:rsidP="00C20EBE">
            <w:pPr>
              <w:pStyle w:val="-31"/>
              <w:autoSpaceDE w:val="0"/>
              <w:autoSpaceDN w:val="0"/>
              <w:adjustRightInd w:val="0"/>
              <w:spacing w:after="0" w:line="240" w:lineRule="auto"/>
              <w:ind w:left="0" w:firstLine="709"/>
              <w:jc w:val="both"/>
              <w:rPr>
                <w:rFonts w:ascii="Times New Roman" w:hAnsi="Times New Roman"/>
                <w:sz w:val="24"/>
                <w:szCs w:val="24"/>
                <w:lang w:val="kk-KZ"/>
              </w:rPr>
            </w:pPr>
            <w:r w:rsidRPr="00CC2AF5">
              <w:rPr>
                <w:rFonts w:ascii="Times New Roman" w:hAnsi="Times New Roman"/>
                <w:sz w:val="24"/>
                <w:szCs w:val="24"/>
                <w:lang w:val="kk-KZ"/>
              </w:rPr>
              <w:t xml:space="preserve">- не менее 1 (одной) статьи или обзора, </w:t>
            </w:r>
            <w:r w:rsidRPr="00CC2AF5">
              <w:rPr>
                <w:rFonts w:ascii="Times New Roman" w:hAnsi="Times New Roman"/>
                <w:bCs/>
                <w:lang w:val="kk-KZ"/>
              </w:rPr>
              <w:t>индексируемой</w:t>
            </w:r>
            <w:r w:rsidRPr="00CC2AF5">
              <w:rPr>
                <w:rFonts w:ascii="Times New Roman" w:hAnsi="Times New Roman"/>
                <w:sz w:val="24"/>
                <w:szCs w:val="24"/>
                <w:lang w:val="kk-KZ"/>
              </w:rPr>
              <w:t xml:space="preserve"> в Social Science Citation Index или Arts and Humanities Citation Index базы данных Web of Science, и (или) </w:t>
            </w:r>
            <w:r w:rsidRPr="00CC2AF5">
              <w:rPr>
                <w:rFonts w:ascii="Times New Roman" w:hAnsi="Times New Roman"/>
                <w:bCs/>
                <w:sz w:val="24"/>
                <w:szCs w:val="24"/>
                <w:lang w:val="kk-KZ"/>
              </w:rPr>
              <w:t xml:space="preserve">в рецензируемом научном издании, </w:t>
            </w:r>
            <w:r w:rsidRPr="00CC2AF5">
              <w:rPr>
                <w:rFonts w:ascii="Times New Roman" w:hAnsi="Times New Roman"/>
                <w:sz w:val="24"/>
                <w:szCs w:val="24"/>
                <w:lang w:val="kk-KZ"/>
              </w:rPr>
              <w:t>имеющем процентиль по CiteScore в базе Scopus не менее 35 (тридцати пяти);</w:t>
            </w:r>
          </w:p>
          <w:p w14:paraId="16041CF6" w14:textId="77777777" w:rsidR="00AD41CD" w:rsidRPr="00CC2AF5" w:rsidRDefault="00290E75" w:rsidP="00C20EBE">
            <w:pPr>
              <w:suppressAutoHyphens w:val="0"/>
              <w:autoSpaceDE w:val="0"/>
              <w:autoSpaceDN w:val="0"/>
              <w:adjustRightInd w:val="0"/>
              <w:ind w:firstLine="720"/>
              <w:contextualSpacing/>
              <w:jc w:val="both"/>
              <w:rPr>
                <w:rFonts w:eastAsia="Calibri"/>
                <w:lang w:val="ru-RU" w:eastAsia="en-US"/>
              </w:rPr>
            </w:pPr>
            <w:r w:rsidRPr="00CC2AF5">
              <w:rPr>
                <w:rFonts w:eastAsia="Calibri"/>
                <w:lang w:val="ru-RU" w:eastAsia="en-US"/>
              </w:rPr>
              <w:t xml:space="preserve">- </w:t>
            </w:r>
            <w:r w:rsidR="00AD41CD" w:rsidRPr="00CC2AF5">
              <w:rPr>
                <w:rFonts w:eastAsia="Calibri"/>
                <w:lang w:val="ru-RU" w:eastAsia="en-US"/>
              </w:rPr>
              <w:t>не менее 2 (двух) статей или обзора в рецензируемом зарубежном или отечественном издании, рекомендованном из списков 1 и 2 КОКНВО;</w:t>
            </w:r>
          </w:p>
          <w:p w14:paraId="352985EB" w14:textId="77777777" w:rsidR="00290E75" w:rsidRPr="00CC2AF5" w:rsidRDefault="00290E75" w:rsidP="00AD41CD">
            <w:pPr>
              <w:suppressAutoHyphens w:val="0"/>
              <w:autoSpaceDE w:val="0"/>
              <w:autoSpaceDN w:val="0"/>
              <w:adjustRightInd w:val="0"/>
              <w:ind w:firstLine="720"/>
              <w:contextualSpacing/>
              <w:jc w:val="both"/>
            </w:pPr>
          </w:p>
        </w:tc>
      </w:tr>
      <w:tr w:rsidR="00290E75" w:rsidRPr="00CC2AF5" w14:paraId="63FDBFE8" w14:textId="77777777" w:rsidTr="00C20EBE">
        <w:tc>
          <w:tcPr>
            <w:tcW w:w="10422" w:type="dxa"/>
            <w:shd w:val="clear" w:color="auto" w:fill="auto"/>
          </w:tcPr>
          <w:p w14:paraId="3AD36635" w14:textId="77777777" w:rsidR="00290E75" w:rsidRPr="00CC2AF5" w:rsidRDefault="00290E75" w:rsidP="00C20EBE">
            <w:pPr>
              <w:ind w:firstLine="709"/>
              <w:jc w:val="both"/>
              <w:rPr>
                <w:bCs/>
                <w:lang w:val="ru-RU"/>
              </w:rPr>
            </w:pPr>
            <w:r w:rsidRPr="00CC2AF5">
              <w:rPr>
                <w:rFonts w:eastAsia="Calibri"/>
                <w:lang w:val="ru-RU" w:eastAsia="en-US"/>
              </w:rPr>
              <w:t xml:space="preserve">- либо </w:t>
            </w:r>
            <w:r w:rsidRPr="00CC2AF5">
              <w:rPr>
                <w:bCs/>
              </w:rPr>
              <w:t xml:space="preserve">не менее </w:t>
            </w:r>
            <w:r w:rsidRPr="00CC2AF5">
              <w:rPr>
                <w:bCs/>
                <w:lang w:val="ru-RU"/>
              </w:rPr>
              <w:t>1</w:t>
            </w:r>
            <w:r w:rsidRPr="00CC2AF5">
              <w:rPr>
                <w:bCs/>
              </w:rPr>
              <w:t xml:space="preserve"> (</w:t>
            </w:r>
            <w:r w:rsidRPr="00CC2AF5">
              <w:rPr>
                <w:bCs/>
                <w:lang w:val="ru-RU"/>
              </w:rPr>
              <w:t>одной</w:t>
            </w:r>
            <w:r w:rsidRPr="00CC2AF5">
              <w:rPr>
                <w:bCs/>
              </w:rPr>
              <w:t>) стат</w:t>
            </w:r>
            <w:r w:rsidRPr="00CC2AF5">
              <w:rPr>
                <w:bCs/>
                <w:lang w:val="ru-RU"/>
              </w:rPr>
              <w:t>ьи</w:t>
            </w:r>
            <w:r w:rsidRPr="00CC2AF5">
              <w:rPr>
                <w:bCs/>
              </w:rPr>
              <w:t xml:space="preserve"> или обзор</w:t>
            </w:r>
            <w:r w:rsidRPr="00CC2AF5">
              <w:rPr>
                <w:bCs/>
                <w:lang w:val="ru-RU"/>
              </w:rPr>
              <w:t>а</w:t>
            </w:r>
            <w:r w:rsidRPr="00CC2AF5">
              <w:rPr>
                <w:bCs/>
              </w:rPr>
              <w:t xml:space="preserve"> в рецензируем</w:t>
            </w:r>
            <w:r w:rsidRPr="00CC2AF5">
              <w:rPr>
                <w:bCs/>
                <w:lang w:val="ru-RU"/>
              </w:rPr>
              <w:t>ом</w:t>
            </w:r>
            <w:r w:rsidRPr="00CC2AF5">
              <w:rPr>
                <w:bCs/>
              </w:rPr>
              <w:t xml:space="preserve"> научн</w:t>
            </w:r>
            <w:r w:rsidRPr="00CC2AF5">
              <w:rPr>
                <w:bCs/>
                <w:lang w:val="ru-RU"/>
              </w:rPr>
              <w:t>ом</w:t>
            </w:r>
            <w:r w:rsidRPr="00CC2AF5">
              <w:rPr>
                <w:bCs/>
              </w:rPr>
              <w:t xml:space="preserve"> издани</w:t>
            </w:r>
            <w:r w:rsidRPr="00CC2AF5">
              <w:rPr>
                <w:bCs/>
                <w:lang w:val="ru-RU"/>
              </w:rPr>
              <w:t xml:space="preserve">и, индексируемом в </w:t>
            </w:r>
            <w:r w:rsidRPr="00CC2AF5">
              <w:rPr>
                <w:bCs/>
                <w:lang w:val="en-US"/>
              </w:rPr>
              <w:t>Social</w:t>
            </w:r>
            <w:r w:rsidRPr="00CC2AF5">
              <w:rPr>
                <w:bCs/>
                <w:lang w:val="ru-RU"/>
              </w:rPr>
              <w:t xml:space="preserve"> Science Citation Index, Arts and Humanities Citation Index и входящем в 1 (первый), 2 (второй) или 3 (третий) квартиль по импакт-фактору в базе данных </w:t>
            </w:r>
            <w:r w:rsidRPr="00CC2AF5">
              <w:rPr>
                <w:bCs/>
                <w:lang w:val="en-US"/>
              </w:rPr>
              <w:t>Web</w:t>
            </w:r>
            <w:r w:rsidRPr="00CC2AF5">
              <w:rPr>
                <w:bCs/>
                <w:lang w:val="ru-RU"/>
              </w:rPr>
              <w:t xml:space="preserve"> </w:t>
            </w:r>
            <w:r w:rsidRPr="00CC2AF5">
              <w:rPr>
                <w:bCs/>
                <w:lang w:val="en-US"/>
              </w:rPr>
              <w:t>of</w:t>
            </w:r>
            <w:r w:rsidRPr="00CC2AF5">
              <w:rPr>
                <w:bCs/>
                <w:lang w:val="ru-RU"/>
              </w:rPr>
              <w:t xml:space="preserve"> </w:t>
            </w:r>
            <w:r w:rsidRPr="00CC2AF5">
              <w:rPr>
                <w:bCs/>
                <w:lang w:val="en-US"/>
              </w:rPr>
              <w:t>Science</w:t>
            </w:r>
            <w:r w:rsidRPr="00CC2AF5">
              <w:rPr>
                <w:bCs/>
                <w:lang w:val="ru-RU"/>
              </w:rPr>
              <w:t xml:space="preserve"> и (или) в рецензируемом научном издании, имеющем процентиль по CiteScore в базе Scopus не менее 50 (пятидесяти).</w:t>
            </w:r>
          </w:p>
          <w:p w14:paraId="5B04D8CB" w14:textId="77777777" w:rsidR="00290E75" w:rsidRPr="00CC2AF5" w:rsidRDefault="00290E75" w:rsidP="00C20EBE">
            <w:pPr>
              <w:pStyle w:val="-31"/>
              <w:autoSpaceDE w:val="0"/>
              <w:autoSpaceDN w:val="0"/>
              <w:adjustRightInd w:val="0"/>
              <w:spacing w:after="0" w:line="240" w:lineRule="auto"/>
              <w:ind w:left="0"/>
              <w:jc w:val="both"/>
              <w:rPr>
                <w:rFonts w:ascii="Times New Roman" w:hAnsi="Times New Roman"/>
                <w:sz w:val="24"/>
                <w:szCs w:val="24"/>
                <w:lang w:val="kk-KZ"/>
              </w:rPr>
            </w:pPr>
          </w:p>
        </w:tc>
      </w:tr>
    </w:tbl>
    <w:p w14:paraId="18B81128" w14:textId="77777777" w:rsidR="00290E75" w:rsidRPr="00CC2AF5" w:rsidRDefault="00290E75" w:rsidP="00716DEA">
      <w:pPr>
        <w:pStyle w:val="-31"/>
        <w:autoSpaceDE w:val="0"/>
        <w:autoSpaceDN w:val="0"/>
        <w:adjustRightInd w:val="0"/>
        <w:spacing w:after="0" w:line="240" w:lineRule="auto"/>
        <w:ind w:left="0" w:firstLine="709"/>
        <w:jc w:val="both"/>
        <w:rPr>
          <w:rFonts w:ascii="Times New Roman" w:hAnsi="Times New Roman"/>
          <w:sz w:val="24"/>
          <w:szCs w:val="24"/>
          <w:lang w:val="kk-KZ"/>
        </w:rPr>
      </w:pPr>
    </w:p>
    <w:p w14:paraId="6876F841" w14:textId="451F71BD" w:rsidR="003E6BE9" w:rsidRPr="00CC2AF5" w:rsidRDefault="00673A19" w:rsidP="00716DEA">
      <w:pPr>
        <w:pStyle w:val="-31"/>
        <w:autoSpaceDE w:val="0"/>
        <w:autoSpaceDN w:val="0"/>
        <w:adjustRightInd w:val="0"/>
        <w:spacing w:after="0" w:line="240" w:lineRule="auto"/>
        <w:ind w:left="0" w:firstLine="709"/>
        <w:jc w:val="both"/>
        <w:rPr>
          <w:rFonts w:ascii="Times New Roman" w:hAnsi="Times New Roman"/>
          <w:b/>
          <w:bCs/>
          <w:sz w:val="24"/>
          <w:szCs w:val="24"/>
          <w:lang w:val="kk-KZ"/>
        </w:rPr>
      </w:pPr>
      <w:r w:rsidRPr="00CC2AF5">
        <w:rPr>
          <w:rFonts w:ascii="Times New Roman" w:hAnsi="Times New Roman"/>
          <w:b/>
          <w:bCs/>
          <w:sz w:val="24"/>
          <w:szCs w:val="24"/>
          <w:lang w:val="kk-KZ"/>
        </w:rPr>
        <w:t>3.</w:t>
      </w:r>
      <w:r w:rsidR="00B75A8A" w:rsidRPr="00CC2AF5">
        <w:rPr>
          <w:rFonts w:ascii="Times New Roman" w:hAnsi="Times New Roman"/>
          <w:b/>
          <w:bCs/>
          <w:sz w:val="24"/>
          <w:szCs w:val="24"/>
        </w:rPr>
        <w:t>3</w:t>
      </w:r>
      <w:r w:rsidRPr="00CC2AF5">
        <w:rPr>
          <w:rFonts w:ascii="Times New Roman" w:hAnsi="Times New Roman"/>
          <w:b/>
          <w:bCs/>
          <w:sz w:val="24"/>
          <w:szCs w:val="24"/>
          <w:lang w:val="kk-KZ"/>
        </w:rPr>
        <w:t xml:space="preserve">. Для руководителей научных и научно-технических проектов, </w:t>
      </w:r>
      <w:r w:rsidR="00F94C33" w:rsidRPr="00CC2AF5">
        <w:rPr>
          <w:rFonts w:ascii="Times New Roman" w:hAnsi="Times New Roman"/>
          <w:b/>
          <w:bCs/>
          <w:sz w:val="24"/>
          <w:szCs w:val="24"/>
          <w:lang w:val="kk-KZ"/>
        </w:rPr>
        <w:t xml:space="preserve">поданных по приоритету Национальная безопасность и оборона и (или) </w:t>
      </w:r>
      <w:r w:rsidRPr="00CC2AF5">
        <w:rPr>
          <w:rFonts w:ascii="Times New Roman" w:hAnsi="Times New Roman"/>
          <w:b/>
          <w:bCs/>
          <w:sz w:val="24"/>
          <w:szCs w:val="24"/>
          <w:lang w:val="kk-KZ"/>
        </w:rPr>
        <w:t>содержащих сведения, составляющие государственные секреты</w:t>
      </w:r>
      <w:r w:rsidR="005F7485" w:rsidRPr="00CC2AF5">
        <w:rPr>
          <w:rFonts w:ascii="Times New Roman" w:hAnsi="Times New Roman"/>
          <w:b/>
          <w:bCs/>
          <w:sz w:val="24"/>
          <w:szCs w:val="24"/>
          <w:lang w:val="kk-KZ"/>
        </w:rPr>
        <w:t>,</w:t>
      </w:r>
      <w:r w:rsidRPr="00CC2AF5">
        <w:rPr>
          <w:rFonts w:ascii="Times New Roman" w:hAnsi="Times New Roman"/>
          <w:b/>
          <w:bCs/>
          <w:sz w:val="24"/>
          <w:szCs w:val="24"/>
          <w:lang w:val="kk-KZ"/>
        </w:rPr>
        <w:t xml:space="preserve"> </w:t>
      </w:r>
      <w:r w:rsidR="00660E9A" w:rsidRPr="00CC2AF5">
        <w:rPr>
          <w:rFonts w:ascii="Times New Roman" w:hAnsi="Times New Roman"/>
          <w:b/>
          <w:bCs/>
        </w:rPr>
        <w:t>а также служебную информацию ограниченного распространения</w:t>
      </w:r>
      <w:r w:rsidRPr="00CC2AF5">
        <w:rPr>
          <w:rFonts w:ascii="Times New Roman" w:hAnsi="Times New Roman"/>
          <w:b/>
          <w:bCs/>
          <w:sz w:val="24"/>
          <w:szCs w:val="24"/>
          <w:lang w:val="kk-KZ"/>
        </w:rPr>
        <w:t>, требования 3.1</w:t>
      </w:r>
      <w:r w:rsidR="00B75A8A" w:rsidRPr="00CC2AF5">
        <w:rPr>
          <w:rFonts w:ascii="Times New Roman" w:hAnsi="Times New Roman"/>
          <w:b/>
          <w:bCs/>
          <w:sz w:val="24"/>
          <w:szCs w:val="24"/>
        </w:rPr>
        <w:t xml:space="preserve"> и</w:t>
      </w:r>
      <w:r w:rsidRPr="00CC2AF5">
        <w:rPr>
          <w:rFonts w:ascii="Times New Roman" w:hAnsi="Times New Roman"/>
          <w:b/>
          <w:bCs/>
          <w:sz w:val="24"/>
          <w:szCs w:val="24"/>
          <w:lang w:val="kk-KZ"/>
        </w:rPr>
        <w:t xml:space="preserve"> 3.2 не распространяются. Для </w:t>
      </w:r>
      <w:r w:rsidR="006B0FD2" w:rsidRPr="00CC2AF5">
        <w:rPr>
          <w:rFonts w:ascii="Times New Roman" w:hAnsi="Times New Roman"/>
          <w:b/>
          <w:bCs/>
          <w:sz w:val="24"/>
          <w:szCs w:val="24"/>
          <w:lang w:val="kk-KZ"/>
        </w:rPr>
        <w:t xml:space="preserve">данных </w:t>
      </w:r>
      <w:r w:rsidRPr="00CC2AF5">
        <w:rPr>
          <w:rFonts w:ascii="Times New Roman" w:hAnsi="Times New Roman"/>
          <w:b/>
          <w:bCs/>
          <w:sz w:val="24"/>
          <w:szCs w:val="24"/>
          <w:lang w:val="kk-KZ"/>
        </w:rPr>
        <w:t>категори</w:t>
      </w:r>
      <w:r w:rsidR="006B0FD2" w:rsidRPr="00CC2AF5">
        <w:rPr>
          <w:rFonts w:ascii="Times New Roman" w:hAnsi="Times New Roman"/>
          <w:b/>
          <w:bCs/>
          <w:sz w:val="24"/>
          <w:szCs w:val="24"/>
          <w:lang w:val="kk-KZ"/>
        </w:rPr>
        <w:t>й</w:t>
      </w:r>
      <w:r w:rsidRPr="00CC2AF5">
        <w:rPr>
          <w:rFonts w:ascii="Times New Roman" w:hAnsi="Times New Roman"/>
          <w:b/>
          <w:bCs/>
          <w:sz w:val="24"/>
          <w:szCs w:val="24"/>
          <w:lang w:val="kk-KZ"/>
        </w:rPr>
        <w:t xml:space="preserve"> руководитель проекта</w:t>
      </w:r>
      <w:r w:rsidR="003666EC" w:rsidRPr="00CC2AF5">
        <w:rPr>
          <w:rFonts w:ascii="Times New Roman" w:hAnsi="Times New Roman"/>
          <w:b/>
          <w:bCs/>
          <w:sz w:val="24"/>
          <w:szCs w:val="24"/>
          <w:lang w:val="kk-KZ"/>
        </w:rPr>
        <w:t xml:space="preserve"> </w:t>
      </w:r>
      <w:r w:rsidR="009452E6" w:rsidRPr="00CC2AF5">
        <w:rPr>
          <w:rFonts w:ascii="Times New Roman" w:hAnsi="Times New Roman"/>
          <w:b/>
          <w:bCs/>
          <w:sz w:val="24"/>
          <w:szCs w:val="24"/>
          <w:lang w:val="kk-KZ"/>
        </w:rPr>
        <w:t>за 20</w:t>
      </w:r>
      <w:r w:rsidR="001C346B" w:rsidRPr="00CC2AF5">
        <w:rPr>
          <w:rFonts w:ascii="Times New Roman" w:hAnsi="Times New Roman"/>
          <w:b/>
          <w:bCs/>
          <w:sz w:val="24"/>
          <w:szCs w:val="24"/>
          <w:lang w:val="kk-KZ"/>
        </w:rPr>
        <w:t>22</w:t>
      </w:r>
      <w:r w:rsidR="009452E6" w:rsidRPr="00CC2AF5">
        <w:rPr>
          <w:rFonts w:ascii="Times New Roman" w:hAnsi="Times New Roman"/>
          <w:b/>
          <w:bCs/>
          <w:sz w:val="24"/>
          <w:szCs w:val="24"/>
          <w:lang w:val="kk-KZ"/>
        </w:rPr>
        <w:t>-202</w:t>
      </w:r>
      <w:r w:rsidR="000C576D" w:rsidRPr="00CC2AF5">
        <w:rPr>
          <w:rFonts w:ascii="Times New Roman" w:hAnsi="Times New Roman"/>
          <w:b/>
          <w:bCs/>
          <w:sz w:val="24"/>
          <w:szCs w:val="24"/>
          <w:lang w:val="kk-KZ"/>
        </w:rPr>
        <w:t>6</w:t>
      </w:r>
      <w:r w:rsidR="009452E6" w:rsidRPr="00CC2AF5">
        <w:rPr>
          <w:rFonts w:ascii="Times New Roman" w:hAnsi="Times New Roman"/>
          <w:b/>
          <w:bCs/>
          <w:sz w:val="24"/>
          <w:szCs w:val="24"/>
          <w:lang w:val="kk-KZ"/>
        </w:rPr>
        <w:t xml:space="preserve"> годы </w:t>
      </w:r>
      <w:r w:rsidR="003666EC" w:rsidRPr="00CC2AF5">
        <w:rPr>
          <w:rFonts w:ascii="Times New Roman" w:hAnsi="Times New Roman"/>
          <w:b/>
          <w:bCs/>
          <w:sz w:val="24"/>
          <w:szCs w:val="24"/>
          <w:lang w:val="kk-KZ"/>
        </w:rPr>
        <w:t>должен иметь</w:t>
      </w:r>
      <w:r w:rsidR="003E6BE9" w:rsidRPr="00CC2AF5">
        <w:rPr>
          <w:rFonts w:ascii="Times New Roman" w:hAnsi="Times New Roman"/>
          <w:b/>
          <w:bCs/>
          <w:sz w:val="24"/>
          <w:szCs w:val="24"/>
          <w:lang w:val="kk-KZ"/>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7CD4BAF8" w14:textId="77777777" w:rsidTr="00C20EBE">
        <w:tc>
          <w:tcPr>
            <w:tcW w:w="10422" w:type="dxa"/>
            <w:shd w:val="clear" w:color="auto" w:fill="auto"/>
          </w:tcPr>
          <w:p w14:paraId="34FD8499" w14:textId="1D3164A3" w:rsidR="00290E75" w:rsidRPr="00CC2AF5" w:rsidRDefault="00290E75" w:rsidP="009853B8">
            <w:pPr>
              <w:pStyle w:val="-31"/>
              <w:autoSpaceDE w:val="0"/>
              <w:autoSpaceDN w:val="0"/>
              <w:adjustRightInd w:val="0"/>
              <w:spacing w:after="0" w:line="240" w:lineRule="auto"/>
              <w:ind w:left="0" w:firstLine="709"/>
              <w:jc w:val="both"/>
              <w:rPr>
                <w:rFonts w:ascii="Times New Roman" w:hAnsi="Times New Roman"/>
                <w:sz w:val="24"/>
                <w:szCs w:val="24"/>
                <w:lang w:val="kk-KZ"/>
              </w:rPr>
            </w:pPr>
            <w:bookmarkStart w:id="0" w:name="_Hlk38900631"/>
            <w:bookmarkStart w:id="1" w:name="_Hlk38542867"/>
            <w:r w:rsidRPr="00CC2AF5">
              <w:rPr>
                <w:rFonts w:ascii="Times New Roman" w:hAnsi="Times New Roman"/>
                <w:sz w:val="24"/>
                <w:szCs w:val="24"/>
                <w:lang w:val="kk-KZ"/>
              </w:rPr>
              <w:t xml:space="preserve">- </w:t>
            </w:r>
            <w:r w:rsidRPr="00CC2AF5">
              <w:rPr>
                <w:rFonts w:ascii="Times New Roman" w:hAnsi="Times New Roman"/>
                <w:sz w:val="24"/>
                <w:szCs w:val="24"/>
              </w:rPr>
              <w:t xml:space="preserve">не менее </w:t>
            </w:r>
            <w:r w:rsidRPr="00CC2AF5">
              <w:rPr>
                <w:rFonts w:ascii="Times New Roman" w:hAnsi="Times New Roman"/>
                <w:sz w:val="24"/>
                <w:szCs w:val="24"/>
                <w:lang w:val="ru-RU"/>
              </w:rPr>
              <w:t>4</w:t>
            </w:r>
            <w:r w:rsidRPr="00CC2AF5">
              <w:rPr>
                <w:rFonts w:ascii="Times New Roman" w:hAnsi="Times New Roman"/>
                <w:sz w:val="24"/>
                <w:szCs w:val="24"/>
              </w:rPr>
              <w:t xml:space="preserve"> (</w:t>
            </w:r>
            <w:r w:rsidRPr="00CC2AF5">
              <w:rPr>
                <w:rFonts w:ascii="Times New Roman" w:hAnsi="Times New Roman"/>
                <w:sz w:val="24"/>
                <w:szCs w:val="24"/>
                <w:lang w:val="kk-KZ"/>
              </w:rPr>
              <w:t>че</w:t>
            </w:r>
            <w:r w:rsidRPr="00CC2AF5">
              <w:rPr>
                <w:rFonts w:ascii="Times New Roman" w:hAnsi="Times New Roman"/>
                <w:sz w:val="24"/>
                <w:szCs w:val="24"/>
                <w:lang w:val="ru-RU"/>
              </w:rPr>
              <w:t>тырех</w:t>
            </w:r>
            <w:r w:rsidRPr="00CC2AF5">
              <w:rPr>
                <w:rFonts w:ascii="Times New Roman" w:hAnsi="Times New Roman"/>
                <w:sz w:val="24"/>
                <w:szCs w:val="24"/>
              </w:rPr>
              <w:t xml:space="preserve">) статей и (или) обзоров </w:t>
            </w:r>
            <w:r w:rsidR="009853B8" w:rsidRPr="00CC2AF5">
              <w:rPr>
                <w:rFonts w:ascii="Times New Roman" w:hAnsi="Times New Roman"/>
                <w:sz w:val="24"/>
                <w:szCs w:val="24"/>
              </w:rPr>
              <w:t>в рецензируемом зарубежном или отечественном издании, рекомендованном из списков 1 и 2 КОКНВО.</w:t>
            </w:r>
            <w:r w:rsidR="009853B8" w:rsidRPr="00CC2AF5">
              <w:rPr>
                <w:rFonts w:ascii="Times New Roman" w:hAnsi="Times New Roman"/>
                <w:sz w:val="24"/>
                <w:szCs w:val="24"/>
                <w:lang w:val="ru-RU"/>
              </w:rPr>
              <w:t xml:space="preserve"> </w:t>
            </w:r>
            <w:r w:rsidR="009853B8" w:rsidRPr="00CC2AF5">
              <w:rPr>
                <w:rFonts w:ascii="Times New Roman" w:hAnsi="Times New Roman"/>
                <w:sz w:val="24"/>
                <w:szCs w:val="24"/>
                <w:lang w:val="kk-KZ"/>
              </w:rPr>
              <w:t xml:space="preserve"> </w:t>
            </w:r>
          </w:p>
        </w:tc>
      </w:tr>
      <w:bookmarkEnd w:id="0"/>
    </w:tbl>
    <w:p w14:paraId="0815B0B0" w14:textId="77777777" w:rsidR="00290E75" w:rsidRPr="00CC2AF5" w:rsidRDefault="00290E75" w:rsidP="00716DEA">
      <w:pPr>
        <w:suppressAutoHyphens w:val="0"/>
        <w:ind w:firstLine="709"/>
        <w:contextualSpacing/>
        <w:jc w:val="both"/>
        <w:rPr>
          <w:rFonts w:eastAsia="Calibri"/>
          <w:lang w:eastAsia="en-US"/>
        </w:rPr>
      </w:pPr>
    </w:p>
    <w:p w14:paraId="4327F554" w14:textId="77777777" w:rsidR="005A08F4" w:rsidRPr="00CC2AF5" w:rsidRDefault="005A08F4" w:rsidP="00716DEA">
      <w:pPr>
        <w:suppressAutoHyphens w:val="0"/>
        <w:ind w:firstLine="709"/>
        <w:contextualSpacing/>
        <w:jc w:val="both"/>
        <w:rPr>
          <w:rFonts w:eastAsia="Calibri"/>
          <w:lang w:val="ru-RU" w:eastAsia="en-US"/>
        </w:rPr>
      </w:pPr>
      <w:r w:rsidRPr="00CC2AF5">
        <w:rPr>
          <w:rFonts w:eastAsia="Calibri"/>
          <w:lang w:eastAsia="en-US"/>
        </w:rPr>
        <w:t>3.</w:t>
      </w:r>
      <w:r w:rsidR="00CB09CB" w:rsidRPr="00CC2AF5">
        <w:rPr>
          <w:rFonts w:eastAsia="Calibri"/>
          <w:lang w:eastAsia="en-US"/>
        </w:rPr>
        <w:t>4.</w:t>
      </w:r>
      <w:r w:rsidRPr="00CC2AF5">
        <w:rPr>
          <w:rFonts w:eastAsia="Calibri"/>
          <w:lang w:eastAsia="en-US"/>
        </w:rPr>
        <w:t xml:space="preserve"> </w:t>
      </w:r>
      <w:r w:rsidR="001565E1" w:rsidRPr="00CC2AF5">
        <w:rPr>
          <w:rFonts w:eastAsia="Calibri"/>
          <w:lang w:eastAsia="en-US"/>
        </w:rPr>
        <w:t>В качестве статей или обзоров в журналах из баз Web of Science (в том числе – Science Citation Index Expanded, Social Science Citation Index, Arts and Humanities Citation Index</w:t>
      </w:r>
      <w:r w:rsidR="00F60727" w:rsidRPr="00CC2AF5">
        <w:rPr>
          <w:rFonts w:eastAsia="Calibri"/>
          <w:lang w:eastAsia="en-US"/>
        </w:rPr>
        <w:t>)</w:t>
      </w:r>
      <w:r w:rsidR="001565E1" w:rsidRPr="00CC2AF5">
        <w:rPr>
          <w:rFonts w:eastAsia="Calibri"/>
          <w:lang w:eastAsia="en-US"/>
        </w:rPr>
        <w:t xml:space="preserve"> и Scopus засчитываются только публикации, индексированные (присутствующие) в этих базах и имеющие тип Article (Статья), Review (Обзор), Early Access (Ранний доступ) или Article in Press (Статья в печати). </w:t>
      </w:r>
      <w:r w:rsidR="001565E1" w:rsidRPr="00CC2AF5">
        <w:rPr>
          <w:rFonts w:eastAsia="Calibri"/>
          <w:lang w:val="ru-RU" w:eastAsia="en-US"/>
        </w:rPr>
        <w:t xml:space="preserve">Квартиль журнала в базе </w:t>
      </w:r>
      <w:r w:rsidR="001565E1" w:rsidRPr="00CC2AF5">
        <w:rPr>
          <w:rFonts w:eastAsia="Calibri"/>
          <w:lang w:val="en-US" w:eastAsia="en-US"/>
        </w:rPr>
        <w:t>Web</w:t>
      </w:r>
      <w:r w:rsidR="001565E1" w:rsidRPr="00CC2AF5">
        <w:rPr>
          <w:rFonts w:eastAsia="Calibri"/>
          <w:lang w:val="ru-RU" w:eastAsia="en-US"/>
        </w:rPr>
        <w:t xml:space="preserve"> </w:t>
      </w:r>
      <w:r w:rsidR="001565E1" w:rsidRPr="00CC2AF5">
        <w:rPr>
          <w:rFonts w:eastAsia="Calibri"/>
          <w:lang w:val="en-US" w:eastAsia="en-US"/>
        </w:rPr>
        <w:t>of</w:t>
      </w:r>
      <w:r w:rsidR="001565E1" w:rsidRPr="00CC2AF5">
        <w:rPr>
          <w:rFonts w:eastAsia="Calibri"/>
          <w:lang w:val="ru-RU" w:eastAsia="en-US"/>
        </w:rPr>
        <w:t xml:space="preserve"> </w:t>
      </w:r>
      <w:r w:rsidR="001565E1" w:rsidRPr="00CC2AF5">
        <w:rPr>
          <w:rFonts w:eastAsia="Calibri"/>
          <w:lang w:val="en-US" w:eastAsia="en-US"/>
        </w:rPr>
        <w:t>Science</w:t>
      </w:r>
      <w:r w:rsidR="001565E1" w:rsidRPr="00CC2AF5">
        <w:rPr>
          <w:rFonts w:eastAsia="Calibri"/>
          <w:lang w:val="ru-RU" w:eastAsia="en-US"/>
        </w:rPr>
        <w:t xml:space="preserve"> и процентиль по </w:t>
      </w:r>
      <w:r w:rsidR="001565E1" w:rsidRPr="00CC2AF5">
        <w:rPr>
          <w:rFonts w:eastAsia="Calibri"/>
          <w:lang w:val="en-US" w:eastAsia="en-US"/>
        </w:rPr>
        <w:t>CiteScore</w:t>
      </w:r>
      <w:r w:rsidR="001565E1" w:rsidRPr="00CC2AF5">
        <w:rPr>
          <w:rFonts w:eastAsia="Calibri"/>
          <w:lang w:val="ru-RU" w:eastAsia="en-US"/>
        </w:rPr>
        <w:t xml:space="preserve"> в базе </w:t>
      </w:r>
      <w:r w:rsidR="001565E1" w:rsidRPr="00CC2AF5">
        <w:rPr>
          <w:rFonts w:eastAsia="Calibri"/>
          <w:lang w:val="en-US" w:eastAsia="en-US"/>
        </w:rPr>
        <w:t>Scopus</w:t>
      </w:r>
      <w:r w:rsidR="001565E1" w:rsidRPr="00CC2AF5">
        <w:rPr>
          <w:rFonts w:eastAsia="Calibri"/>
          <w:lang w:val="ru-RU" w:eastAsia="en-US"/>
        </w:rPr>
        <w:t xml:space="preserve"> учитывается за год публикации либо последний на момент подачи заявки</w:t>
      </w:r>
      <w:r w:rsidRPr="00CC2AF5">
        <w:rPr>
          <w:rFonts w:eastAsia="Calibri"/>
          <w:lang w:val="ru-RU" w:eastAsia="en-US"/>
        </w:rPr>
        <w:t>.</w:t>
      </w:r>
      <w:r w:rsidR="00154AC3" w:rsidRPr="00CC2AF5">
        <w:rPr>
          <w:rFonts w:eastAsia="Calibri"/>
          <w:lang w:val="ru-RU" w:eastAsia="en-US"/>
        </w:rPr>
        <w:t xml:space="preserve"> </w:t>
      </w:r>
    </w:p>
    <w:p w14:paraId="6EFB637E" w14:textId="77777777" w:rsidR="00673FD9" w:rsidRPr="00CC2AF5" w:rsidRDefault="00673FD9" w:rsidP="00673FD9">
      <w:pPr>
        <w:suppressAutoHyphens w:val="0"/>
        <w:ind w:firstLine="709"/>
        <w:contextualSpacing/>
        <w:jc w:val="both"/>
        <w:rPr>
          <w:rFonts w:eastAsia="Calibri"/>
          <w:lang w:val="ru-RU" w:eastAsia="en-US"/>
        </w:rPr>
      </w:pPr>
      <w:r w:rsidRPr="00CC2AF5">
        <w:rPr>
          <w:rFonts w:eastAsia="Calibri"/>
          <w:lang w:val="ru-RU" w:eastAsia="en-US"/>
        </w:rPr>
        <w:t>Статьи и обзоры, опубликованные в журналах, индексация которых в базе Scopus на момент подачи заявки прекращена за различные нарушения (файл «Discontinued Sources from Scopus» на странице https://www.elsevier.com/solutions/scopus/how-scopus-works/content) не учитываются.</w:t>
      </w:r>
    </w:p>
    <w:p w14:paraId="3D24B9A8" w14:textId="2DF27EAC" w:rsidR="00673FD9" w:rsidRPr="00CC2AF5" w:rsidRDefault="00673FD9" w:rsidP="00673FD9">
      <w:pPr>
        <w:suppressAutoHyphens w:val="0"/>
        <w:ind w:firstLine="709"/>
        <w:contextualSpacing/>
        <w:jc w:val="both"/>
        <w:rPr>
          <w:rFonts w:eastAsia="Calibri"/>
          <w:lang w:val="ru-RU" w:eastAsia="en-US"/>
        </w:rPr>
      </w:pPr>
      <w:r w:rsidRPr="00CC2AF5">
        <w:rPr>
          <w:rFonts w:eastAsia="Calibri"/>
          <w:lang w:eastAsia="en-US"/>
        </w:rPr>
        <w:lastRenderedPageBreak/>
        <w:t xml:space="preserve">В профиле руководителя проекта в </w:t>
      </w:r>
      <w:r w:rsidR="006869AE" w:rsidRPr="00CC2AF5">
        <w:rPr>
          <w:rFonts w:eastAsia="Calibri"/>
          <w:lang w:eastAsia="en-US"/>
        </w:rPr>
        <w:t>цифровой</w:t>
      </w:r>
      <w:r w:rsidRPr="00CC2AF5">
        <w:rPr>
          <w:rFonts w:eastAsia="Calibri"/>
          <w:lang w:eastAsia="en-US"/>
        </w:rPr>
        <w:t xml:space="preserve"> системе АО «Национальный центр государственной научно-технической экспертизы» (далее – Центр)  должны быть указаны идентификаторы автора (Scopus Author ID, Researcher ID, ORCID, </w:t>
      </w:r>
      <w:r w:rsidRPr="00CC2AF5">
        <w:rPr>
          <w:rFonts w:eastAsia="Calibri"/>
          <w:lang w:val="ru-RU" w:eastAsia="en-US"/>
        </w:rPr>
        <w:t>при наличии</w:t>
      </w:r>
      <w:r w:rsidRPr="00CC2AF5">
        <w:rPr>
          <w:rFonts w:eastAsia="Calibri"/>
          <w:lang w:eastAsia="en-US"/>
        </w:rPr>
        <w:t>)</w:t>
      </w:r>
      <w:r w:rsidRPr="00CC2AF5">
        <w:rPr>
          <w:rFonts w:eastAsia="Calibri"/>
          <w:lang w:val="ru-RU" w:eastAsia="en-US"/>
        </w:rPr>
        <w:t>.</w:t>
      </w:r>
    </w:p>
    <w:p w14:paraId="44F336A0" w14:textId="6CC3998F" w:rsidR="00673FD9" w:rsidRPr="00CC2AF5" w:rsidRDefault="00673FD9" w:rsidP="00673FD9">
      <w:pPr>
        <w:suppressAutoHyphens w:val="0"/>
        <w:ind w:firstLine="709"/>
        <w:contextualSpacing/>
        <w:jc w:val="both"/>
        <w:rPr>
          <w:rFonts w:eastAsia="Calibri"/>
          <w:lang w:val="ru-RU" w:eastAsia="en-US"/>
        </w:rPr>
      </w:pPr>
      <w:r w:rsidRPr="00CC2AF5">
        <w:rPr>
          <w:rFonts w:eastAsia="Calibri"/>
          <w:lang w:val="ru-RU" w:eastAsia="en-US"/>
        </w:rPr>
        <w:t xml:space="preserve">3.5 В разделе «Основная информация» в </w:t>
      </w:r>
      <w:r w:rsidR="006869AE" w:rsidRPr="00CC2AF5">
        <w:rPr>
          <w:rFonts w:eastAsia="Calibri"/>
          <w:lang w:val="ru-RU" w:eastAsia="en-US"/>
        </w:rPr>
        <w:t>цифровой</w:t>
      </w:r>
      <w:r w:rsidRPr="00CC2AF5">
        <w:rPr>
          <w:rFonts w:eastAsia="Calibri"/>
          <w:lang w:val="ru-RU" w:eastAsia="en-US"/>
        </w:rPr>
        <w:t xml:space="preserve"> системе Центра должен быть приведен список публикаций, соответствующих требованиям пункта 3 раздела 3 настоящей конкурсной документации, с полным библиографическим описанием, обязательным указанием квартилей и/или процентилей журналов по базе данных Web of Science и/или Scopus, а также DOI или URL.</w:t>
      </w:r>
    </w:p>
    <w:p w14:paraId="418374BD" w14:textId="77777777" w:rsidR="00673FD9" w:rsidRPr="00CC2AF5" w:rsidRDefault="00673FD9" w:rsidP="00673FD9">
      <w:pPr>
        <w:suppressAutoHyphens w:val="0"/>
        <w:ind w:firstLine="709"/>
        <w:contextualSpacing/>
        <w:jc w:val="both"/>
        <w:rPr>
          <w:rFonts w:eastAsia="Calibri"/>
          <w:lang w:val="ru-RU" w:eastAsia="en-US"/>
        </w:rPr>
      </w:pPr>
      <w:r w:rsidRPr="00CC2AF5">
        <w:rPr>
          <w:rFonts w:eastAsia="Calibri"/>
          <w:lang w:val="ru-RU" w:eastAsia="en-US"/>
        </w:rPr>
        <w:t>Публикации руководителей проектов в изданиях, не индексируемых в базах Web of Science и Scopus, учитываются только в том случае, если приведен URL-адрес веб-страницы на оригинальном сайте журнала, по которому она находится в сети Интернет, либо ее Digital Object Identifier (DOI), – кроме публикаций руководителей научных и научно-технических проектов, содержащих сведения, составляющие государственные секреты и служебную информацию ограниченного распространения.</w:t>
      </w:r>
    </w:p>
    <w:p w14:paraId="6B223D9D" w14:textId="77777777" w:rsidR="005F3857" w:rsidRPr="00CC2AF5" w:rsidRDefault="005F3857" w:rsidP="00716DEA">
      <w:pPr>
        <w:autoSpaceDE w:val="0"/>
        <w:autoSpaceDN w:val="0"/>
        <w:adjustRightInd w:val="0"/>
        <w:ind w:firstLine="709"/>
        <w:contextualSpacing/>
        <w:jc w:val="both"/>
        <w:rPr>
          <w:rFonts w:eastAsia="Calibri"/>
          <w:lang w:val="ru-RU" w:eastAsia="en-US"/>
        </w:rPr>
      </w:pPr>
      <w:r w:rsidRPr="00CC2AF5">
        <w:rPr>
          <w:rFonts w:eastAsia="Calibri"/>
          <w:lang w:val="ru-RU" w:eastAsia="en-US"/>
        </w:rPr>
        <w:t>3.</w:t>
      </w:r>
      <w:r w:rsidR="00673FD9" w:rsidRPr="00CC2AF5">
        <w:rPr>
          <w:rFonts w:eastAsia="Calibri"/>
          <w:lang w:val="ru-RU" w:eastAsia="en-US"/>
        </w:rPr>
        <w:t>6</w:t>
      </w:r>
      <w:r w:rsidR="00CB09CB" w:rsidRPr="00CC2AF5">
        <w:rPr>
          <w:rFonts w:eastAsia="Calibri"/>
          <w:lang w:val="ru-RU" w:eastAsia="en-US"/>
        </w:rPr>
        <w:t>.</w:t>
      </w:r>
      <w:r w:rsidRPr="00CC2AF5">
        <w:rPr>
          <w:rFonts w:eastAsia="Calibri"/>
          <w:lang w:val="ru-RU" w:eastAsia="en-US"/>
        </w:rPr>
        <w:t xml:space="preserve"> К статье в научн</w:t>
      </w:r>
      <w:r w:rsidR="00E400BE" w:rsidRPr="00CC2AF5">
        <w:rPr>
          <w:rFonts w:eastAsia="Calibri"/>
          <w:lang w:val="ru-RU" w:eastAsia="en-US"/>
        </w:rPr>
        <w:t>ом</w:t>
      </w:r>
      <w:r w:rsidRPr="00CC2AF5">
        <w:rPr>
          <w:rFonts w:eastAsia="Calibri"/>
          <w:lang w:val="ru-RU" w:eastAsia="en-US"/>
        </w:rPr>
        <w:t xml:space="preserve"> издани</w:t>
      </w:r>
      <w:r w:rsidR="00E400BE" w:rsidRPr="00CC2AF5">
        <w:rPr>
          <w:rFonts w:eastAsia="Calibri"/>
          <w:lang w:val="ru-RU" w:eastAsia="en-US"/>
        </w:rPr>
        <w:t>и</w:t>
      </w:r>
      <w:r w:rsidRPr="00CC2AF5">
        <w:rPr>
          <w:rFonts w:eastAsia="Calibri"/>
          <w:lang w:val="ru-RU" w:eastAsia="en-US"/>
        </w:rPr>
        <w:t>, рекомендованн</w:t>
      </w:r>
      <w:r w:rsidR="00E400BE" w:rsidRPr="00CC2AF5">
        <w:rPr>
          <w:rFonts w:eastAsia="Calibri"/>
          <w:lang w:val="ru-RU" w:eastAsia="en-US"/>
        </w:rPr>
        <w:t>ом</w:t>
      </w:r>
      <w:r w:rsidRPr="00CC2AF5">
        <w:rPr>
          <w:rFonts w:eastAsia="Calibri"/>
          <w:lang w:val="ru-RU" w:eastAsia="en-US"/>
        </w:rPr>
        <w:t xml:space="preserve"> </w:t>
      </w:r>
      <w:r w:rsidR="00B4441E" w:rsidRPr="00CC2AF5">
        <w:rPr>
          <w:rFonts w:eastAsia="Calibri"/>
          <w:lang w:val="ru-RU" w:eastAsia="en-US"/>
        </w:rPr>
        <w:t>КОКНВО</w:t>
      </w:r>
      <w:r w:rsidR="00513AA8" w:rsidRPr="00CC2AF5">
        <w:rPr>
          <w:rFonts w:eastAsia="Calibri"/>
          <w:lang w:val="ru-RU" w:eastAsia="en-US"/>
        </w:rPr>
        <w:t>,</w:t>
      </w:r>
      <w:r w:rsidRPr="00CC2AF5">
        <w:rPr>
          <w:rFonts w:eastAsia="Calibri"/>
          <w:lang w:val="ru-RU" w:eastAsia="en-US"/>
        </w:rPr>
        <w:t xml:space="preserve"> приравниваются следующие публикации:</w:t>
      </w:r>
    </w:p>
    <w:p w14:paraId="1BA2B0C4" w14:textId="77777777" w:rsidR="00195D1C" w:rsidRPr="00CC2AF5" w:rsidRDefault="008D21A8" w:rsidP="00195D1C">
      <w:pPr>
        <w:suppressAutoHyphens w:val="0"/>
        <w:ind w:firstLine="709"/>
        <w:contextualSpacing/>
        <w:jc w:val="both"/>
        <w:rPr>
          <w:color w:val="000000"/>
          <w:lang w:val="ru-RU"/>
        </w:rPr>
      </w:pPr>
      <w:r w:rsidRPr="00CC2AF5">
        <w:rPr>
          <w:color w:val="000000"/>
          <w:lang w:val="ru-RU"/>
        </w:rPr>
        <w:t xml:space="preserve">- </w:t>
      </w:r>
      <w:r w:rsidR="00195D1C" w:rsidRPr="00CC2AF5">
        <w:rPr>
          <w:color w:val="000000"/>
          <w:lang w:val="ru-RU"/>
        </w:rPr>
        <w:t>либо патент на изобретение (включая</w:t>
      </w:r>
      <w:r w:rsidR="00C64E13" w:rsidRPr="00CC2AF5">
        <w:rPr>
          <w:color w:val="000000"/>
          <w:lang w:val="ru-RU"/>
        </w:rPr>
        <w:t xml:space="preserve"> положительное решение по нему);</w:t>
      </w:r>
    </w:p>
    <w:bookmarkEnd w:id="1"/>
    <w:p w14:paraId="4B640514" w14:textId="77777777" w:rsidR="00C64E13" w:rsidRPr="00CC2AF5" w:rsidRDefault="00C64E13" w:rsidP="00C64E13">
      <w:pPr>
        <w:suppressAutoHyphens w:val="0"/>
        <w:ind w:firstLine="709"/>
        <w:contextualSpacing/>
        <w:jc w:val="both"/>
      </w:pPr>
      <w:r w:rsidRPr="00CC2AF5">
        <w:rPr>
          <w:lang w:val="ru-RU"/>
        </w:rPr>
        <w:t>- либо монография с вкладом научного руководителя проекта не менее 1 печатного листа или 8000 слов</w:t>
      </w:r>
      <w:r w:rsidRPr="00CC2AF5">
        <w:rPr>
          <w:b/>
          <w:bCs/>
          <w:lang w:val="ru-RU"/>
        </w:rPr>
        <w:t xml:space="preserve">, </w:t>
      </w:r>
      <w:r w:rsidRPr="00CC2AF5">
        <w:rPr>
          <w:lang w:val="ru-RU"/>
        </w:rPr>
        <w:t>рекомендованного Ученым советом;</w:t>
      </w:r>
      <w:r w:rsidRPr="00CC2AF5">
        <w:t xml:space="preserve"> </w:t>
      </w:r>
    </w:p>
    <w:p w14:paraId="57239ABE" w14:textId="32FC46B6" w:rsidR="00C64E13" w:rsidRPr="00CC2AF5" w:rsidRDefault="00C64E13" w:rsidP="00C64E13">
      <w:pPr>
        <w:suppressAutoHyphens w:val="0"/>
        <w:ind w:firstLine="709"/>
        <w:contextualSpacing/>
        <w:jc w:val="both"/>
      </w:pPr>
      <w:r w:rsidRPr="00CC2AF5">
        <w:t>-</w:t>
      </w:r>
      <w:r w:rsidRPr="00CC2AF5">
        <w:rPr>
          <w:lang w:val="ru-RU"/>
        </w:rPr>
        <w:t xml:space="preserve"> либо монография с вкладом научного руководителя проекта не менее 1 печатного листа или 8000 слов</w:t>
      </w:r>
      <w:r w:rsidRPr="00CC2AF5">
        <w:t xml:space="preserve"> изданная другим издательством (при наличии рецензий двух докторов наук, обладателей ученого звания профессора и (или) штатных профессоров из университетов, входящих в Топ-200 генеральных международных рейтингов Academic Ranking of World Universities (Академик Ранкинг оф Уорлд Юниверситис), Times Higher Education (Таймс Хайер Эдукейшн) или US News Best Global Universities Rankings (ЮС Ньюс Бест Глобал Юниверситис Ранкингс).</w:t>
      </w:r>
    </w:p>
    <w:p w14:paraId="45296571" w14:textId="5295FD0A" w:rsidR="005D4D18" w:rsidRPr="00CC2AF5" w:rsidRDefault="005D4D18" w:rsidP="005D4D18">
      <w:pPr>
        <w:suppressAutoHyphens w:val="0"/>
        <w:ind w:firstLine="709"/>
        <w:contextualSpacing/>
        <w:jc w:val="both"/>
      </w:pPr>
      <w:r w:rsidRPr="00CC2AF5">
        <w:t>- статья или обзор в научных изданиях базы данных Web of Science, индексируемых в Arts and Humanities Citation Index, Science Citation Index Expanded, Social Sciences Citation Index,</w:t>
      </w:r>
    </w:p>
    <w:p w14:paraId="13318498" w14:textId="60257E89" w:rsidR="005D4D18" w:rsidRPr="00CC2AF5" w:rsidRDefault="005D4D18" w:rsidP="005D4D18">
      <w:pPr>
        <w:suppressAutoHyphens w:val="0"/>
        <w:ind w:firstLine="709"/>
        <w:contextualSpacing/>
        <w:jc w:val="both"/>
      </w:pPr>
      <w:r w:rsidRPr="00CC2AF5">
        <w:t>- статья или обзор в зарубежном научном издании, индексируемом в базе данных Emerging Sources Citation Index, Web of Science или Scopus;</w:t>
      </w:r>
    </w:p>
    <w:p w14:paraId="0BF459FF" w14:textId="588D856B" w:rsidR="00FB335A" w:rsidRPr="00CC2AF5" w:rsidRDefault="00DD0F73" w:rsidP="00716DEA">
      <w:pPr>
        <w:suppressAutoHyphens w:val="0"/>
        <w:ind w:firstLine="709"/>
        <w:contextualSpacing/>
        <w:jc w:val="both"/>
        <w:rPr>
          <w:rFonts w:eastAsia="Calibri"/>
          <w:lang w:val="ru-RU" w:eastAsia="en-US"/>
        </w:rPr>
      </w:pPr>
      <w:r w:rsidRPr="00CC2AF5">
        <w:rPr>
          <w:rFonts w:eastAsia="Calibri"/>
          <w:lang w:val="ru-RU" w:eastAsia="en-US"/>
        </w:rPr>
        <w:t>4</w:t>
      </w:r>
      <w:r w:rsidR="00B30101" w:rsidRPr="00CC2AF5">
        <w:rPr>
          <w:rFonts w:eastAsia="Calibri"/>
          <w:lang w:val="ru-RU" w:eastAsia="en-US"/>
        </w:rPr>
        <w:t>.</w:t>
      </w:r>
      <w:r w:rsidR="003C6659" w:rsidRPr="00CC2AF5">
        <w:rPr>
          <w:rFonts w:eastAsia="Calibri"/>
          <w:lang w:val="ru-RU" w:eastAsia="en-US"/>
        </w:rPr>
        <w:t xml:space="preserve"> </w:t>
      </w:r>
      <w:r w:rsidR="00220801" w:rsidRPr="00CC2AF5">
        <w:rPr>
          <w:rFonts w:eastAsia="Calibri"/>
          <w:lang w:val="ru-RU" w:eastAsia="en-US"/>
        </w:rPr>
        <w:t>Возраст</w:t>
      </w:r>
      <w:r w:rsidR="003C6659" w:rsidRPr="00CC2AF5">
        <w:rPr>
          <w:rFonts w:eastAsia="Calibri"/>
          <w:lang w:val="ru-RU" w:eastAsia="en-US"/>
        </w:rPr>
        <w:t xml:space="preserve"> членов </w:t>
      </w:r>
      <w:r w:rsidR="00EF303B" w:rsidRPr="00CC2AF5">
        <w:rPr>
          <w:rFonts w:eastAsia="Calibri"/>
          <w:lang w:val="ru-RU" w:eastAsia="en-US"/>
        </w:rPr>
        <w:t>исследовательской группы</w:t>
      </w:r>
      <w:r w:rsidR="003C6659" w:rsidRPr="00CC2AF5">
        <w:rPr>
          <w:rFonts w:eastAsia="Calibri"/>
          <w:lang w:val="ru-RU" w:eastAsia="en-US"/>
        </w:rPr>
        <w:t xml:space="preserve"> </w:t>
      </w:r>
      <w:r w:rsidR="008A2695" w:rsidRPr="00CC2AF5">
        <w:rPr>
          <w:rFonts w:eastAsia="Calibri"/>
          <w:lang w:val="ru-RU" w:eastAsia="en-US"/>
        </w:rPr>
        <w:t>проекта</w:t>
      </w:r>
      <w:r w:rsidR="00582810" w:rsidRPr="00CC2AF5">
        <w:rPr>
          <w:rFonts w:eastAsia="Calibri"/>
          <w:lang w:val="ru-RU" w:eastAsia="en-US"/>
        </w:rPr>
        <w:t xml:space="preserve"> (далее – член группы)</w:t>
      </w:r>
      <w:r w:rsidR="00656892" w:rsidRPr="00CC2AF5">
        <w:rPr>
          <w:rFonts w:eastAsia="Calibri"/>
          <w:lang w:val="ru-RU" w:eastAsia="en-US"/>
        </w:rPr>
        <w:t>, включая руководителя проекта</w:t>
      </w:r>
      <w:r w:rsidR="008A2695" w:rsidRPr="00CC2AF5">
        <w:rPr>
          <w:rFonts w:eastAsia="Calibri"/>
          <w:lang w:val="ru-RU" w:eastAsia="en-US"/>
        </w:rPr>
        <w:t xml:space="preserve"> </w:t>
      </w:r>
      <w:r w:rsidR="00220801" w:rsidRPr="00CC2AF5">
        <w:rPr>
          <w:rFonts w:eastAsia="Calibri"/>
          <w:lang w:eastAsia="en-US"/>
        </w:rPr>
        <w:t>должен быть</w:t>
      </w:r>
      <w:r w:rsidR="00220801" w:rsidRPr="00CC2AF5">
        <w:rPr>
          <w:lang w:val="ru-RU"/>
        </w:rPr>
        <w:t xml:space="preserve"> </w:t>
      </w:r>
      <w:r w:rsidR="00EB36C6" w:rsidRPr="00CC2AF5">
        <w:t xml:space="preserve">не </w:t>
      </w:r>
      <w:r w:rsidR="00B7710B" w:rsidRPr="00CC2AF5">
        <w:rPr>
          <w:lang w:val="ru-RU"/>
        </w:rPr>
        <w:t>старше</w:t>
      </w:r>
      <w:r w:rsidR="00EB36C6" w:rsidRPr="00CC2AF5">
        <w:t xml:space="preserve"> </w:t>
      </w:r>
      <w:r w:rsidR="00A302AB" w:rsidRPr="00CC2AF5">
        <w:rPr>
          <w:lang w:val="ru-RU"/>
        </w:rPr>
        <w:t>44</w:t>
      </w:r>
      <w:r w:rsidR="00EB36C6" w:rsidRPr="00CC2AF5">
        <w:t xml:space="preserve"> (</w:t>
      </w:r>
      <w:r w:rsidR="00A302AB" w:rsidRPr="00CC2AF5">
        <w:rPr>
          <w:lang w:val="ru-RU"/>
        </w:rPr>
        <w:t>сорок</w:t>
      </w:r>
      <w:r w:rsidR="00DC758A" w:rsidRPr="00CC2AF5">
        <w:t>а</w:t>
      </w:r>
      <w:r w:rsidR="00DC758A" w:rsidRPr="00CC2AF5">
        <w:rPr>
          <w:lang w:val="ru-RU"/>
        </w:rPr>
        <w:t xml:space="preserve"> четырех</w:t>
      </w:r>
      <w:r w:rsidR="00EB36C6" w:rsidRPr="00CC2AF5">
        <w:t xml:space="preserve">) лет </w:t>
      </w:r>
      <w:r w:rsidR="00C204FA" w:rsidRPr="00CC2AF5">
        <w:rPr>
          <w:lang w:val="ru-RU"/>
        </w:rPr>
        <w:t xml:space="preserve">включительно </w:t>
      </w:r>
      <w:r w:rsidR="00EB36C6" w:rsidRPr="00CC2AF5">
        <w:t>на момент подачи заявки</w:t>
      </w:r>
      <w:r w:rsidR="00EB36C6" w:rsidRPr="00CC2AF5">
        <w:rPr>
          <w:lang w:val="ru-RU"/>
        </w:rPr>
        <w:t xml:space="preserve">. </w:t>
      </w:r>
    </w:p>
    <w:p w14:paraId="382D3F7D" w14:textId="77777777" w:rsidR="0090799F" w:rsidRPr="00CC2AF5" w:rsidRDefault="00DD0F73" w:rsidP="00716DEA">
      <w:pPr>
        <w:pStyle w:val="-31"/>
        <w:spacing w:after="0" w:line="240" w:lineRule="auto"/>
        <w:ind w:left="0" w:firstLine="709"/>
        <w:jc w:val="both"/>
        <w:rPr>
          <w:rFonts w:ascii="Times New Roman" w:hAnsi="Times New Roman"/>
          <w:sz w:val="24"/>
          <w:szCs w:val="24"/>
          <w:lang w:val="kk-KZ"/>
        </w:rPr>
      </w:pPr>
      <w:r w:rsidRPr="00CC2AF5">
        <w:rPr>
          <w:rFonts w:ascii="Times New Roman" w:hAnsi="Times New Roman"/>
          <w:sz w:val="24"/>
          <w:szCs w:val="24"/>
          <w:lang w:val="kk-KZ"/>
        </w:rPr>
        <w:t>4</w:t>
      </w:r>
      <w:r w:rsidR="002F0EDE" w:rsidRPr="00CC2AF5">
        <w:rPr>
          <w:rFonts w:ascii="Times New Roman" w:hAnsi="Times New Roman"/>
          <w:sz w:val="24"/>
          <w:szCs w:val="24"/>
          <w:lang w:val="kk-KZ"/>
        </w:rPr>
        <w:t>.</w:t>
      </w:r>
      <w:r w:rsidR="00D504E5" w:rsidRPr="00CC2AF5">
        <w:rPr>
          <w:rFonts w:ascii="Times New Roman" w:hAnsi="Times New Roman"/>
          <w:sz w:val="24"/>
          <w:szCs w:val="24"/>
          <w:lang w:val="kk-KZ"/>
        </w:rPr>
        <w:t>1</w:t>
      </w:r>
      <w:r w:rsidR="002F0EDE" w:rsidRPr="00CC2AF5">
        <w:rPr>
          <w:rFonts w:ascii="Times New Roman" w:hAnsi="Times New Roman"/>
          <w:sz w:val="24"/>
          <w:szCs w:val="24"/>
          <w:lang w:val="kk-KZ"/>
        </w:rPr>
        <w:t xml:space="preserve">. </w:t>
      </w:r>
      <w:r w:rsidR="0090799F" w:rsidRPr="00CC2AF5">
        <w:rPr>
          <w:rFonts w:ascii="Times New Roman" w:hAnsi="Times New Roman"/>
          <w:sz w:val="24"/>
          <w:szCs w:val="24"/>
        </w:rPr>
        <w:t>В состав группы</w:t>
      </w:r>
      <w:r w:rsidR="002718EF" w:rsidRPr="00CC2AF5">
        <w:rPr>
          <w:rFonts w:ascii="Times New Roman" w:hAnsi="Times New Roman"/>
          <w:sz w:val="24"/>
          <w:szCs w:val="24"/>
        </w:rPr>
        <w:t xml:space="preserve"> </w:t>
      </w:r>
      <w:r w:rsidR="0090799F" w:rsidRPr="00CC2AF5">
        <w:rPr>
          <w:rFonts w:ascii="Times New Roman" w:hAnsi="Times New Roman"/>
          <w:sz w:val="24"/>
          <w:szCs w:val="24"/>
        </w:rPr>
        <w:t>могут быт</w:t>
      </w:r>
      <w:r w:rsidR="00CB6E46" w:rsidRPr="00CC2AF5">
        <w:rPr>
          <w:rFonts w:ascii="Times New Roman" w:hAnsi="Times New Roman"/>
          <w:sz w:val="24"/>
          <w:szCs w:val="24"/>
        </w:rPr>
        <w:t xml:space="preserve">ь привлечены </w:t>
      </w:r>
      <w:r w:rsidR="0090799F" w:rsidRPr="00CC2AF5">
        <w:rPr>
          <w:rFonts w:ascii="Times New Roman" w:hAnsi="Times New Roman"/>
          <w:sz w:val="24"/>
          <w:szCs w:val="24"/>
        </w:rPr>
        <w:t>не более</w:t>
      </w:r>
      <w:r w:rsidR="002718EF" w:rsidRPr="00CC2AF5">
        <w:rPr>
          <w:rFonts w:ascii="Times New Roman" w:hAnsi="Times New Roman"/>
          <w:sz w:val="24"/>
          <w:szCs w:val="24"/>
        </w:rPr>
        <w:t xml:space="preserve"> </w:t>
      </w:r>
      <w:r w:rsidR="00EA2A5F" w:rsidRPr="00CC2AF5">
        <w:rPr>
          <w:rFonts w:ascii="Times New Roman" w:hAnsi="Times New Roman"/>
          <w:sz w:val="24"/>
          <w:szCs w:val="24"/>
        </w:rPr>
        <w:t>30</w:t>
      </w:r>
      <w:r w:rsidR="002718EF" w:rsidRPr="00CC2AF5">
        <w:rPr>
          <w:rFonts w:ascii="Times New Roman" w:hAnsi="Times New Roman"/>
          <w:sz w:val="24"/>
          <w:szCs w:val="24"/>
        </w:rPr>
        <w:t xml:space="preserve"> (</w:t>
      </w:r>
      <w:r w:rsidR="00EA2A5F" w:rsidRPr="00CC2AF5">
        <w:rPr>
          <w:rFonts w:ascii="Times New Roman" w:hAnsi="Times New Roman"/>
          <w:sz w:val="24"/>
          <w:szCs w:val="24"/>
          <w:lang w:val="ru-RU"/>
        </w:rPr>
        <w:t>тридцати</w:t>
      </w:r>
      <w:r w:rsidR="002718EF" w:rsidRPr="00CC2AF5">
        <w:rPr>
          <w:rFonts w:ascii="Times New Roman" w:hAnsi="Times New Roman"/>
          <w:sz w:val="24"/>
          <w:szCs w:val="24"/>
        </w:rPr>
        <w:t>) %</w:t>
      </w:r>
      <w:r w:rsidR="00CB6E46" w:rsidRPr="00CC2AF5">
        <w:rPr>
          <w:rFonts w:ascii="Times New Roman" w:hAnsi="Times New Roman"/>
          <w:sz w:val="24"/>
          <w:szCs w:val="24"/>
        </w:rPr>
        <w:t xml:space="preserve"> </w:t>
      </w:r>
      <w:r w:rsidR="002718EF" w:rsidRPr="00CC2AF5">
        <w:rPr>
          <w:rFonts w:ascii="Times New Roman" w:hAnsi="Times New Roman"/>
          <w:sz w:val="24"/>
          <w:szCs w:val="24"/>
        </w:rPr>
        <w:t xml:space="preserve">(от общего числа членов исследовательской группы, не включая научного руководителя) инженеров </w:t>
      </w:r>
      <w:r w:rsidR="007571B6" w:rsidRPr="00CC2AF5">
        <w:rPr>
          <w:rFonts w:ascii="Times New Roman" w:hAnsi="Times New Roman"/>
          <w:sz w:val="24"/>
          <w:szCs w:val="24"/>
        </w:rPr>
        <w:t>с производства</w:t>
      </w:r>
      <w:r w:rsidR="00F828FE" w:rsidRPr="00CC2AF5">
        <w:rPr>
          <w:rFonts w:ascii="Times New Roman" w:hAnsi="Times New Roman"/>
          <w:sz w:val="24"/>
          <w:szCs w:val="24"/>
        </w:rPr>
        <w:t>, являющихся гражданами Республики Казахстан,</w:t>
      </w:r>
      <w:r w:rsidR="007571B6" w:rsidRPr="00CC2AF5">
        <w:rPr>
          <w:rFonts w:ascii="Times New Roman" w:hAnsi="Times New Roman"/>
          <w:sz w:val="24"/>
          <w:szCs w:val="24"/>
        </w:rPr>
        <w:t xml:space="preserve"> </w:t>
      </w:r>
      <w:r w:rsidR="002718EF" w:rsidRPr="00CC2AF5">
        <w:rPr>
          <w:rFonts w:ascii="Times New Roman" w:hAnsi="Times New Roman"/>
          <w:sz w:val="24"/>
          <w:szCs w:val="24"/>
        </w:rPr>
        <w:t>и (или) зарубежных</w:t>
      </w:r>
      <w:r w:rsidR="001301F3" w:rsidRPr="00CC2AF5">
        <w:rPr>
          <w:rFonts w:ascii="Times New Roman" w:hAnsi="Times New Roman"/>
          <w:sz w:val="24"/>
          <w:szCs w:val="24"/>
        </w:rPr>
        <w:t xml:space="preserve"> учен</w:t>
      </w:r>
      <w:r w:rsidR="002718EF" w:rsidRPr="00CC2AF5">
        <w:rPr>
          <w:rFonts w:ascii="Times New Roman" w:hAnsi="Times New Roman"/>
          <w:sz w:val="24"/>
          <w:szCs w:val="24"/>
        </w:rPr>
        <w:t>ых</w:t>
      </w:r>
      <w:r w:rsidR="00D061A9" w:rsidRPr="00CC2AF5">
        <w:rPr>
          <w:rFonts w:ascii="Times New Roman" w:hAnsi="Times New Roman"/>
          <w:sz w:val="24"/>
          <w:szCs w:val="24"/>
        </w:rPr>
        <w:t>, соответствующ</w:t>
      </w:r>
      <w:r w:rsidR="002718EF" w:rsidRPr="00CC2AF5">
        <w:rPr>
          <w:rFonts w:ascii="Times New Roman" w:hAnsi="Times New Roman"/>
          <w:sz w:val="24"/>
          <w:szCs w:val="24"/>
        </w:rPr>
        <w:t>их</w:t>
      </w:r>
      <w:r w:rsidR="00D061A9" w:rsidRPr="00CC2AF5">
        <w:rPr>
          <w:rFonts w:ascii="Times New Roman" w:hAnsi="Times New Roman"/>
          <w:sz w:val="24"/>
          <w:szCs w:val="24"/>
        </w:rPr>
        <w:t xml:space="preserve"> требованиям, предъявляемым к научным руководителям</w:t>
      </w:r>
      <w:r w:rsidR="00C64E13" w:rsidRPr="00CC2AF5">
        <w:rPr>
          <w:rFonts w:ascii="Times New Roman" w:hAnsi="Times New Roman"/>
          <w:sz w:val="24"/>
          <w:szCs w:val="24"/>
          <w:lang w:val="kk-KZ"/>
        </w:rPr>
        <w:t xml:space="preserve"> </w:t>
      </w:r>
      <w:r w:rsidR="00C64E13" w:rsidRPr="00CC2AF5">
        <w:rPr>
          <w:rFonts w:ascii="Times New Roman" w:hAnsi="Times New Roman"/>
          <w:sz w:val="24"/>
          <w:szCs w:val="24"/>
        </w:rPr>
        <w:t>в части ученой степени и публикаций</w:t>
      </w:r>
      <w:r w:rsidR="00C64E13" w:rsidRPr="00CC2AF5">
        <w:rPr>
          <w:rFonts w:ascii="Times New Roman" w:hAnsi="Times New Roman"/>
          <w:sz w:val="24"/>
          <w:szCs w:val="24"/>
          <w:lang w:val="kk-KZ"/>
        </w:rPr>
        <w:t>,</w:t>
      </w:r>
      <w:r w:rsidR="002B0183" w:rsidRPr="00CC2AF5">
        <w:rPr>
          <w:rFonts w:ascii="Times New Roman" w:hAnsi="Times New Roman"/>
          <w:sz w:val="24"/>
          <w:szCs w:val="24"/>
        </w:rPr>
        <w:t xml:space="preserve"> за исключением руководителей научных и научно-технических проектов, содержащих сведения, составляющие государственные секреты и </w:t>
      </w:r>
      <w:r w:rsidR="00660E9A" w:rsidRPr="00CC2AF5">
        <w:rPr>
          <w:rFonts w:ascii="Times New Roman" w:hAnsi="Times New Roman"/>
          <w:sz w:val="24"/>
          <w:szCs w:val="24"/>
          <w:lang w:val="kk-KZ"/>
        </w:rPr>
        <w:t>служебную информацию ограниченного распространения</w:t>
      </w:r>
      <w:r w:rsidR="00B661F6" w:rsidRPr="00CC2AF5">
        <w:rPr>
          <w:rFonts w:ascii="Times New Roman" w:hAnsi="Times New Roman"/>
          <w:sz w:val="24"/>
          <w:szCs w:val="24"/>
          <w:lang w:val="kk-KZ"/>
        </w:rPr>
        <w:t xml:space="preserve">, а также </w:t>
      </w:r>
      <w:r w:rsidR="00B661F6" w:rsidRPr="00CC2AF5">
        <w:rPr>
          <w:rFonts w:ascii="Times New Roman" w:hAnsi="Times New Roman"/>
          <w:sz w:val="24"/>
          <w:szCs w:val="24"/>
        </w:rPr>
        <w:t>за исключением требования о наличии резидентства РК</w:t>
      </w:r>
      <w:r w:rsidR="00660E9A" w:rsidRPr="00CC2AF5">
        <w:rPr>
          <w:rFonts w:ascii="Times New Roman" w:hAnsi="Times New Roman"/>
          <w:sz w:val="24"/>
          <w:szCs w:val="24"/>
        </w:rPr>
        <w:t>.</w:t>
      </w:r>
    </w:p>
    <w:p w14:paraId="3AE96C90" w14:textId="77777777" w:rsidR="0044265D" w:rsidRPr="00CC2AF5" w:rsidRDefault="00167541" w:rsidP="00716DEA">
      <w:pPr>
        <w:ind w:firstLine="709"/>
        <w:jc w:val="both"/>
      </w:pPr>
      <w:r w:rsidRPr="00CC2AF5">
        <w:rPr>
          <w:lang w:val="ru-RU"/>
        </w:rPr>
        <w:t>5</w:t>
      </w:r>
      <w:r w:rsidR="0044265D" w:rsidRPr="00CC2AF5">
        <w:t>. Физическое лицо вправе участвовать</w:t>
      </w:r>
      <w:r w:rsidR="00660E9A" w:rsidRPr="00CC2AF5">
        <w:rPr>
          <w:lang w:val="ru-RU"/>
        </w:rPr>
        <w:t xml:space="preserve"> в рамках данного конкурса</w:t>
      </w:r>
      <w:r w:rsidR="0044265D" w:rsidRPr="00CC2AF5">
        <w:t xml:space="preserve">: </w:t>
      </w:r>
    </w:p>
    <w:p w14:paraId="27F69519" w14:textId="77777777" w:rsidR="007E5970" w:rsidRPr="00CC2AF5" w:rsidRDefault="00B74B7F" w:rsidP="00716DEA">
      <w:pPr>
        <w:ind w:firstLine="709"/>
        <w:jc w:val="both"/>
        <w:rPr>
          <w:bCs/>
          <w:lang w:val="ru-RU"/>
        </w:rPr>
      </w:pPr>
      <w:r w:rsidRPr="00CC2AF5">
        <w:rPr>
          <w:lang w:val="ru-RU"/>
        </w:rPr>
        <w:t>- в качестве научного руководителя – не более чем в 1 (одном) проекте, а также в качестве члена группы – не более чем в 1 (одном) проекте;</w:t>
      </w:r>
    </w:p>
    <w:p w14:paraId="39C2B02E" w14:textId="77777777" w:rsidR="00EE0320" w:rsidRPr="00CC2AF5" w:rsidRDefault="00EE0320" w:rsidP="00716DEA">
      <w:pPr>
        <w:ind w:firstLine="709"/>
        <w:jc w:val="both"/>
        <w:rPr>
          <w:bCs/>
          <w:lang w:val="ru-RU"/>
        </w:rPr>
      </w:pPr>
      <w:r w:rsidRPr="00CC2AF5">
        <w:rPr>
          <w:bCs/>
          <w:lang w:val="ru-RU"/>
        </w:rPr>
        <w:t xml:space="preserve">- в качестве члена группы, не являющегося научным руководителем </w:t>
      </w:r>
      <w:r w:rsidR="009D40EB" w:rsidRPr="00CC2AF5">
        <w:rPr>
          <w:bCs/>
          <w:lang w:val="ru-RU"/>
        </w:rPr>
        <w:t>-</w:t>
      </w:r>
      <w:r w:rsidRPr="00CC2AF5">
        <w:rPr>
          <w:bCs/>
          <w:lang w:val="ru-RU"/>
        </w:rPr>
        <w:t xml:space="preserve"> не более чем в 2 (двух) проектах</w:t>
      </w:r>
      <w:r w:rsidR="00027735" w:rsidRPr="00CC2AF5">
        <w:rPr>
          <w:bCs/>
          <w:lang w:val="ru-RU"/>
        </w:rPr>
        <w:t>.</w:t>
      </w:r>
    </w:p>
    <w:p w14:paraId="7CEDB537" w14:textId="77777777" w:rsidR="00195D1C" w:rsidRPr="00CC2AF5" w:rsidRDefault="00673FD9" w:rsidP="00716DEA">
      <w:pPr>
        <w:ind w:firstLine="709"/>
        <w:jc w:val="both"/>
        <w:rPr>
          <w:bCs/>
          <w:lang w:val="ru-RU"/>
        </w:rPr>
      </w:pPr>
      <w:r w:rsidRPr="00CC2AF5">
        <w:t xml:space="preserve">Доработке подлежат все заявки, превышающие требования пункта </w:t>
      </w:r>
      <w:r w:rsidRPr="00CC2AF5">
        <w:rPr>
          <w:lang w:val="ru-RU"/>
        </w:rPr>
        <w:t>5</w:t>
      </w:r>
      <w:r w:rsidRPr="00CC2AF5">
        <w:t xml:space="preserve"> раздела 3 настоящей конкурсной документации</w:t>
      </w:r>
      <w:r w:rsidR="00C62CEA" w:rsidRPr="00CC2AF5">
        <w:t>.</w:t>
      </w:r>
    </w:p>
    <w:p w14:paraId="464DFD62" w14:textId="09DBD71E" w:rsidR="00275E5C" w:rsidRPr="00CC2AF5" w:rsidRDefault="00275E5C" w:rsidP="002A68BF">
      <w:pPr>
        <w:ind w:firstLine="709"/>
        <w:jc w:val="both"/>
        <w:rPr>
          <w:bCs/>
          <w:lang w:val="ru-RU"/>
        </w:rPr>
      </w:pPr>
      <w:r w:rsidRPr="00CC2AF5">
        <w:rPr>
          <w:bCs/>
          <w:lang w:val="ru-RU"/>
        </w:rPr>
        <w:t xml:space="preserve">6. </w:t>
      </w:r>
      <w:r w:rsidR="0066697D" w:rsidRPr="00CC2AF5">
        <w:t>Руководители проектов и (или) программ, одобренных к финансированию в рамках конкурсов на 202</w:t>
      </w:r>
      <w:r w:rsidR="000C576D" w:rsidRPr="00CC2AF5">
        <w:rPr>
          <w:lang w:val="ru-RU"/>
        </w:rPr>
        <w:t>5</w:t>
      </w:r>
      <w:r w:rsidR="0066697D" w:rsidRPr="00CC2AF5">
        <w:t>-202</w:t>
      </w:r>
      <w:r w:rsidR="000C576D" w:rsidRPr="00CC2AF5">
        <w:rPr>
          <w:lang w:val="ru-RU"/>
        </w:rPr>
        <w:t>7</w:t>
      </w:r>
      <w:r w:rsidR="0066697D" w:rsidRPr="00CC2AF5">
        <w:t xml:space="preserve"> и (или) 202</w:t>
      </w:r>
      <w:r w:rsidR="000C576D" w:rsidRPr="00CC2AF5">
        <w:rPr>
          <w:lang w:val="ru-RU"/>
        </w:rPr>
        <w:t>6</w:t>
      </w:r>
      <w:r w:rsidR="0066697D" w:rsidRPr="00CC2AF5">
        <w:t>-202</w:t>
      </w:r>
      <w:r w:rsidR="000C576D" w:rsidRPr="00CC2AF5">
        <w:rPr>
          <w:lang w:val="ru-RU"/>
        </w:rPr>
        <w:t>8</w:t>
      </w:r>
      <w:r w:rsidR="0066697D" w:rsidRPr="00CC2AF5">
        <w:t xml:space="preserve"> годы не могут принимать участие в данном конкурсе в качестве руководителя, согласно данным исполнителей в базе проектов и программ А</w:t>
      </w:r>
      <w:r w:rsidR="006869AE" w:rsidRPr="00CC2AF5">
        <w:t>Ц</w:t>
      </w:r>
      <w:r w:rsidR="0066697D" w:rsidRPr="00CC2AF5">
        <w:t>С НЦГНТЭ</w:t>
      </w:r>
      <w:r w:rsidR="0066697D" w:rsidRPr="00CC2AF5">
        <w:rPr>
          <w:lang w:val="ru-RU"/>
        </w:rPr>
        <w:t>.</w:t>
      </w:r>
    </w:p>
    <w:p w14:paraId="51D85098" w14:textId="4FB22CA7" w:rsidR="00955A72" w:rsidRPr="00CC2AF5" w:rsidRDefault="00955A72" w:rsidP="002A68BF">
      <w:pPr>
        <w:ind w:firstLine="709"/>
        <w:jc w:val="both"/>
        <w:rPr>
          <w:bCs/>
          <w:lang w:val="ru-RU"/>
        </w:rPr>
      </w:pPr>
      <w:r w:rsidRPr="00CC2AF5">
        <w:rPr>
          <w:bCs/>
          <w:lang w:val="ru-RU"/>
        </w:rPr>
        <w:t xml:space="preserve">В случае </w:t>
      </w:r>
      <w:r w:rsidR="003256AF" w:rsidRPr="00CC2AF5">
        <w:rPr>
          <w:bCs/>
          <w:lang w:val="ru-RU"/>
        </w:rPr>
        <w:t xml:space="preserve">если конкурс на </w:t>
      </w:r>
      <w:r w:rsidRPr="00CC2AF5">
        <w:rPr>
          <w:bCs/>
          <w:lang w:val="ru-RU"/>
        </w:rPr>
        <w:t xml:space="preserve">2026-2028 годы </w:t>
      </w:r>
      <w:r w:rsidR="003256AF" w:rsidRPr="00CC2AF5">
        <w:rPr>
          <w:bCs/>
          <w:lang w:val="ru-RU"/>
        </w:rPr>
        <w:t xml:space="preserve">не завершен и </w:t>
      </w:r>
      <w:r w:rsidRPr="00CC2AF5">
        <w:t>р</w:t>
      </w:r>
      <w:r w:rsidR="003256AF" w:rsidRPr="00CC2AF5">
        <w:t>уководитель</w:t>
      </w:r>
      <w:r w:rsidRPr="00CC2AF5">
        <w:t xml:space="preserve"> проекта и (или) программ</w:t>
      </w:r>
      <w:r w:rsidR="003256AF" w:rsidRPr="00CC2AF5">
        <w:t>ы</w:t>
      </w:r>
      <w:r w:rsidRPr="00CC2AF5">
        <w:t xml:space="preserve">, </w:t>
      </w:r>
      <w:r w:rsidR="0057095A" w:rsidRPr="00CC2AF5">
        <w:t>участвующий в конкурсах грантового и программно-целевого финансирования на 2026-</w:t>
      </w:r>
      <w:r w:rsidR="0057095A" w:rsidRPr="00CC2AF5">
        <w:lastRenderedPageBreak/>
        <w:t>2028 годы</w:t>
      </w:r>
      <w:r w:rsidR="003256AF" w:rsidRPr="00CC2AF5">
        <w:t xml:space="preserve">, будет определен </w:t>
      </w:r>
      <w:r w:rsidR="0057095A" w:rsidRPr="00CC2AF5">
        <w:t>поб</w:t>
      </w:r>
      <w:r w:rsidR="003256AF" w:rsidRPr="00CC2AF5">
        <w:t xml:space="preserve">едителем, заявитель заменяет научного руководителя проекта в рамках настоящего </w:t>
      </w:r>
      <w:r w:rsidRPr="00CC2AF5">
        <w:t>конкурс</w:t>
      </w:r>
      <w:r w:rsidR="003256AF" w:rsidRPr="00CC2AF5">
        <w:t xml:space="preserve">а </w:t>
      </w:r>
      <w:r w:rsidR="003256AF" w:rsidRPr="00CC2AF5">
        <w:rPr>
          <w:i/>
        </w:rPr>
        <w:t>(после завершения данного конкурса)</w:t>
      </w:r>
      <w:r w:rsidR="0057095A" w:rsidRPr="00CC2AF5">
        <w:rPr>
          <w:i/>
        </w:rPr>
        <w:t xml:space="preserve"> </w:t>
      </w:r>
      <w:r w:rsidR="0057095A" w:rsidRPr="00CC2AF5">
        <w:t>по решению ННС</w:t>
      </w:r>
      <w:r w:rsidRPr="00CC2AF5">
        <w:t xml:space="preserve">. </w:t>
      </w:r>
    </w:p>
    <w:p w14:paraId="38FE82ED" w14:textId="77777777" w:rsidR="00673FD9" w:rsidRPr="00CC2AF5" w:rsidRDefault="003B35B3" w:rsidP="007E21E2">
      <w:pPr>
        <w:tabs>
          <w:tab w:val="left" w:pos="993"/>
        </w:tabs>
        <w:ind w:firstLine="709"/>
        <w:contextualSpacing/>
        <w:jc w:val="both"/>
        <w:rPr>
          <w:color w:val="000000"/>
          <w:lang w:val="ru-RU"/>
        </w:rPr>
      </w:pPr>
      <w:r w:rsidRPr="00CC2AF5">
        <w:rPr>
          <w:color w:val="000000"/>
          <w:lang w:val="ru-RU"/>
        </w:rPr>
        <w:t>Действующие руководители проектов</w:t>
      </w:r>
      <w:r w:rsidR="007E21E2" w:rsidRPr="00CC2AF5">
        <w:rPr>
          <w:color w:val="000000"/>
          <w:lang w:val="ru-RU"/>
        </w:rPr>
        <w:t xml:space="preserve"> по конкурсу</w:t>
      </w:r>
      <w:r w:rsidRPr="00CC2AF5">
        <w:rPr>
          <w:color w:val="000000"/>
          <w:lang w:val="ru-RU"/>
        </w:rPr>
        <w:t xml:space="preserve"> «Жас ғалым» име</w:t>
      </w:r>
      <w:r w:rsidR="004F7729" w:rsidRPr="00CC2AF5">
        <w:rPr>
          <w:color w:val="000000"/>
          <w:lang w:val="ru-RU"/>
        </w:rPr>
        <w:t>ю</w:t>
      </w:r>
      <w:r w:rsidRPr="00CC2AF5">
        <w:rPr>
          <w:color w:val="000000"/>
          <w:lang w:val="ru-RU"/>
        </w:rPr>
        <w:t xml:space="preserve">т право участвовать в качестве руководителя в третий год </w:t>
      </w:r>
      <w:r w:rsidR="007E21E2" w:rsidRPr="00CC2AF5">
        <w:rPr>
          <w:color w:val="000000"/>
          <w:lang w:val="ru-RU"/>
        </w:rPr>
        <w:t>его реализации</w:t>
      </w:r>
      <w:r w:rsidRPr="00CC2AF5">
        <w:rPr>
          <w:color w:val="000000"/>
          <w:lang w:val="ru-RU"/>
        </w:rPr>
        <w:t>.</w:t>
      </w:r>
    </w:p>
    <w:p w14:paraId="16F18E46" w14:textId="77777777" w:rsidR="007B4DB1" w:rsidRPr="00CC2AF5" w:rsidRDefault="007B4DB1" w:rsidP="00B661F6">
      <w:pPr>
        <w:autoSpaceDE w:val="0"/>
        <w:autoSpaceDN w:val="0"/>
        <w:adjustRightInd w:val="0"/>
        <w:ind w:firstLine="709"/>
        <w:jc w:val="both"/>
        <w:rPr>
          <w:lang w:val="ru-RU"/>
        </w:rPr>
      </w:pPr>
      <w:r w:rsidRPr="00CC2AF5">
        <w:rPr>
          <w:lang w:val="ru-RU"/>
        </w:rPr>
        <w:t>В данном конкурсе в качестве научного руководителя не могут принимать участие молодые ученые, проекты которых были одобрены для финансирования в рамках ранее проведенных конкурсов на грантовое финансирование для молодых ученых (за исключением проектов в рамках конкурса Жас ғалым).</w:t>
      </w:r>
    </w:p>
    <w:p w14:paraId="4BEBD48B" w14:textId="22413BCE" w:rsidR="00ED3ABC" w:rsidRPr="00CC2AF5" w:rsidRDefault="000D4A50" w:rsidP="00B661F6">
      <w:pPr>
        <w:autoSpaceDE w:val="0"/>
        <w:autoSpaceDN w:val="0"/>
        <w:adjustRightInd w:val="0"/>
        <w:ind w:firstLine="709"/>
        <w:jc w:val="both"/>
        <w:rPr>
          <w:lang w:val="ru-RU"/>
        </w:rPr>
      </w:pPr>
      <w:r w:rsidRPr="00CC2AF5">
        <w:rPr>
          <w:lang w:val="ru-RU"/>
        </w:rPr>
        <w:t>При одновременной подаче руководителем заявок на конкурс грантового и (или) программно-целевого фина</w:t>
      </w:r>
      <w:r w:rsidR="000C576D" w:rsidRPr="00CC2AF5">
        <w:rPr>
          <w:lang w:val="ru-RU"/>
        </w:rPr>
        <w:t xml:space="preserve">нсирования </w:t>
      </w:r>
      <w:r w:rsidR="00C3020E" w:rsidRPr="00CC2AF5">
        <w:rPr>
          <w:lang w:val="ru-RU"/>
        </w:rPr>
        <w:t>на 2027 год</w:t>
      </w:r>
      <w:r w:rsidR="00E67D0C">
        <w:rPr>
          <w:lang w:val="ru-RU"/>
        </w:rPr>
        <w:t xml:space="preserve"> </w:t>
      </w:r>
      <w:r w:rsidR="00E67D0C" w:rsidRPr="00E67D0C">
        <w:rPr>
          <w:lang w:val="ru-RU"/>
        </w:rPr>
        <w:t>(срок реализации 36 месяцев)</w:t>
      </w:r>
      <w:r w:rsidR="00E67D0C">
        <w:rPr>
          <w:lang w:val="ru-RU"/>
        </w:rPr>
        <w:t xml:space="preserve"> </w:t>
      </w:r>
      <w:r w:rsidR="00AD41CD" w:rsidRPr="00CC2AF5">
        <w:rPr>
          <w:lang w:val="ru-RU"/>
        </w:rPr>
        <w:t xml:space="preserve"> и </w:t>
      </w:r>
      <w:r w:rsidRPr="00CC2AF5">
        <w:rPr>
          <w:lang w:val="ru-RU"/>
        </w:rPr>
        <w:t>одобрении более одного проекта по решению Национального научного совета (ННС) руководителю предоставляется право выбрать для руководства только один проект. Средства, освободившиеся после отказа от остальных проектов, перераспределяются ННС между заявками на грантовое и (или) программно-целевое финансирование, находящимися в ранжированном списке.</w:t>
      </w:r>
    </w:p>
    <w:p w14:paraId="3145AC6B" w14:textId="77777777" w:rsidR="00B661F6" w:rsidRPr="00CC2AF5" w:rsidRDefault="00B661F6" w:rsidP="00B661F6">
      <w:pPr>
        <w:autoSpaceDE w:val="0"/>
        <w:autoSpaceDN w:val="0"/>
        <w:adjustRightInd w:val="0"/>
        <w:ind w:firstLine="709"/>
        <w:jc w:val="both"/>
        <w:rPr>
          <w:color w:val="000000"/>
          <w:spacing w:val="2"/>
          <w:lang w:val="ru-RU"/>
        </w:rPr>
      </w:pPr>
      <w:r w:rsidRPr="00CC2AF5">
        <w:rPr>
          <w:lang w:val="ru-RU"/>
        </w:rPr>
        <w:t xml:space="preserve">7. </w:t>
      </w:r>
      <w:r w:rsidRPr="00CC2AF5">
        <w:rPr>
          <w:color w:val="000000"/>
          <w:spacing w:val="2"/>
          <w:lang w:val="ru-RU"/>
        </w:rPr>
        <w:t>В заявке должна быть отражена степень разработанности и завершенности этапа научных исследований в соответствии с методикой определения уровня готовности технологий (Закон Республики Казахстан «О науке и технологической политике» от 1 июля 2024 года № 103-VIII ЗРК, Статья 16), с подтверждающими документами.</w:t>
      </w:r>
    </w:p>
    <w:p w14:paraId="58F44921" w14:textId="77777777" w:rsidR="007B4DB1" w:rsidRPr="00CC2AF5" w:rsidRDefault="007B4DB1" w:rsidP="00114E48">
      <w:pPr>
        <w:ind w:firstLine="709"/>
        <w:jc w:val="both"/>
        <w:rPr>
          <w:bCs/>
          <w:lang w:val="ru-RU"/>
        </w:rPr>
      </w:pPr>
    </w:p>
    <w:p w14:paraId="2EA66309" w14:textId="77777777" w:rsidR="006C0144" w:rsidRPr="00CC2AF5" w:rsidRDefault="00227B2D" w:rsidP="00695766">
      <w:pPr>
        <w:pStyle w:val="-31"/>
        <w:numPr>
          <w:ilvl w:val="0"/>
          <w:numId w:val="5"/>
        </w:numPr>
        <w:tabs>
          <w:tab w:val="left" w:pos="284"/>
        </w:tabs>
        <w:spacing w:after="0" w:line="240" w:lineRule="auto"/>
        <w:ind w:left="0" w:firstLine="0"/>
        <w:jc w:val="center"/>
        <w:rPr>
          <w:rFonts w:ascii="Times New Roman" w:hAnsi="Times New Roman"/>
          <w:b/>
          <w:sz w:val="24"/>
          <w:szCs w:val="24"/>
        </w:rPr>
      </w:pPr>
      <w:r w:rsidRPr="00CC2AF5">
        <w:rPr>
          <w:rFonts w:ascii="Times New Roman" w:hAnsi="Times New Roman"/>
          <w:b/>
          <w:sz w:val="24"/>
          <w:szCs w:val="24"/>
        </w:rPr>
        <w:t>Н</w:t>
      </w:r>
      <w:r w:rsidR="003F6F2D" w:rsidRPr="00CC2AF5">
        <w:rPr>
          <w:rFonts w:ascii="Times New Roman" w:hAnsi="Times New Roman"/>
          <w:b/>
          <w:sz w:val="24"/>
          <w:szCs w:val="24"/>
        </w:rPr>
        <w:t>еобходимы</w:t>
      </w:r>
      <w:r w:rsidRPr="00CC2AF5">
        <w:rPr>
          <w:rFonts w:ascii="Times New Roman" w:hAnsi="Times New Roman"/>
          <w:b/>
          <w:sz w:val="24"/>
          <w:szCs w:val="24"/>
        </w:rPr>
        <w:t>е</w:t>
      </w:r>
      <w:r w:rsidR="003F6F2D" w:rsidRPr="00CC2AF5">
        <w:rPr>
          <w:rFonts w:ascii="Times New Roman" w:hAnsi="Times New Roman"/>
          <w:b/>
          <w:sz w:val="24"/>
          <w:szCs w:val="24"/>
        </w:rPr>
        <w:t xml:space="preserve"> документ</w:t>
      </w:r>
      <w:r w:rsidRPr="00CC2AF5">
        <w:rPr>
          <w:rFonts w:ascii="Times New Roman" w:hAnsi="Times New Roman"/>
          <w:b/>
          <w:sz w:val="24"/>
          <w:szCs w:val="24"/>
        </w:rPr>
        <w:t xml:space="preserve">ы </w:t>
      </w:r>
      <w:r w:rsidR="003F6F2D" w:rsidRPr="00CC2AF5">
        <w:rPr>
          <w:rFonts w:ascii="Times New Roman" w:hAnsi="Times New Roman"/>
          <w:b/>
          <w:sz w:val="24"/>
          <w:szCs w:val="24"/>
        </w:rPr>
        <w:t xml:space="preserve">для </w:t>
      </w:r>
      <w:r w:rsidRPr="00CC2AF5">
        <w:rPr>
          <w:rFonts w:ascii="Times New Roman" w:hAnsi="Times New Roman"/>
          <w:b/>
          <w:sz w:val="24"/>
          <w:szCs w:val="24"/>
        </w:rPr>
        <w:t>участия в конкурсе</w:t>
      </w:r>
    </w:p>
    <w:p w14:paraId="40322743" w14:textId="77777777" w:rsidR="00695766" w:rsidRPr="00CC2AF5" w:rsidRDefault="00695766" w:rsidP="00695766">
      <w:pPr>
        <w:pStyle w:val="-31"/>
        <w:tabs>
          <w:tab w:val="left" w:pos="284"/>
        </w:tabs>
        <w:spacing w:after="0" w:line="240" w:lineRule="auto"/>
        <w:ind w:left="0"/>
        <w:rPr>
          <w:rFonts w:ascii="Times New Roman" w:hAnsi="Times New Roman"/>
          <w:b/>
          <w:sz w:val="24"/>
          <w:szCs w:val="24"/>
        </w:rPr>
      </w:pPr>
    </w:p>
    <w:p w14:paraId="5F190AC2" w14:textId="77777777" w:rsidR="00292E50" w:rsidRPr="00CC2AF5" w:rsidRDefault="00292E50" w:rsidP="00292E50">
      <w:pPr>
        <w:pStyle w:val="1-21"/>
        <w:tabs>
          <w:tab w:val="left" w:pos="0"/>
          <w:tab w:val="left" w:pos="993"/>
        </w:tabs>
        <w:ind w:firstLine="709"/>
        <w:contextualSpacing/>
        <w:jc w:val="both"/>
        <w:rPr>
          <w:rFonts w:ascii="Times New Roman" w:hAnsi="Times New Roman"/>
          <w:sz w:val="24"/>
          <w:szCs w:val="24"/>
        </w:rPr>
      </w:pPr>
      <w:r w:rsidRPr="00CC2AF5">
        <w:rPr>
          <w:rFonts w:ascii="Times New Roman" w:hAnsi="Times New Roman"/>
          <w:sz w:val="24"/>
          <w:szCs w:val="24"/>
        </w:rPr>
        <w:t>1. Наличие свидетельства об аккредитации заявителя - субъекта научной и (или) научно-технической деятельности;</w:t>
      </w:r>
    </w:p>
    <w:p w14:paraId="5EBE9103" w14:textId="77777777" w:rsidR="00292E50" w:rsidRPr="00CC2AF5" w:rsidRDefault="00292E50" w:rsidP="00292E50">
      <w:pPr>
        <w:pStyle w:val="1-21"/>
        <w:tabs>
          <w:tab w:val="left" w:pos="0"/>
          <w:tab w:val="left" w:pos="993"/>
        </w:tabs>
        <w:ind w:firstLine="709"/>
        <w:contextualSpacing/>
        <w:jc w:val="both"/>
        <w:rPr>
          <w:rFonts w:ascii="Times New Roman" w:hAnsi="Times New Roman"/>
          <w:sz w:val="24"/>
          <w:szCs w:val="24"/>
        </w:rPr>
      </w:pPr>
      <w:r w:rsidRPr="00CC2AF5">
        <w:rPr>
          <w:rFonts w:ascii="Times New Roman" w:hAnsi="Times New Roman"/>
          <w:sz w:val="24"/>
          <w:szCs w:val="24"/>
        </w:rPr>
        <w:t>2. Заявка на участие в конкурсе согласно приложению 1. Аннотация представляется на государственном, русском и английском языках, а пояснительная записка и расчет запрашиваемого финансирования - на государственном либо русском, а также английском языках;</w:t>
      </w:r>
    </w:p>
    <w:p w14:paraId="4FCE0671" w14:textId="77777777" w:rsidR="00292E50" w:rsidRPr="00CC2AF5" w:rsidRDefault="00292E50" w:rsidP="00292E50">
      <w:pPr>
        <w:pStyle w:val="1-21"/>
        <w:tabs>
          <w:tab w:val="left" w:pos="709"/>
          <w:tab w:val="left" w:pos="993"/>
        </w:tabs>
        <w:ind w:firstLine="709"/>
        <w:contextualSpacing/>
        <w:jc w:val="both"/>
        <w:rPr>
          <w:rFonts w:ascii="Times New Roman" w:hAnsi="Times New Roman"/>
          <w:sz w:val="24"/>
          <w:szCs w:val="24"/>
        </w:rPr>
      </w:pPr>
      <w:r w:rsidRPr="00CC2AF5">
        <w:rPr>
          <w:rFonts w:ascii="Times New Roman" w:hAnsi="Times New Roman"/>
          <w:sz w:val="24"/>
          <w:szCs w:val="24"/>
        </w:rPr>
        <w:t>3. Положительное заключение локальной и (или) центральной комиссии по вопросам биоэтики (для биомедицинских исследований над людьми и животными).</w:t>
      </w:r>
    </w:p>
    <w:p w14:paraId="2DD9FB89" w14:textId="0CBC32B4" w:rsidR="007B4DB1" w:rsidRPr="00CC2AF5" w:rsidRDefault="007B4DB1" w:rsidP="007B4DB1">
      <w:pPr>
        <w:pStyle w:val="1-21"/>
        <w:tabs>
          <w:tab w:val="left" w:pos="709"/>
          <w:tab w:val="left" w:pos="993"/>
        </w:tabs>
        <w:ind w:firstLine="709"/>
        <w:contextualSpacing/>
        <w:jc w:val="both"/>
        <w:rPr>
          <w:rFonts w:ascii="Times New Roman" w:hAnsi="Times New Roman"/>
          <w:sz w:val="24"/>
          <w:szCs w:val="24"/>
        </w:rPr>
      </w:pPr>
      <w:r w:rsidRPr="00CC2AF5">
        <w:rPr>
          <w:rFonts w:ascii="Times New Roman" w:hAnsi="Times New Roman"/>
          <w:sz w:val="24"/>
          <w:szCs w:val="24"/>
        </w:rPr>
        <w:t>4. Соглашение о вкладе со стороны частного партнера (о частичном обеспечении проекта необходимыми ресурсами, в том числе финансовыми, за исключением проектов прикладных исследований в области обеспечения национальной безопасности и обороны, использования атомной энергии, общественных, гуманитарных и социальных наук), по фундаментальным исследованиям желательно, по прикладным иссле</w:t>
      </w:r>
      <w:r w:rsidR="00C604EC">
        <w:rPr>
          <w:rFonts w:ascii="Times New Roman" w:hAnsi="Times New Roman"/>
          <w:sz w:val="24"/>
          <w:szCs w:val="24"/>
        </w:rPr>
        <w:t>дованиям обязательно, не менее 3</w:t>
      </w:r>
      <w:r w:rsidRPr="00CC2AF5">
        <w:rPr>
          <w:rFonts w:ascii="Times New Roman" w:hAnsi="Times New Roman"/>
          <w:sz w:val="24"/>
          <w:szCs w:val="24"/>
        </w:rPr>
        <w:t>% от общей суммы заявки на весь период реализации проекта.</w:t>
      </w:r>
    </w:p>
    <w:p w14:paraId="1E93927C" w14:textId="34236066" w:rsidR="009D5C3A" w:rsidRPr="00CC2AF5" w:rsidRDefault="007B4DB1" w:rsidP="007B4DB1">
      <w:pPr>
        <w:pStyle w:val="1-21"/>
        <w:tabs>
          <w:tab w:val="left" w:pos="709"/>
          <w:tab w:val="left" w:pos="993"/>
        </w:tabs>
        <w:ind w:firstLine="709"/>
        <w:contextualSpacing/>
        <w:jc w:val="both"/>
        <w:rPr>
          <w:rFonts w:ascii="Times New Roman" w:hAnsi="Times New Roman"/>
          <w:sz w:val="24"/>
          <w:szCs w:val="24"/>
        </w:rPr>
      </w:pPr>
      <w:r w:rsidRPr="00CC2AF5">
        <w:rPr>
          <w:rFonts w:ascii="Times New Roman" w:hAnsi="Times New Roman"/>
          <w:sz w:val="24"/>
          <w:szCs w:val="24"/>
        </w:rPr>
        <w:t xml:space="preserve">Подтверждением намерения сторон является соглашение о вкладе в произвольной форме с указанием их сроков реализации, названия проекта и ИРН, суммы вклада (эквивалент в </w:t>
      </w:r>
      <w:r w:rsidR="00FB6491" w:rsidRPr="00CC2AF5">
        <w:rPr>
          <w:rFonts w:ascii="Times New Roman" w:hAnsi="Times New Roman"/>
          <w:sz w:val="24"/>
          <w:szCs w:val="24"/>
        </w:rPr>
        <w:t>теңге</w:t>
      </w:r>
      <w:r w:rsidRPr="00CC2AF5">
        <w:rPr>
          <w:rFonts w:ascii="Times New Roman" w:hAnsi="Times New Roman"/>
          <w:sz w:val="24"/>
          <w:szCs w:val="24"/>
        </w:rPr>
        <w:t>) или необходимых ресурсов (стоимость ресурсов в денежном выражении), а также подписанное и заверенной печатями обоих сторон соглашений.</w:t>
      </w:r>
    </w:p>
    <w:p w14:paraId="1E675F1D" w14:textId="77777777" w:rsidR="007B4DB1" w:rsidRPr="00CC2AF5" w:rsidRDefault="007B4DB1" w:rsidP="007B4DB1">
      <w:pPr>
        <w:pStyle w:val="1-21"/>
        <w:tabs>
          <w:tab w:val="left" w:pos="709"/>
          <w:tab w:val="left" w:pos="993"/>
        </w:tabs>
        <w:ind w:firstLine="709"/>
        <w:contextualSpacing/>
        <w:jc w:val="both"/>
        <w:rPr>
          <w:rFonts w:ascii="Times New Roman" w:hAnsi="Times New Roman"/>
          <w:sz w:val="24"/>
          <w:szCs w:val="24"/>
        </w:rPr>
      </w:pPr>
    </w:p>
    <w:p w14:paraId="7EB89A9F" w14:textId="77777777" w:rsidR="00227B2D" w:rsidRPr="00CC2AF5" w:rsidRDefault="00A3081D" w:rsidP="00716DEA">
      <w:pPr>
        <w:pStyle w:val="a4"/>
        <w:spacing w:before="0" w:after="0"/>
        <w:contextualSpacing/>
        <w:jc w:val="center"/>
        <w:rPr>
          <w:b/>
          <w:bCs/>
          <w:lang w:val="kk-KZ"/>
        </w:rPr>
      </w:pPr>
      <w:r w:rsidRPr="00CC2AF5">
        <w:rPr>
          <w:b/>
          <w:bCs/>
        </w:rPr>
        <w:t>5</w:t>
      </w:r>
      <w:r w:rsidR="00227B2D" w:rsidRPr="00CC2AF5">
        <w:rPr>
          <w:b/>
          <w:bCs/>
        </w:rPr>
        <w:t xml:space="preserve">. Требования к форме </w:t>
      </w:r>
      <w:r w:rsidR="00227B2D" w:rsidRPr="00CC2AF5">
        <w:rPr>
          <w:b/>
          <w:bCs/>
          <w:lang w:val="kk-KZ"/>
        </w:rPr>
        <w:t xml:space="preserve">и содержанию </w:t>
      </w:r>
      <w:r w:rsidR="00227B2D" w:rsidRPr="00CC2AF5">
        <w:rPr>
          <w:b/>
          <w:bCs/>
        </w:rPr>
        <w:t xml:space="preserve">заявки на участие в конкурсе на </w:t>
      </w:r>
      <w:r w:rsidR="00227B2D" w:rsidRPr="00CC2AF5">
        <w:rPr>
          <w:b/>
          <w:bCs/>
          <w:lang w:val="kk-KZ"/>
        </w:rPr>
        <w:t>грантовое финансирование научных, научно-техничес</w:t>
      </w:r>
      <w:r w:rsidR="00032CE1" w:rsidRPr="00CC2AF5">
        <w:rPr>
          <w:b/>
          <w:bCs/>
          <w:lang w:val="kk-KZ"/>
        </w:rPr>
        <w:t xml:space="preserve">ких проектов, </w:t>
      </w:r>
      <w:r w:rsidR="00227B2D" w:rsidRPr="00CC2AF5">
        <w:rPr>
          <w:b/>
          <w:bCs/>
          <w:lang w:val="kk-KZ"/>
        </w:rPr>
        <w:t xml:space="preserve">объем и условия </w:t>
      </w:r>
      <w:r w:rsidR="00475699" w:rsidRPr="00CC2AF5">
        <w:rPr>
          <w:b/>
          <w:bCs/>
          <w:lang w:val="kk-KZ"/>
        </w:rPr>
        <w:t>вклада со стороны частного партнера</w:t>
      </w:r>
    </w:p>
    <w:p w14:paraId="0B10C3B8" w14:textId="77777777" w:rsidR="00227B2D" w:rsidRPr="00CC2AF5" w:rsidRDefault="00227B2D" w:rsidP="00716DEA">
      <w:pPr>
        <w:pStyle w:val="1-21"/>
        <w:tabs>
          <w:tab w:val="left" w:pos="709"/>
          <w:tab w:val="left" w:pos="993"/>
        </w:tabs>
        <w:ind w:firstLine="709"/>
        <w:contextualSpacing/>
        <w:jc w:val="both"/>
        <w:rPr>
          <w:rFonts w:ascii="Times New Roman" w:hAnsi="Times New Roman"/>
          <w:sz w:val="24"/>
          <w:szCs w:val="24"/>
          <w:lang w:val="kk-KZ"/>
        </w:rPr>
      </w:pPr>
    </w:p>
    <w:p w14:paraId="1D312A5C" w14:textId="4193A801" w:rsidR="009C2DA8" w:rsidRPr="00CC2AF5" w:rsidRDefault="00374C9A" w:rsidP="00716DEA">
      <w:pPr>
        <w:tabs>
          <w:tab w:val="left" w:pos="426"/>
        </w:tabs>
        <w:suppressAutoHyphens w:val="0"/>
        <w:autoSpaceDE w:val="0"/>
        <w:autoSpaceDN w:val="0"/>
        <w:adjustRightInd w:val="0"/>
        <w:ind w:firstLine="709"/>
        <w:contextualSpacing/>
        <w:jc w:val="both"/>
        <w:rPr>
          <w:lang w:val="ru-RU" w:eastAsia="ru-RU"/>
        </w:rPr>
      </w:pPr>
      <w:r w:rsidRPr="00CC2AF5">
        <w:rPr>
          <w:lang w:val="ru-RU"/>
        </w:rPr>
        <w:t xml:space="preserve">1. </w:t>
      </w:r>
      <w:r w:rsidR="00AB4A73" w:rsidRPr="00CC2AF5">
        <w:rPr>
          <w:lang w:val="ru-RU"/>
        </w:rPr>
        <w:t xml:space="preserve">Заявка на участие в конкурсе составляется согласно приложению 1. </w:t>
      </w:r>
      <w:r w:rsidR="00AB4A73" w:rsidRPr="00CC2AF5">
        <w:t xml:space="preserve">Аннотация </w:t>
      </w:r>
      <w:r w:rsidR="00AB4A73" w:rsidRPr="00CC2AF5">
        <w:rPr>
          <w:lang w:val="ru-RU"/>
        </w:rPr>
        <w:t>составляется</w:t>
      </w:r>
      <w:r w:rsidR="00AB4A73" w:rsidRPr="00CC2AF5">
        <w:t xml:space="preserve"> на государственном, русском и английском языках</w:t>
      </w:r>
      <w:r w:rsidR="00AB4A73" w:rsidRPr="00CC2AF5">
        <w:rPr>
          <w:lang w:val="ru-RU"/>
        </w:rPr>
        <w:t>, а п</w:t>
      </w:r>
      <w:r w:rsidR="00AB4A73" w:rsidRPr="00CC2AF5">
        <w:t xml:space="preserve">ояснительная записка и расчет запрашиваемого финансирования </w:t>
      </w:r>
      <w:r w:rsidR="00AB4A73" w:rsidRPr="00CC2AF5">
        <w:rPr>
          <w:lang w:val="ru-RU"/>
        </w:rPr>
        <w:t>-</w:t>
      </w:r>
      <w:r w:rsidR="00AB4A73" w:rsidRPr="00CC2AF5">
        <w:t xml:space="preserve"> на государственном либо русском, а также английском языках.</w:t>
      </w:r>
      <w:r w:rsidR="00AB4A73" w:rsidRPr="00CC2AF5">
        <w:rPr>
          <w:lang w:val="ru-RU"/>
        </w:rPr>
        <w:t xml:space="preserve"> </w:t>
      </w:r>
      <w:r w:rsidR="009D5C3A" w:rsidRPr="00CC2AF5">
        <w:rPr>
          <w:lang w:val="ru-RU"/>
        </w:rPr>
        <w:t xml:space="preserve">Заявка, содержащая сведения, составляющие государственные секреты, а также служебную информацию ограниченного распространения, составляется </w:t>
      </w:r>
      <w:r w:rsidR="00DC4989" w:rsidRPr="00CC2AF5">
        <w:rPr>
          <w:lang w:val="ru-RU"/>
        </w:rPr>
        <w:t>на государственных либо русских языках</w:t>
      </w:r>
      <w:r w:rsidR="00F40F7C" w:rsidRPr="00CC2AF5">
        <w:rPr>
          <w:lang w:val="ru-RU" w:eastAsia="ru-RU"/>
        </w:rPr>
        <w:t>.</w:t>
      </w:r>
    </w:p>
    <w:p w14:paraId="0232CDF6" w14:textId="124750B2" w:rsidR="009D5C3A" w:rsidRPr="00CC2AF5" w:rsidRDefault="009D5C3A" w:rsidP="00716DEA">
      <w:pPr>
        <w:tabs>
          <w:tab w:val="left" w:pos="426"/>
        </w:tabs>
        <w:suppressAutoHyphens w:val="0"/>
        <w:autoSpaceDE w:val="0"/>
        <w:autoSpaceDN w:val="0"/>
        <w:adjustRightInd w:val="0"/>
        <w:ind w:firstLine="709"/>
        <w:contextualSpacing/>
        <w:jc w:val="both"/>
        <w:rPr>
          <w:lang w:val="ru-RU" w:eastAsia="ru-RU"/>
        </w:rPr>
      </w:pPr>
      <w:r w:rsidRPr="00CC2AF5">
        <w:rPr>
          <w:lang w:val="ru-RU"/>
        </w:rPr>
        <w:t xml:space="preserve">Содержание заявки в формате Word должно быть идентичным с содержанием в </w:t>
      </w:r>
      <w:r w:rsidR="00635B54" w:rsidRPr="00CC2AF5">
        <w:rPr>
          <w:lang w:val="ru-RU"/>
        </w:rPr>
        <w:t>цифровой</w:t>
      </w:r>
      <w:r w:rsidRPr="00CC2AF5">
        <w:rPr>
          <w:lang w:val="ru-RU"/>
        </w:rPr>
        <w:t xml:space="preserve"> системе is.ncste.kz.</w:t>
      </w:r>
    </w:p>
    <w:p w14:paraId="7214153B" w14:textId="77777777" w:rsidR="007C4532" w:rsidRPr="00CC2AF5" w:rsidRDefault="007C4532" w:rsidP="00716DEA">
      <w:pPr>
        <w:tabs>
          <w:tab w:val="left" w:pos="426"/>
        </w:tabs>
        <w:suppressAutoHyphens w:val="0"/>
        <w:autoSpaceDE w:val="0"/>
        <w:autoSpaceDN w:val="0"/>
        <w:adjustRightInd w:val="0"/>
        <w:ind w:firstLine="709"/>
        <w:contextualSpacing/>
        <w:jc w:val="both"/>
        <w:rPr>
          <w:lang w:val="ru-RU" w:eastAsia="ru-RU"/>
        </w:rPr>
      </w:pPr>
      <w:r w:rsidRPr="00CC2AF5">
        <w:rPr>
          <w:lang w:val="ru-RU" w:eastAsia="ru-RU"/>
        </w:rPr>
        <w:lastRenderedPageBreak/>
        <w:t xml:space="preserve">2. </w:t>
      </w:r>
      <w:r w:rsidRPr="00CC2AF5">
        <w:rPr>
          <w:spacing w:val="2"/>
        </w:rPr>
        <w:t>Заявки должны соответствовать принципам и нормам академической и исследовательской этики.</w:t>
      </w:r>
    </w:p>
    <w:p w14:paraId="077F617D" w14:textId="5EBFE86E" w:rsidR="004B3151" w:rsidRPr="00CC2AF5" w:rsidRDefault="007C4532" w:rsidP="007C4532">
      <w:pPr>
        <w:tabs>
          <w:tab w:val="left" w:pos="426"/>
        </w:tabs>
        <w:suppressAutoHyphens w:val="0"/>
        <w:autoSpaceDE w:val="0"/>
        <w:autoSpaceDN w:val="0"/>
        <w:adjustRightInd w:val="0"/>
        <w:ind w:firstLine="709"/>
        <w:contextualSpacing/>
        <w:jc w:val="both"/>
        <w:rPr>
          <w:lang w:val="ru-RU" w:eastAsia="ru-RU"/>
        </w:rPr>
      </w:pPr>
      <w:r w:rsidRPr="00CC2AF5">
        <w:rPr>
          <w:lang w:val="ru-RU" w:eastAsia="ru-RU"/>
        </w:rPr>
        <w:t>3</w:t>
      </w:r>
      <w:r w:rsidR="00051466" w:rsidRPr="00CC2AF5">
        <w:rPr>
          <w:lang w:val="ru-RU" w:eastAsia="ru-RU"/>
        </w:rPr>
        <w:t xml:space="preserve">. </w:t>
      </w:r>
      <w:r w:rsidR="009D5C3A" w:rsidRPr="00CC2AF5">
        <w:rPr>
          <w:lang w:val="ru-RU" w:eastAsia="ru-RU"/>
        </w:rPr>
        <w:t>Заявка должна содержать информацию о сроке реализации проекта – 3</w:t>
      </w:r>
      <w:r w:rsidR="00C204FA" w:rsidRPr="00CC2AF5">
        <w:rPr>
          <w:lang w:val="ru-RU" w:eastAsia="ru-RU"/>
        </w:rPr>
        <w:t>6</w:t>
      </w:r>
      <w:r w:rsidR="00A302AB" w:rsidRPr="00CC2AF5">
        <w:rPr>
          <w:lang w:val="ru-RU" w:eastAsia="ru-RU"/>
        </w:rPr>
        <w:t xml:space="preserve"> месяцев.</w:t>
      </w:r>
    </w:p>
    <w:p w14:paraId="3CCBB5ED" w14:textId="56ACF337" w:rsidR="00DB11BF" w:rsidRPr="00CC2AF5" w:rsidRDefault="007C4532" w:rsidP="00DB11BF">
      <w:pPr>
        <w:tabs>
          <w:tab w:val="left" w:pos="0"/>
          <w:tab w:val="left" w:pos="709"/>
        </w:tabs>
        <w:ind w:firstLine="709"/>
        <w:jc w:val="both"/>
      </w:pPr>
      <w:r w:rsidRPr="00CC2AF5">
        <w:rPr>
          <w:lang w:val="ru-RU"/>
        </w:rPr>
        <w:t>4</w:t>
      </w:r>
      <w:r w:rsidR="00F81774" w:rsidRPr="00CC2AF5">
        <w:t>.</w:t>
      </w:r>
      <w:r w:rsidR="00F81774" w:rsidRPr="00CC2AF5">
        <w:rPr>
          <w:color w:val="00B050"/>
        </w:rPr>
        <w:t xml:space="preserve"> </w:t>
      </w:r>
      <w:r w:rsidR="00DB11BF" w:rsidRPr="00CC2AF5">
        <w:t xml:space="preserve">Сумма запрашиваемого финансирования, необходимая для реализации проекта – не более </w:t>
      </w:r>
      <w:r w:rsidR="000A4E51" w:rsidRPr="00CC2AF5">
        <w:rPr>
          <w:lang w:val="ru-RU"/>
        </w:rPr>
        <w:t>3</w:t>
      </w:r>
      <w:r w:rsidR="0060067F" w:rsidRPr="00CC2AF5">
        <w:rPr>
          <w:lang w:val="ru-RU"/>
        </w:rPr>
        <w:t>0</w:t>
      </w:r>
      <w:r w:rsidR="00DB11BF" w:rsidRPr="00CC2AF5">
        <w:rPr>
          <w:lang w:val="ru-RU"/>
        </w:rPr>
        <w:t xml:space="preserve"> </w:t>
      </w:r>
      <w:r w:rsidR="00DB11BF" w:rsidRPr="00CC2AF5">
        <w:t xml:space="preserve">млн. </w:t>
      </w:r>
      <w:r w:rsidR="00FB6491" w:rsidRPr="00CC2AF5">
        <w:t>теңге</w:t>
      </w:r>
      <w:r w:rsidR="00DB11BF" w:rsidRPr="00CC2AF5">
        <w:t xml:space="preserve"> на </w:t>
      </w:r>
      <w:r w:rsidR="00A302AB" w:rsidRPr="00CC2AF5">
        <w:rPr>
          <w:lang w:val="ru-RU"/>
        </w:rPr>
        <w:t xml:space="preserve">первый </w:t>
      </w:r>
      <w:r w:rsidR="001D157F" w:rsidRPr="00CC2AF5">
        <w:rPr>
          <w:lang w:val="ru-RU"/>
        </w:rPr>
        <w:t>год</w:t>
      </w:r>
      <w:r w:rsidR="00DB11BF" w:rsidRPr="00CC2AF5">
        <w:t xml:space="preserve">, не более </w:t>
      </w:r>
      <w:r w:rsidR="000A4E51" w:rsidRPr="00CC2AF5">
        <w:rPr>
          <w:lang w:val="ru-RU"/>
        </w:rPr>
        <w:t>3</w:t>
      </w:r>
      <w:r w:rsidR="0060067F" w:rsidRPr="00CC2AF5">
        <w:rPr>
          <w:lang w:val="ru-RU"/>
        </w:rPr>
        <w:t>0</w:t>
      </w:r>
      <w:r w:rsidR="00DB11BF" w:rsidRPr="00CC2AF5">
        <w:t xml:space="preserve"> млн. </w:t>
      </w:r>
      <w:r w:rsidR="00FB6491" w:rsidRPr="00CC2AF5">
        <w:rPr>
          <w:lang w:val="ru-RU"/>
        </w:rPr>
        <w:t>теңге</w:t>
      </w:r>
      <w:r w:rsidR="00DB11BF" w:rsidRPr="00CC2AF5">
        <w:rPr>
          <w:lang w:val="ru-RU"/>
        </w:rPr>
        <w:t xml:space="preserve"> </w:t>
      </w:r>
      <w:r w:rsidR="00DB11BF" w:rsidRPr="00CC2AF5">
        <w:t xml:space="preserve">на </w:t>
      </w:r>
      <w:r w:rsidR="00A302AB" w:rsidRPr="00CC2AF5">
        <w:rPr>
          <w:lang w:val="ru-RU"/>
        </w:rPr>
        <w:t xml:space="preserve">второй </w:t>
      </w:r>
      <w:r w:rsidR="001D157F" w:rsidRPr="00CC2AF5">
        <w:rPr>
          <w:lang w:val="ru-RU"/>
        </w:rPr>
        <w:t>год</w:t>
      </w:r>
      <w:r w:rsidR="00DB11BF" w:rsidRPr="00CC2AF5">
        <w:t xml:space="preserve">, не более </w:t>
      </w:r>
      <w:r w:rsidR="000A4E51" w:rsidRPr="00CC2AF5">
        <w:rPr>
          <w:lang w:val="ru-RU"/>
        </w:rPr>
        <w:t>3</w:t>
      </w:r>
      <w:r w:rsidR="0060067F" w:rsidRPr="00CC2AF5">
        <w:rPr>
          <w:lang w:val="ru-RU"/>
        </w:rPr>
        <w:t>0</w:t>
      </w:r>
      <w:r w:rsidR="00DB11BF" w:rsidRPr="00CC2AF5">
        <w:rPr>
          <w:lang w:val="ru-RU"/>
        </w:rPr>
        <w:t xml:space="preserve"> </w:t>
      </w:r>
      <w:r w:rsidR="00DB11BF" w:rsidRPr="00CC2AF5">
        <w:t xml:space="preserve">млн. </w:t>
      </w:r>
      <w:r w:rsidR="00FB6491" w:rsidRPr="00CC2AF5">
        <w:rPr>
          <w:lang w:val="ru-RU"/>
        </w:rPr>
        <w:t>теңге</w:t>
      </w:r>
      <w:r w:rsidR="00DB11BF" w:rsidRPr="00CC2AF5">
        <w:rPr>
          <w:lang w:val="ru-RU"/>
        </w:rPr>
        <w:t xml:space="preserve"> </w:t>
      </w:r>
      <w:r w:rsidR="00DB11BF" w:rsidRPr="00CC2AF5">
        <w:t xml:space="preserve">на </w:t>
      </w:r>
      <w:r w:rsidR="001D157F" w:rsidRPr="00CC2AF5">
        <w:rPr>
          <w:lang w:val="ru-RU"/>
        </w:rPr>
        <w:t>третий</w:t>
      </w:r>
      <w:r w:rsidR="00A302AB" w:rsidRPr="00CC2AF5">
        <w:rPr>
          <w:lang w:val="ru-RU"/>
        </w:rPr>
        <w:t xml:space="preserve"> </w:t>
      </w:r>
      <w:r w:rsidR="001D157F" w:rsidRPr="00CC2AF5">
        <w:rPr>
          <w:lang w:val="ru-RU"/>
        </w:rPr>
        <w:t>год</w:t>
      </w:r>
      <w:r w:rsidR="00DB11BF" w:rsidRPr="00CC2AF5">
        <w:t xml:space="preserve">, в том числе на приобретение оборудования. </w:t>
      </w:r>
    </w:p>
    <w:p w14:paraId="6E0F23CE" w14:textId="4C26734B" w:rsidR="00F81774" w:rsidRPr="00CC2AF5" w:rsidRDefault="00DB11BF" w:rsidP="00DB11BF">
      <w:pPr>
        <w:tabs>
          <w:tab w:val="left" w:pos="0"/>
          <w:tab w:val="left" w:pos="709"/>
        </w:tabs>
        <w:ind w:firstLine="709"/>
        <w:jc w:val="both"/>
        <w:rPr>
          <w:lang w:val="ru-RU"/>
        </w:rPr>
      </w:pPr>
      <w:r w:rsidRPr="00CC2AF5">
        <w:t>Сумма запрашиваемого финансирования, необходимая для реализации проект</w:t>
      </w:r>
      <w:r w:rsidRPr="00CC2AF5">
        <w:rPr>
          <w:lang w:val="ru-RU"/>
        </w:rPr>
        <w:t xml:space="preserve">а </w:t>
      </w:r>
      <w:r w:rsidRPr="00CC2AF5">
        <w:t xml:space="preserve">в области социальных, гуманитарных наук и искусства – не более </w:t>
      </w:r>
      <w:r w:rsidR="004429F6" w:rsidRPr="00CC2AF5">
        <w:rPr>
          <w:lang w:val="ru-RU"/>
        </w:rPr>
        <w:t>25</w:t>
      </w:r>
      <w:r w:rsidR="000A4E51" w:rsidRPr="00CC2AF5">
        <w:rPr>
          <w:lang w:val="ru-RU"/>
        </w:rPr>
        <w:t xml:space="preserve"> </w:t>
      </w:r>
      <w:r w:rsidRPr="00CC2AF5">
        <w:t xml:space="preserve">млн. </w:t>
      </w:r>
      <w:r w:rsidR="00FB6491" w:rsidRPr="00CC2AF5">
        <w:t>теңге</w:t>
      </w:r>
      <w:r w:rsidRPr="00CC2AF5">
        <w:t xml:space="preserve"> </w:t>
      </w:r>
      <w:r w:rsidR="00A302AB" w:rsidRPr="00CC2AF5">
        <w:t xml:space="preserve">на </w:t>
      </w:r>
      <w:r w:rsidR="00A302AB" w:rsidRPr="00CC2AF5">
        <w:rPr>
          <w:lang w:val="ru-RU"/>
        </w:rPr>
        <w:t xml:space="preserve">первый </w:t>
      </w:r>
      <w:r w:rsidR="001D157F" w:rsidRPr="00CC2AF5">
        <w:rPr>
          <w:lang w:val="ru-RU"/>
        </w:rPr>
        <w:t>год</w:t>
      </w:r>
      <w:r w:rsidRPr="00CC2AF5">
        <w:t xml:space="preserve">, не более </w:t>
      </w:r>
      <w:r w:rsidR="001D157F" w:rsidRPr="00CC2AF5">
        <w:t xml:space="preserve">                      </w:t>
      </w:r>
      <w:r w:rsidR="004429F6" w:rsidRPr="00CC2AF5">
        <w:rPr>
          <w:lang w:val="ru-RU"/>
        </w:rPr>
        <w:t>25</w:t>
      </w:r>
      <w:r w:rsidRPr="00CC2AF5">
        <w:t xml:space="preserve"> млн. </w:t>
      </w:r>
      <w:r w:rsidR="00FB6491" w:rsidRPr="00CC2AF5">
        <w:rPr>
          <w:lang w:val="ru-RU"/>
        </w:rPr>
        <w:t>теңге</w:t>
      </w:r>
      <w:r w:rsidRPr="00CC2AF5">
        <w:t xml:space="preserve"> </w:t>
      </w:r>
      <w:r w:rsidR="00A302AB" w:rsidRPr="00CC2AF5">
        <w:t xml:space="preserve">на </w:t>
      </w:r>
      <w:r w:rsidR="00A302AB" w:rsidRPr="00CC2AF5">
        <w:rPr>
          <w:lang w:val="ru-RU"/>
        </w:rPr>
        <w:t xml:space="preserve">второй </w:t>
      </w:r>
      <w:r w:rsidR="001D157F" w:rsidRPr="00CC2AF5">
        <w:rPr>
          <w:lang w:val="ru-RU"/>
        </w:rPr>
        <w:t>год</w:t>
      </w:r>
      <w:r w:rsidRPr="00CC2AF5">
        <w:t xml:space="preserve">, не более </w:t>
      </w:r>
      <w:r w:rsidR="004429F6" w:rsidRPr="00CC2AF5">
        <w:rPr>
          <w:lang w:val="ru-RU"/>
        </w:rPr>
        <w:t>25</w:t>
      </w:r>
      <w:r w:rsidRPr="00CC2AF5">
        <w:rPr>
          <w:lang w:val="ru-RU"/>
        </w:rPr>
        <w:t xml:space="preserve"> </w:t>
      </w:r>
      <w:r w:rsidRPr="00CC2AF5">
        <w:t xml:space="preserve">млн. </w:t>
      </w:r>
      <w:r w:rsidR="00FB6491" w:rsidRPr="00CC2AF5">
        <w:rPr>
          <w:lang w:val="ru-RU"/>
        </w:rPr>
        <w:t>теңге</w:t>
      </w:r>
      <w:r w:rsidRPr="00CC2AF5">
        <w:t xml:space="preserve"> </w:t>
      </w:r>
      <w:r w:rsidR="00A302AB" w:rsidRPr="00CC2AF5">
        <w:t xml:space="preserve">на </w:t>
      </w:r>
      <w:r w:rsidR="001D157F" w:rsidRPr="00CC2AF5">
        <w:rPr>
          <w:lang w:val="ru-RU"/>
        </w:rPr>
        <w:t>третий</w:t>
      </w:r>
      <w:r w:rsidR="00A302AB" w:rsidRPr="00CC2AF5">
        <w:rPr>
          <w:lang w:val="ru-RU"/>
        </w:rPr>
        <w:t xml:space="preserve"> </w:t>
      </w:r>
      <w:r w:rsidR="001D157F" w:rsidRPr="00CC2AF5">
        <w:rPr>
          <w:lang w:val="ru-RU"/>
        </w:rPr>
        <w:t>год</w:t>
      </w:r>
      <w:r w:rsidR="007C4532" w:rsidRPr="00CC2AF5">
        <w:t>.</w:t>
      </w:r>
    </w:p>
    <w:p w14:paraId="55DD8674" w14:textId="204B419A" w:rsidR="00CC7BD2" w:rsidRPr="00CC2AF5" w:rsidRDefault="00CC7BD2" w:rsidP="00CC7BD2">
      <w:pPr>
        <w:pStyle w:val="1-21"/>
        <w:tabs>
          <w:tab w:val="left" w:pos="567"/>
          <w:tab w:val="left" w:pos="993"/>
        </w:tabs>
        <w:ind w:firstLine="709"/>
        <w:contextualSpacing/>
        <w:jc w:val="both"/>
      </w:pPr>
      <w:r w:rsidRPr="00CC2AF5">
        <w:rPr>
          <w:rFonts w:ascii="Times New Roman" w:hAnsi="Times New Roman"/>
          <w:sz w:val="24"/>
          <w:szCs w:val="24"/>
        </w:rPr>
        <w:t xml:space="preserve">Приобретаемое научное оборудование для </w:t>
      </w:r>
      <w:r w:rsidR="00FD3115" w:rsidRPr="00CC2AF5">
        <w:rPr>
          <w:rFonts w:ascii="Times New Roman" w:hAnsi="Times New Roman"/>
          <w:sz w:val="24"/>
          <w:szCs w:val="24"/>
        </w:rPr>
        <w:t>организации-исполнителей</w:t>
      </w:r>
      <w:r w:rsidRPr="00CC2AF5">
        <w:rPr>
          <w:rFonts w:ascii="Times New Roman" w:hAnsi="Times New Roman"/>
          <w:sz w:val="24"/>
          <w:szCs w:val="24"/>
        </w:rPr>
        <w:t xml:space="preserve"> обязательно к регистрации на единой платформе электронных лабораторий.</w:t>
      </w:r>
    </w:p>
    <w:p w14:paraId="2E7BEA48" w14:textId="77777777" w:rsidR="00100D42" w:rsidRPr="00CC2AF5" w:rsidRDefault="00100D42" w:rsidP="00100D42">
      <w:pPr>
        <w:tabs>
          <w:tab w:val="left" w:pos="0"/>
          <w:tab w:val="left" w:pos="709"/>
        </w:tabs>
        <w:ind w:firstLine="709"/>
        <w:jc w:val="both"/>
        <w:rPr>
          <w:lang w:val="ru-RU"/>
        </w:rPr>
      </w:pPr>
      <w:r w:rsidRPr="00CC2AF5">
        <w:t>Ожидаемые результаты исследований должны быть соизмеримы с запрашиваемым объемом финансирования</w:t>
      </w:r>
      <w:r w:rsidRPr="00CC2AF5">
        <w:rPr>
          <w:lang w:val="ru-RU"/>
        </w:rPr>
        <w:t>.</w:t>
      </w:r>
    </w:p>
    <w:p w14:paraId="62D79356" w14:textId="77777777" w:rsidR="00445C43" w:rsidRPr="00CC2AF5" w:rsidRDefault="00445C43" w:rsidP="00647BC8">
      <w:pPr>
        <w:tabs>
          <w:tab w:val="left" w:pos="0"/>
          <w:tab w:val="left" w:pos="709"/>
        </w:tabs>
        <w:ind w:firstLine="709"/>
        <w:jc w:val="both"/>
        <w:rPr>
          <w:spacing w:val="2"/>
          <w:lang w:val="ru-RU"/>
        </w:rPr>
      </w:pPr>
      <w:r w:rsidRPr="00CC2AF5">
        <w:rPr>
          <w:lang w:val="ru-RU"/>
        </w:rPr>
        <w:t xml:space="preserve">5. </w:t>
      </w:r>
      <w:r w:rsidR="00647BC8" w:rsidRPr="00CC2AF5">
        <w:rPr>
          <w:spacing w:val="2"/>
          <w:lang w:val="ru-RU"/>
        </w:rPr>
        <w:t>О</w:t>
      </w:r>
      <w:r w:rsidRPr="00CC2AF5">
        <w:rPr>
          <w:spacing w:val="2"/>
        </w:rPr>
        <w:t>тразить уровень технологической готовности разработок на этапе подачи заявки и завершения</w:t>
      </w:r>
      <w:r w:rsidR="00647BC8" w:rsidRPr="00CC2AF5">
        <w:rPr>
          <w:spacing w:val="2"/>
          <w:lang w:val="ru-RU"/>
        </w:rPr>
        <w:t xml:space="preserve"> в соответствии с целями проекта и согласно методике</w:t>
      </w:r>
      <w:r w:rsidR="00647BC8" w:rsidRPr="00CC2AF5">
        <w:rPr>
          <w:spacing w:val="2"/>
        </w:rPr>
        <w:t xml:space="preserve"> определения уровня готовности технологий </w:t>
      </w:r>
      <w:r w:rsidR="00647BC8" w:rsidRPr="00CC2AF5">
        <w:rPr>
          <w:i/>
          <w:iCs/>
          <w:spacing w:val="2"/>
        </w:rPr>
        <w:t>(подпункт 14) статьи 6 Закона Республики Казахстан «О науке и технологической политике»</w:t>
      </w:r>
      <w:r w:rsidR="00647BC8" w:rsidRPr="00CC2AF5">
        <w:rPr>
          <w:i/>
          <w:iCs/>
          <w:spacing w:val="2"/>
          <w:lang w:val="ru-RU"/>
        </w:rPr>
        <w:t>)</w:t>
      </w:r>
      <w:r w:rsidRPr="00CC2AF5">
        <w:rPr>
          <w:i/>
          <w:iCs/>
          <w:spacing w:val="2"/>
        </w:rPr>
        <w:t>.</w:t>
      </w:r>
    </w:p>
    <w:p w14:paraId="033C3984" w14:textId="77777777" w:rsidR="00C47453" w:rsidRPr="00CC2AF5" w:rsidRDefault="00445C43" w:rsidP="00716DEA">
      <w:pPr>
        <w:tabs>
          <w:tab w:val="left" w:pos="709"/>
          <w:tab w:val="left" w:pos="993"/>
        </w:tabs>
        <w:ind w:firstLine="709"/>
        <w:contextualSpacing/>
        <w:jc w:val="both"/>
        <w:rPr>
          <w:b/>
          <w:bCs/>
          <w:lang w:val="ru-RU"/>
        </w:rPr>
      </w:pPr>
      <w:r w:rsidRPr="00CC2AF5">
        <w:rPr>
          <w:bCs/>
          <w:lang w:val="ru-RU"/>
        </w:rPr>
        <w:t>6</w:t>
      </w:r>
      <w:r w:rsidR="00051466" w:rsidRPr="00CC2AF5">
        <w:rPr>
          <w:bCs/>
          <w:lang w:val="ru-RU"/>
        </w:rPr>
        <w:t>.</w:t>
      </w:r>
      <w:r w:rsidR="00F8679B" w:rsidRPr="00CC2AF5">
        <w:rPr>
          <w:bCs/>
        </w:rPr>
        <w:t xml:space="preserve"> </w:t>
      </w:r>
      <w:r w:rsidR="00195D1C" w:rsidRPr="00CC2AF5">
        <w:rPr>
          <w:bCs/>
          <w:lang w:val="ru-RU"/>
        </w:rPr>
        <w:t xml:space="preserve">Общий фонд оплаты труда всех членов исследовательской группы, включая научного руководителя, не может превышать </w:t>
      </w:r>
      <w:r w:rsidR="00BC5A6C" w:rsidRPr="00CC2AF5">
        <w:rPr>
          <w:bCs/>
          <w:lang w:val="ru-RU"/>
        </w:rPr>
        <w:t>70</w:t>
      </w:r>
      <w:r w:rsidR="007E5970" w:rsidRPr="00CC2AF5">
        <w:rPr>
          <w:bCs/>
        </w:rPr>
        <w:t>%</w:t>
      </w:r>
      <w:r w:rsidR="007E5970" w:rsidRPr="00CC2AF5">
        <w:rPr>
          <w:bCs/>
          <w:lang w:val="ru-RU"/>
        </w:rPr>
        <w:t xml:space="preserve"> (семьдесят процентов) </w:t>
      </w:r>
      <w:r w:rsidR="00195D1C" w:rsidRPr="00CC2AF5">
        <w:rPr>
          <w:bCs/>
          <w:lang w:val="ru-RU"/>
        </w:rPr>
        <w:t xml:space="preserve">от общего </w:t>
      </w:r>
      <w:r w:rsidR="00195D1C" w:rsidRPr="00CC2AF5">
        <w:rPr>
          <w:lang w:val="ru-RU"/>
        </w:rPr>
        <w:t xml:space="preserve">объема запрашиваемого финансирования </w:t>
      </w:r>
      <w:r w:rsidR="00195D1C" w:rsidRPr="00CC2AF5">
        <w:rPr>
          <w:bCs/>
          <w:lang w:val="ru-RU"/>
        </w:rPr>
        <w:t>за весь период реализации проекта (</w:t>
      </w:r>
      <w:r w:rsidR="00195D1C" w:rsidRPr="00CC2AF5">
        <w:rPr>
          <w:iCs/>
          <w:lang w:val="ru-RU" w:eastAsia="ru-RU"/>
        </w:rPr>
        <w:t>включая налоги и другие обязательные платежи в бюджет</w:t>
      </w:r>
      <w:r w:rsidR="00195D1C" w:rsidRPr="00CC2AF5">
        <w:rPr>
          <w:bCs/>
          <w:lang w:val="ru-RU"/>
        </w:rPr>
        <w:t>)</w:t>
      </w:r>
      <w:r w:rsidR="000D63C1" w:rsidRPr="00CC2AF5">
        <w:rPr>
          <w:bCs/>
        </w:rPr>
        <w:t>.</w:t>
      </w:r>
    </w:p>
    <w:p w14:paraId="38772650" w14:textId="77777777" w:rsidR="00176BA4" w:rsidRPr="00CC2AF5" w:rsidRDefault="00445C43" w:rsidP="00716DEA">
      <w:pPr>
        <w:tabs>
          <w:tab w:val="left" w:pos="993"/>
        </w:tabs>
        <w:ind w:firstLine="709"/>
        <w:contextualSpacing/>
        <w:jc w:val="both"/>
        <w:rPr>
          <w:lang w:val="ru-RU"/>
        </w:rPr>
      </w:pPr>
      <w:r w:rsidRPr="00CC2AF5">
        <w:rPr>
          <w:bCs/>
          <w:lang w:val="ru-RU"/>
        </w:rPr>
        <w:t>7</w:t>
      </w:r>
      <w:r w:rsidR="00176BA4" w:rsidRPr="00CC2AF5">
        <w:rPr>
          <w:bCs/>
        </w:rPr>
        <w:t xml:space="preserve">. </w:t>
      </w:r>
      <w:r w:rsidR="00176BA4" w:rsidRPr="00CC2AF5">
        <w:t>Расходы на услуги сторонних организаци</w:t>
      </w:r>
      <w:r w:rsidR="00176BA4" w:rsidRPr="00CC2AF5">
        <w:rPr>
          <w:lang w:val="ru-RU"/>
        </w:rPr>
        <w:t>й</w:t>
      </w:r>
      <w:r w:rsidR="00176BA4" w:rsidRPr="00CC2AF5">
        <w:t xml:space="preserve"> (третьих лиц), не </w:t>
      </w:r>
      <w:r w:rsidR="00B63EF2" w:rsidRPr="00CC2AF5">
        <w:t>должны превышать в совокупности</w:t>
      </w:r>
      <w:r w:rsidR="00B63EF2" w:rsidRPr="00CC2AF5">
        <w:rPr>
          <w:lang w:val="ru-RU"/>
        </w:rPr>
        <w:t xml:space="preserve"> </w:t>
      </w:r>
      <w:r w:rsidR="00EC0923" w:rsidRPr="00CC2AF5">
        <w:rPr>
          <w:lang w:val="ru-RU"/>
        </w:rPr>
        <w:t>20</w:t>
      </w:r>
      <w:r w:rsidR="00833026" w:rsidRPr="00CC2AF5">
        <w:rPr>
          <w:lang w:val="ru-RU"/>
        </w:rPr>
        <w:t xml:space="preserve"> </w:t>
      </w:r>
      <w:r w:rsidR="00091062" w:rsidRPr="00CC2AF5">
        <w:rPr>
          <w:lang w:val="ru-RU"/>
        </w:rPr>
        <w:t>(</w:t>
      </w:r>
      <w:r w:rsidR="00EC0923" w:rsidRPr="00CC2AF5">
        <w:rPr>
          <w:lang w:val="ru-RU"/>
        </w:rPr>
        <w:t>двадцати</w:t>
      </w:r>
      <w:r w:rsidR="00091062" w:rsidRPr="00CC2AF5">
        <w:rPr>
          <w:lang w:val="ru-RU"/>
        </w:rPr>
        <w:t>)</w:t>
      </w:r>
      <w:r w:rsidR="00EC0923" w:rsidRPr="00CC2AF5">
        <w:rPr>
          <w:lang w:val="ru-RU"/>
        </w:rPr>
        <w:t xml:space="preserve"> </w:t>
      </w:r>
      <w:r w:rsidR="00176BA4" w:rsidRPr="00CC2AF5">
        <w:t>% от общего объема</w:t>
      </w:r>
      <w:r w:rsidR="00AA3843" w:rsidRPr="00CC2AF5">
        <w:rPr>
          <w:lang w:val="ru-RU"/>
        </w:rPr>
        <w:t xml:space="preserve"> запрашиваемого</w:t>
      </w:r>
      <w:r w:rsidR="00176BA4" w:rsidRPr="00CC2AF5">
        <w:t xml:space="preserve"> финансирования </w:t>
      </w:r>
      <w:r w:rsidR="009B7000" w:rsidRPr="00CC2AF5">
        <w:rPr>
          <w:lang w:val="ru-RU"/>
        </w:rPr>
        <w:t>за</w:t>
      </w:r>
      <w:r w:rsidR="00A415AA" w:rsidRPr="00CC2AF5">
        <w:rPr>
          <w:bCs/>
          <w:lang w:val="ru-RU"/>
        </w:rPr>
        <w:t xml:space="preserve"> весь период реализации проекта</w:t>
      </w:r>
      <w:r w:rsidR="00176BA4" w:rsidRPr="00CC2AF5">
        <w:t>.</w:t>
      </w:r>
    </w:p>
    <w:p w14:paraId="4E05AF18" w14:textId="038E0D58" w:rsidR="00292E50" w:rsidRPr="00CC2AF5" w:rsidRDefault="00292E50" w:rsidP="00292E50">
      <w:pPr>
        <w:ind w:firstLine="709"/>
        <w:jc w:val="both"/>
        <w:rPr>
          <w:i/>
          <w:sz w:val="20"/>
          <w:szCs w:val="20"/>
          <w:lang w:val="ru-RU"/>
        </w:rPr>
      </w:pPr>
      <w:r w:rsidRPr="00CC2AF5">
        <w:rPr>
          <w:lang w:val="ru-RU"/>
        </w:rPr>
        <w:t>8. Участник, претендующий на получение гранта по прикладным исследованиям, обеспечивает участие частного партнера с частичным обеспечением проекта необходимыми ресурсами, в т</w:t>
      </w:r>
      <w:r w:rsidR="006574A9" w:rsidRPr="00CC2AF5">
        <w:rPr>
          <w:lang w:val="ru-RU"/>
        </w:rPr>
        <w:t xml:space="preserve">ом числе финансовыми, не менее </w:t>
      </w:r>
      <w:r w:rsidR="00DC4989">
        <w:rPr>
          <w:lang w:val="ru-RU"/>
        </w:rPr>
        <w:t>3</w:t>
      </w:r>
      <w:r w:rsidRPr="00CC2AF5">
        <w:rPr>
          <w:lang w:val="ru-RU"/>
        </w:rPr>
        <w:t>% от общей суммы заявки на весь период реализации проекта, за исключением проектов прикладных исследований в области обеспечения национальной безопасности и обороны, использования атомной энергии, общественных, гуманитарных и социальных наук</w:t>
      </w:r>
      <w:r w:rsidRPr="00CC2AF5">
        <w:rPr>
          <w:i/>
          <w:sz w:val="20"/>
          <w:szCs w:val="20"/>
          <w:lang w:val="ru-RU"/>
        </w:rPr>
        <w:t>.</w:t>
      </w:r>
    </w:p>
    <w:p w14:paraId="4B1B0901" w14:textId="77777777" w:rsidR="00292E50" w:rsidRPr="00CC2AF5" w:rsidRDefault="00292E50" w:rsidP="00292E50">
      <w:pPr>
        <w:ind w:firstLine="709"/>
        <w:jc w:val="both"/>
        <w:rPr>
          <w:lang w:val="ru-RU"/>
        </w:rPr>
      </w:pPr>
      <w:r w:rsidRPr="00CC2AF5">
        <w:rPr>
          <w:lang w:val="ru-RU"/>
        </w:rPr>
        <w:t xml:space="preserve">Софинансирующей организацией не может выступать юридическое лицо, являющееся дочерним, подведомственным, филиалом организации-заявителя, а также компания, первый руководитель и (или) сотрудники которой участвуют в проекте. </w:t>
      </w:r>
    </w:p>
    <w:p w14:paraId="67354AAC" w14:textId="77777777" w:rsidR="00292E50" w:rsidRPr="00CC2AF5" w:rsidRDefault="00292E50" w:rsidP="00292E50">
      <w:pPr>
        <w:tabs>
          <w:tab w:val="left" w:pos="709"/>
          <w:tab w:val="left" w:pos="993"/>
        </w:tabs>
        <w:ind w:firstLine="709"/>
        <w:contextualSpacing/>
        <w:jc w:val="both"/>
        <w:rPr>
          <w:lang w:val="ru-RU"/>
        </w:rPr>
      </w:pPr>
      <w:r w:rsidRPr="00CC2AF5">
        <w:rPr>
          <w:lang w:val="ru-RU"/>
        </w:rPr>
        <w:t xml:space="preserve">По прикладным проектам за каждые 5 % софинансирования от общей стоимости проекта на этапе его рассмотрения национальным научным советом добавляется 1 балл, но в совокупности не более 4 баллов </w:t>
      </w:r>
      <w:r w:rsidRPr="00CC2AF5">
        <w:rPr>
          <w:i/>
          <w:lang w:val="ru-RU"/>
        </w:rPr>
        <w:t>(</w:t>
      </w:r>
      <w:r w:rsidRPr="00CC2AF5">
        <w:rPr>
          <w:i/>
          <w:iCs/>
          <w:lang w:val="ru-RU"/>
        </w:rPr>
        <w:t>согласно Положению о национальных научных советах, утвержденных Приказом Министра науки и высшего образования Республики Казахстан от 25 сентября 2023 года №487</w:t>
      </w:r>
      <w:r w:rsidRPr="00CC2AF5">
        <w:rPr>
          <w:lang w:val="ru-RU"/>
        </w:rPr>
        <w:t>).</w:t>
      </w:r>
    </w:p>
    <w:p w14:paraId="027E8420" w14:textId="6C70AB0F" w:rsidR="00292E50" w:rsidRPr="00CC2AF5" w:rsidRDefault="00292E50" w:rsidP="00292E50">
      <w:pPr>
        <w:tabs>
          <w:tab w:val="left" w:pos="709"/>
          <w:tab w:val="left" w:pos="993"/>
        </w:tabs>
        <w:ind w:firstLine="709"/>
        <w:contextualSpacing/>
        <w:jc w:val="both"/>
        <w:rPr>
          <w:lang w:val="ru-RU"/>
        </w:rPr>
      </w:pPr>
      <w:r w:rsidRPr="00CC2AF5">
        <w:rPr>
          <w:lang w:val="ru-RU"/>
        </w:rPr>
        <w:t xml:space="preserve">При этом частичное обеспечение необходимыми финансовыми ресурсами должно зачисляться пропорционально объему финансирования на соответствующий год (не позднее </w:t>
      </w:r>
      <w:r w:rsidR="00020980">
        <w:rPr>
          <w:lang w:val="ru-RU"/>
        </w:rPr>
        <w:t xml:space="preserve">                              </w:t>
      </w:r>
      <w:bookmarkStart w:id="2" w:name="_GoBack"/>
      <w:bookmarkEnd w:id="2"/>
      <w:r w:rsidRPr="00CC2AF5">
        <w:rPr>
          <w:lang w:val="ru-RU"/>
        </w:rPr>
        <w:t xml:space="preserve">3 месяцев с момента поступления финансовых средств в рамках договора), определенному на период реализации проекта, подтверждением перечисления является банковский документ и/или финансовые записи с бухгалтерского баланса организации заявителя с указанием в назначении перечисления </w:t>
      </w:r>
      <w:r w:rsidR="00B661F6" w:rsidRPr="00CC2AF5">
        <w:rPr>
          <w:lang w:val="ru-RU"/>
        </w:rPr>
        <w:t>темы</w:t>
      </w:r>
      <w:r w:rsidRPr="00CC2AF5">
        <w:rPr>
          <w:lang w:val="ru-RU"/>
        </w:rPr>
        <w:t xml:space="preserve"> проекта. Материальное обеспечение проекта должно быть подтверждено соответствующим документом, который будет выдан после оказания услуги/поставки товаров заверенной печатями обоих сторон (для физических лиц подпись).</w:t>
      </w:r>
    </w:p>
    <w:p w14:paraId="4A9F78B8" w14:textId="77777777" w:rsidR="00705A01" w:rsidRPr="00CC2AF5" w:rsidRDefault="00705A01" w:rsidP="00292E50">
      <w:pPr>
        <w:tabs>
          <w:tab w:val="left" w:pos="709"/>
          <w:tab w:val="left" w:pos="993"/>
        </w:tabs>
        <w:ind w:firstLine="709"/>
        <w:contextualSpacing/>
        <w:jc w:val="both"/>
        <w:rPr>
          <w:lang w:val="ru-RU"/>
        </w:rPr>
      </w:pPr>
      <w:r w:rsidRPr="00CC2AF5">
        <w:rPr>
          <w:lang w:val="ru-RU"/>
        </w:rPr>
        <w:t>В случаях отказа частного партнера от намерения вклада в ходе реализации проекта либо отсутствия равнозначной замены, по решению ННС прекращается финансирование проекта.</w:t>
      </w:r>
    </w:p>
    <w:p w14:paraId="62E7146B" w14:textId="49FEA1C0" w:rsidR="00292E50" w:rsidRPr="00CC2AF5" w:rsidRDefault="00292E50" w:rsidP="00292E50">
      <w:pPr>
        <w:tabs>
          <w:tab w:val="left" w:pos="709"/>
          <w:tab w:val="left" w:pos="993"/>
        </w:tabs>
        <w:ind w:firstLine="709"/>
        <w:contextualSpacing/>
        <w:jc w:val="both"/>
        <w:rPr>
          <w:lang w:val="ru-RU"/>
        </w:rPr>
      </w:pPr>
      <w:r w:rsidRPr="00CC2AF5">
        <w:rPr>
          <w:lang w:val="ru-RU"/>
        </w:rPr>
        <w:t>Частичное обеспечение проекта необходимыми ресурсами, в т</w:t>
      </w:r>
      <w:r w:rsidR="00324828">
        <w:rPr>
          <w:lang w:val="ru-RU"/>
        </w:rPr>
        <w:t>ом числе финансовыми, не менее 3</w:t>
      </w:r>
      <w:r w:rsidRPr="00CC2AF5">
        <w:rPr>
          <w:lang w:val="ru-RU"/>
        </w:rPr>
        <w:t xml:space="preserve"> % от общей суммы заявки на весь период реализации проекта должны быть приведены с указанием планируемых статей расходов (</w:t>
      </w:r>
      <w:r w:rsidRPr="00CC2AF5">
        <w:rPr>
          <w:i/>
          <w:lang w:val="ru-RU"/>
        </w:rPr>
        <w:t>смета расходов</w:t>
      </w:r>
      <w:r w:rsidRPr="00CC2AF5">
        <w:rPr>
          <w:lang w:val="ru-RU"/>
        </w:rPr>
        <w:t>) в произвольной форме.</w:t>
      </w:r>
    </w:p>
    <w:p w14:paraId="2CF22213" w14:textId="4853FF32" w:rsidR="00317C8F" w:rsidRPr="00CC2AF5" w:rsidRDefault="00317C8F" w:rsidP="00292E50">
      <w:pPr>
        <w:tabs>
          <w:tab w:val="left" w:pos="709"/>
          <w:tab w:val="left" w:pos="993"/>
        </w:tabs>
        <w:ind w:firstLine="709"/>
        <w:contextualSpacing/>
        <w:jc w:val="both"/>
        <w:rPr>
          <w:lang w:val="ru-RU"/>
        </w:rPr>
      </w:pPr>
      <w:r w:rsidRPr="00CC2AF5">
        <w:rPr>
          <w:lang w:val="ru-RU"/>
        </w:rPr>
        <w:lastRenderedPageBreak/>
        <w:t xml:space="preserve">9. </w:t>
      </w:r>
      <w:r w:rsidRPr="00CC2AF5">
        <w:rPr>
          <w:color w:val="000000" w:themeColor="text1"/>
          <w:lang w:val="ru-RU"/>
        </w:rPr>
        <w:t xml:space="preserve">Приобретаемое научное оборудование </w:t>
      </w:r>
      <w:r w:rsidRPr="00CC2AF5">
        <w:rPr>
          <w:iCs/>
          <w:color w:val="000000" w:themeColor="text1"/>
        </w:rPr>
        <w:t>обязательно к регистрации на единой платформе электронных лабораторий (e-lab).</w:t>
      </w:r>
    </w:p>
    <w:p w14:paraId="56073B17" w14:textId="77777777" w:rsidR="00495E73" w:rsidRPr="00CC2AF5" w:rsidRDefault="00495E73" w:rsidP="00CC7BD2">
      <w:pPr>
        <w:pStyle w:val="1-21"/>
        <w:tabs>
          <w:tab w:val="left" w:pos="567"/>
          <w:tab w:val="left" w:pos="993"/>
        </w:tabs>
        <w:ind w:firstLine="709"/>
        <w:contextualSpacing/>
        <w:jc w:val="both"/>
        <w:rPr>
          <w:rFonts w:ascii="Times New Roman" w:hAnsi="Times New Roman"/>
          <w:sz w:val="24"/>
          <w:szCs w:val="24"/>
        </w:rPr>
      </w:pPr>
    </w:p>
    <w:p w14:paraId="6E72C29C" w14:textId="77777777" w:rsidR="00495E73" w:rsidRPr="00CC2AF5" w:rsidRDefault="00F7771D" w:rsidP="00716DEA">
      <w:pPr>
        <w:pStyle w:val="1-21"/>
        <w:keepNext/>
        <w:tabs>
          <w:tab w:val="left" w:pos="851"/>
          <w:tab w:val="left" w:pos="993"/>
        </w:tabs>
        <w:contextualSpacing/>
        <w:jc w:val="center"/>
        <w:rPr>
          <w:rFonts w:ascii="Times New Roman" w:hAnsi="Times New Roman"/>
          <w:b/>
          <w:sz w:val="24"/>
          <w:szCs w:val="24"/>
          <w:lang w:val="kk-KZ"/>
        </w:rPr>
      </w:pPr>
      <w:r w:rsidRPr="00CC2AF5">
        <w:rPr>
          <w:rFonts w:ascii="Times New Roman" w:hAnsi="Times New Roman"/>
          <w:b/>
          <w:sz w:val="24"/>
          <w:szCs w:val="24"/>
          <w:lang w:val="kk-KZ"/>
        </w:rPr>
        <w:t xml:space="preserve">6. </w:t>
      </w:r>
      <w:r w:rsidR="00495E73" w:rsidRPr="00CC2AF5">
        <w:rPr>
          <w:rFonts w:ascii="Times New Roman" w:hAnsi="Times New Roman"/>
          <w:b/>
          <w:sz w:val="24"/>
          <w:szCs w:val="24"/>
          <w:lang w:val="kk-KZ"/>
        </w:rPr>
        <w:t>Процесс подачи заявки на конкурс</w:t>
      </w:r>
    </w:p>
    <w:p w14:paraId="43A0D208" w14:textId="77777777" w:rsidR="00495E73" w:rsidRPr="00CC2AF5" w:rsidRDefault="00495E73" w:rsidP="00716DEA">
      <w:pPr>
        <w:pStyle w:val="1-21"/>
        <w:keepNext/>
        <w:tabs>
          <w:tab w:val="left" w:pos="709"/>
          <w:tab w:val="left" w:pos="993"/>
        </w:tabs>
        <w:ind w:left="709"/>
        <w:contextualSpacing/>
        <w:jc w:val="both"/>
        <w:rPr>
          <w:rFonts w:ascii="Times New Roman" w:hAnsi="Times New Roman"/>
          <w:sz w:val="24"/>
          <w:szCs w:val="24"/>
          <w:lang w:val="kk-KZ"/>
        </w:rPr>
      </w:pPr>
    </w:p>
    <w:p w14:paraId="0BA66463" w14:textId="2EC2414F" w:rsidR="00292E50" w:rsidRPr="00CC2AF5" w:rsidRDefault="00292E50" w:rsidP="00292E50">
      <w:pPr>
        <w:pStyle w:val="1-21"/>
        <w:numPr>
          <w:ilvl w:val="0"/>
          <w:numId w:val="9"/>
        </w:numPr>
        <w:tabs>
          <w:tab w:val="left" w:pos="0"/>
          <w:tab w:val="left" w:pos="993"/>
        </w:tabs>
        <w:ind w:left="0" w:firstLine="709"/>
        <w:contextualSpacing/>
        <w:jc w:val="both"/>
        <w:rPr>
          <w:rFonts w:ascii="Times New Roman" w:hAnsi="Times New Roman"/>
          <w:sz w:val="24"/>
          <w:szCs w:val="24"/>
        </w:rPr>
      </w:pPr>
      <w:r w:rsidRPr="00CC2AF5">
        <w:rPr>
          <w:rFonts w:ascii="Times New Roman" w:hAnsi="Times New Roman"/>
          <w:sz w:val="24"/>
          <w:szCs w:val="24"/>
        </w:rPr>
        <w:t xml:space="preserve">Заявитель подает заявку на конкурс в Комитет науки </w:t>
      </w:r>
      <w:r w:rsidRPr="00CC2AF5">
        <w:rPr>
          <w:rFonts w:ascii="Times New Roman" w:hAnsi="Times New Roman"/>
          <w:bCs/>
          <w:sz w:val="24"/>
          <w:szCs w:val="24"/>
        </w:rPr>
        <w:t>Министерства науки и высшего образования Республики</w:t>
      </w:r>
      <w:r w:rsidRPr="00CC2AF5">
        <w:rPr>
          <w:rFonts w:ascii="Times New Roman" w:hAnsi="Times New Roman"/>
          <w:sz w:val="24"/>
          <w:szCs w:val="24"/>
        </w:rPr>
        <w:t xml:space="preserve"> </w:t>
      </w:r>
      <w:r w:rsidRPr="00CC2AF5">
        <w:rPr>
          <w:rFonts w:ascii="Times New Roman" w:hAnsi="Times New Roman"/>
          <w:bCs/>
          <w:sz w:val="24"/>
          <w:szCs w:val="24"/>
        </w:rPr>
        <w:t>Казахстан</w:t>
      </w:r>
      <w:r w:rsidRPr="00CC2AF5">
        <w:rPr>
          <w:rFonts w:ascii="Times New Roman" w:hAnsi="Times New Roman"/>
          <w:sz w:val="24"/>
          <w:szCs w:val="24"/>
        </w:rPr>
        <w:t xml:space="preserve"> в электронном виде, заверенную электронной цифровой подписью </w:t>
      </w:r>
      <w:r w:rsidRPr="00CC2AF5">
        <w:rPr>
          <w:rFonts w:ascii="Times New Roman" w:hAnsi="Times New Roman"/>
          <w:bCs/>
          <w:sz w:val="24"/>
          <w:szCs w:val="24"/>
        </w:rPr>
        <w:t>руководителя организации-заявителя, научного руководителя и членов исследовательской группы проекта, являющихся</w:t>
      </w:r>
      <w:r w:rsidRPr="00CC2AF5">
        <w:rPr>
          <w:rFonts w:ascii="Times New Roman" w:hAnsi="Times New Roman"/>
          <w:sz w:val="24"/>
          <w:szCs w:val="24"/>
        </w:rPr>
        <w:t xml:space="preserve"> резидентами Республики Казахстан, через </w:t>
      </w:r>
      <w:r w:rsidR="00635B54" w:rsidRPr="00CC2AF5">
        <w:rPr>
          <w:rFonts w:ascii="Times New Roman" w:hAnsi="Times New Roman"/>
          <w:sz w:val="24"/>
          <w:szCs w:val="24"/>
          <w:lang w:val="kk-KZ"/>
        </w:rPr>
        <w:t>цифровую</w:t>
      </w:r>
      <w:r w:rsidRPr="00CC2AF5">
        <w:rPr>
          <w:rFonts w:ascii="Times New Roman" w:hAnsi="Times New Roman"/>
          <w:sz w:val="24"/>
          <w:szCs w:val="24"/>
        </w:rPr>
        <w:t xml:space="preserve"> систему Центра по ссылке: </w:t>
      </w:r>
      <w:hyperlink r:id="rId8" w:history="1">
        <w:r w:rsidRPr="00CC2AF5">
          <w:rPr>
            <w:rStyle w:val="a3"/>
            <w:rFonts w:ascii="Times New Roman" w:hAnsi="Times New Roman"/>
            <w:color w:val="auto"/>
            <w:sz w:val="24"/>
            <w:szCs w:val="24"/>
            <w:u w:val="none"/>
          </w:rPr>
          <w:t>www.is.ncste.kz</w:t>
        </w:r>
      </w:hyperlink>
      <w:r w:rsidRPr="00CC2AF5">
        <w:rPr>
          <w:rFonts w:ascii="Times New Roman" w:hAnsi="Times New Roman"/>
          <w:sz w:val="24"/>
          <w:szCs w:val="24"/>
        </w:rPr>
        <w:t xml:space="preserve">. В соответствии с </w:t>
      </w:r>
      <w:r w:rsidRPr="00CC2AF5">
        <w:rPr>
          <w:rFonts w:ascii="Times New Roman" w:hAnsi="Times New Roman"/>
          <w:bCs/>
          <w:sz w:val="24"/>
        </w:rPr>
        <w:t xml:space="preserve">Правилами организации и проведения государственной научно-технической экспертизы, утвержденными Приказом Министра науки и высшего образования Республики Казахстан </w:t>
      </w:r>
      <w:r w:rsidR="005D0E95" w:rsidRPr="00CC2AF5">
        <w:rPr>
          <w:rFonts w:ascii="Times New Roman" w:hAnsi="Times New Roman"/>
          <w:bCs/>
          <w:sz w:val="24"/>
          <w:lang w:val="kk-KZ"/>
        </w:rPr>
        <w:t xml:space="preserve">от 7 ноября 2024 года </w:t>
      </w:r>
      <w:r w:rsidR="005D0E95" w:rsidRPr="00CC2AF5">
        <w:rPr>
          <w:rFonts w:ascii="Times New Roman" w:hAnsi="Times New Roman"/>
          <w:bCs/>
          <w:sz w:val="24"/>
          <w:lang w:val="kk-KZ"/>
        </w:rPr>
        <w:br/>
        <w:t>№ 517</w:t>
      </w:r>
      <w:r w:rsidRPr="00CC2AF5">
        <w:rPr>
          <w:rFonts w:ascii="Times New Roman" w:hAnsi="Times New Roman"/>
          <w:sz w:val="24"/>
          <w:szCs w:val="24"/>
        </w:rPr>
        <w:t xml:space="preserve">, заявке присваивается индивидуальный регистрационный номер (далее – ИРН) в </w:t>
      </w:r>
      <w:r w:rsidR="00635B54" w:rsidRPr="00CC2AF5">
        <w:rPr>
          <w:rFonts w:ascii="Times New Roman" w:hAnsi="Times New Roman"/>
          <w:sz w:val="24"/>
          <w:szCs w:val="24"/>
          <w:lang w:val="kk-KZ"/>
        </w:rPr>
        <w:t>цифровой</w:t>
      </w:r>
      <w:r w:rsidRPr="00CC2AF5">
        <w:rPr>
          <w:rFonts w:ascii="Times New Roman" w:hAnsi="Times New Roman"/>
          <w:sz w:val="24"/>
          <w:szCs w:val="24"/>
        </w:rPr>
        <w:t xml:space="preserve"> системе Центра. </w:t>
      </w:r>
    </w:p>
    <w:p w14:paraId="0965D786" w14:textId="77777777" w:rsidR="00673FD9" w:rsidRPr="00CC2AF5" w:rsidRDefault="00673FD9" w:rsidP="00A0046B">
      <w:pPr>
        <w:pStyle w:val="1-21"/>
        <w:tabs>
          <w:tab w:val="left" w:pos="0"/>
          <w:tab w:val="left" w:pos="993"/>
        </w:tabs>
        <w:ind w:firstLine="709"/>
        <w:contextualSpacing/>
        <w:jc w:val="both"/>
        <w:rPr>
          <w:rFonts w:ascii="Times New Roman" w:hAnsi="Times New Roman"/>
          <w:sz w:val="24"/>
          <w:szCs w:val="24"/>
        </w:rPr>
      </w:pPr>
      <w:r w:rsidRPr="00CC2AF5">
        <w:rPr>
          <w:rFonts w:ascii="Times New Roman" w:hAnsi="Times New Roman"/>
          <w:sz w:val="24"/>
          <w:szCs w:val="24"/>
        </w:rPr>
        <w:t>После подписания электронной цифровой подписью руководителя организации-заявителя заявка не может повторно отзываться и подписываться.</w:t>
      </w:r>
    </w:p>
    <w:p w14:paraId="2309F3F1" w14:textId="77777777" w:rsidR="002A3178" w:rsidRPr="00CC2AF5" w:rsidRDefault="005B55C0" w:rsidP="006033C8">
      <w:pPr>
        <w:tabs>
          <w:tab w:val="left" w:pos="709"/>
          <w:tab w:val="left" w:pos="1134"/>
        </w:tabs>
        <w:ind w:firstLine="709"/>
        <w:contextualSpacing/>
        <w:jc w:val="both"/>
        <w:rPr>
          <w:bCs/>
          <w:lang w:val="ru-RU"/>
        </w:rPr>
      </w:pPr>
      <w:r w:rsidRPr="00CC2AF5">
        <w:rPr>
          <w:lang w:val="ru-RU"/>
        </w:rPr>
        <w:t>2.</w:t>
      </w:r>
      <w:r w:rsidR="009E4C32" w:rsidRPr="00CC2AF5">
        <w:rPr>
          <w:lang w:val="ru-RU"/>
        </w:rPr>
        <w:t xml:space="preserve"> Заявки с грифом, содержащие сведения, составляющие государственные секреты оформляются в соответствии с требованиями Закона Республики Казахстан «О государственных секретах»</w:t>
      </w:r>
      <w:r w:rsidR="002A3178" w:rsidRPr="00CC2AF5">
        <w:rPr>
          <w:bCs/>
        </w:rPr>
        <w:t>.</w:t>
      </w:r>
    </w:p>
    <w:p w14:paraId="4FE02A3C" w14:textId="3B9A0326" w:rsidR="009E4C32" w:rsidRPr="00CC2AF5" w:rsidRDefault="0068784E" w:rsidP="00716DEA">
      <w:pPr>
        <w:tabs>
          <w:tab w:val="left" w:pos="709"/>
          <w:tab w:val="left" w:pos="1134"/>
        </w:tabs>
        <w:ind w:firstLine="709"/>
        <w:contextualSpacing/>
        <w:jc w:val="both"/>
        <w:rPr>
          <w:lang w:val="ru-RU"/>
        </w:rPr>
      </w:pPr>
      <w:r w:rsidRPr="00CC2AF5">
        <w:rPr>
          <w:lang w:val="ru-RU"/>
        </w:rPr>
        <w:t xml:space="preserve">Заявки подаются в бумажном и электронном варианте (на </w:t>
      </w:r>
      <w:r w:rsidR="00317C8F" w:rsidRPr="00CC2AF5">
        <w:rPr>
          <w:lang w:val="ru-RU"/>
        </w:rPr>
        <w:t>электронном носителе</w:t>
      </w:r>
      <w:r w:rsidRPr="00CC2AF5">
        <w:rPr>
          <w:lang w:val="ru-RU"/>
        </w:rPr>
        <w:t xml:space="preserve">) </w:t>
      </w:r>
      <w:r w:rsidR="00AB4A73" w:rsidRPr="00CC2AF5">
        <w:rPr>
          <w:lang w:val="ru-RU"/>
        </w:rPr>
        <w:t>на государственном либо русском языках</w:t>
      </w:r>
      <w:r w:rsidRPr="00CC2AF5">
        <w:rPr>
          <w:lang w:val="ru-RU"/>
        </w:rPr>
        <w:t xml:space="preserve">. </w:t>
      </w:r>
      <w:r w:rsidRPr="00CC2AF5">
        <w:t>Содержание текста заявки на 2 (двух) языках должно быть идентичным в бумажном и электронном виде</w:t>
      </w:r>
      <w:r w:rsidRPr="00CC2AF5">
        <w:rPr>
          <w:lang w:val="ru-RU"/>
        </w:rPr>
        <w:t>.</w:t>
      </w:r>
      <w:r w:rsidRPr="00CC2AF5">
        <w:rPr>
          <w:b/>
          <w:lang w:val="ru-RU"/>
        </w:rPr>
        <w:t xml:space="preserve"> </w:t>
      </w:r>
      <w:r w:rsidRPr="00CC2AF5">
        <w:rPr>
          <w:lang w:val="ru-RU"/>
        </w:rPr>
        <w:t>Бумажный носитель подшивается как брошюра с описью, на последней странице делается итоговая запись с указанием количеств</w:t>
      </w:r>
      <w:r w:rsidR="0009256F" w:rsidRPr="00CC2AF5">
        <w:rPr>
          <w:lang w:val="ru-RU"/>
        </w:rPr>
        <w:t>а</w:t>
      </w:r>
      <w:r w:rsidRPr="00CC2AF5">
        <w:rPr>
          <w:lang w:val="ru-RU"/>
        </w:rPr>
        <w:t xml:space="preserve"> листов (количество листов секретных и несекретных) и скрепляется наклейкой с печатью. Бумажному носителю присваивается инвентарный номер, диск с электронным вариантом заявки должен иметь регистрационный номер</w:t>
      </w:r>
      <w:r w:rsidR="009E4C32" w:rsidRPr="00CC2AF5">
        <w:rPr>
          <w:lang w:val="ru-RU"/>
        </w:rPr>
        <w:t>.</w:t>
      </w:r>
    </w:p>
    <w:p w14:paraId="65C116C9" w14:textId="77777777" w:rsidR="009E4C32" w:rsidRPr="00CC2AF5" w:rsidRDefault="00E6463B" w:rsidP="00716DEA">
      <w:pPr>
        <w:tabs>
          <w:tab w:val="left" w:pos="709"/>
          <w:tab w:val="left" w:pos="1134"/>
        </w:tabs>
        <w:ind w:firstLine="709"/>
        <w:contextualSpacing/>
        <w:jc w:val="both"/>
        <w:rPr>
          <w:lang w:val="ru-RU"/>
        </w:rPr>
      </w:pPr>
      <w:r w:rsidRPr="00CC2AF5">
        <w:rPr>
          <w:lang w:val="ru-RU"/>
        </w:rPr>
        <w:t>Справка-обоснование о присвоении грифа секретности заявки со ссылкой на статьи              Ведомственного перечня сведений РК (далее – ВПС РК), утвержденная на заседании постоянно действующей комиссии по защите государственных секретов субъекта, подшивается в заявку</w:t>
      </w:r>
      <w:r w:rsidR="009E4C32" w:rsidRPr="00CC2AF5">
        <w:rPr>
          <w:lang w:val="ru-RU"/>
        </w:rPr>
        <w:t>.</w:t>
      </w:r>
    </w:p>
    <w:p w14:paraId="3B9418CD" w14:textId="77777777" w:rsidR="00934EA5" w:rsidRPr="00CC2AF5" w:rsidRDefault="009E4C32" w:rsidP="00716DEA">
      <w:pPr>
        <w:tabs>
          <w:tab w:val="left" w:pos="709"/>
          <w:tab w:val="left" w:pos="1134"/>
        </w:tabs>
        <w:ind w:firstLine="709"/>
        <w:contextualSpacing/>
        <w:jc w:val="both"/>
        <w:rPr>
          <w:lang w:val="ru-RU"/>
        </w:rPr>
      </w:pPr>
      <w:r w:rsidRPr="00CC2AF5">
        <w:rPr>
          <w:lang w:val="ru-RU"/>
        </w:rPr>
        <w:t xml:space="preserve">2.1 </w:t>
      </w:r>
      <w:r w:rsidR="00934EA5" w:rsidRPr="00CC2AF5">
        <w:rPr>
          <w:lang w:val="ru-RU"/>
        </w:rPr>
        <w:t>Заявки, содержащие служебную информацию ограниченного распространения, оформляются в соответствии с требованиями Постановления Правительства Республики Казахстан от 24 июня 2022 года № 429</w:t>
      </w:r>
      <w:r w:rsidR="00934EA5" w:rsidRPr="00CC2AF5">
        <w:rPr>
          <w:color w:val="FF0000"/>
          <w:lang w:val="ru-RU"/>
        </w:rPr>
        <w:t xml:space="preserve"> </w:t>
      </w:r>
      <w:r w:rsidR="00934EA5" w:rsidRPr="00CC2AF5">
        <w:rPr>
          <w:lang w:val="ru-RU"/>
        </w:rPr>
        <w:t>на условиях соблюдения конфиденциальности служебной информации ограниченного распространения.</w:t>
      </w:r>
    </w:p>
    <w:p w14:paraId="3B884D02" w14:textId="7467B798" w:rsidR="009E4C32" w:rsidRPr="00CC2AF5" w:rsidRDefault="0068784E" w:rsidP="00716DEA">
      <w:pPr>
        <w:tabs>
          <w:tab w:val="left" w:pos="709"/>
          <w:tab w:val="left" w:pos="1134"/>
        </w:tabs>
        <w:ind w:firstLine="709"/>
        <w:contextualSpacing/>
        <w:jc w:val="both"/>
        <w:rPr>
          <w:lang w:val="ru-RU"/>
        </w:rPr>
      </w:pPr>
      <w:r w:rsidRPr="00CC2AF5">
        <w:rPr>
          <w:lang w:val="ru-RU"/>
        </w:rPr>
        <w:t>Заявки подаются в бумажном и электронном варианте (</w:t>
      </w:r>
      <w:r w:rsidR="00317C8F" w:rsidRPr="00CC2AF5">
        <w:rPr>
          <w:lang w:val="ru-RU"/>
        </w:rPr>
        <w:t>на электронном носителе</w:t>
      </w:r>
      <w:r w:rsidRPr="00CC2AF5">
        <w:rPr>
          <w:lang w:val="ru-RU"/>
        </w:rPr>
        <w:t xml:space="preserve">) </w:t>
      </w:r>
      <w:r w:rsidR="00AB4A73" w:rsidRPr="00CC2AF5">
        <w:rPr>
          <w:lang w:val="ru-RU"/>
        </w:rPr>
        <w:t>на государственном либо русском языках</w:t>
      </w:r>
      <w:r w:rsidRPr="00CC2AF5">
        <w:rPr>
          <w:lang w:val="ru-RU"/>
        </w:rPr>
        <w:t>. Бумажный носитель подшивается как брошюра с описью, на последней странице делается итоговая запись с указанием количество листов и скрепляется наклейкой с печатью. Бумажному носителю присваивается инвентарный номер, диск с электронным вариантом заявки должен иметь регистрационный номер</w:t>
      </w:r>
      <w:r w:rsidR="009E4C32" w:rsidRPr="00CC2AF5">
        <w:rPr>
          <w:lang w:val="ru-RU"/>
        </w:rPr>
        <w:t>.</w:t>
      </w:r>
    </w:p>
    <w:p w14:paraId="76FF2C13" w14:textId="77777777" w:rsidR="009E4C32" w:rsidRPr="00CC2AF5" w:rsidRDefault="0068784E" w:rsidP="00716DEA">
      <w:pPr>
        <w:tabs>
          <w:tab w:val="left" w:pos="709"/>
          <w:tab w:val="left" w:pos="1134"/>
        </w:tabs>
        <w:ind w:firstLine="709"/>
        <w:contextualSpacing/>
        <w:jc w:val="both"/>
        <w:rPr>
          <w:lang w:val="ru-RU"/>
        </w:rPr>
      </w:pPr>
      <w:r w:rsidRPr="00CC2AF5">
        <w:rPr>
          <w:lang w:val="ru-RU"/>
        </w:rPr>
        <w:t xml:space="preserve">Справка-обоснование о присвоении пометки </w:t>
      </w:r>
      <w:r w:rsidR="0009256F" w:rsidRPr="00CC2AF5">
        <w:rPr>
          <w:lang w:val="ru-RU"/>
        </w:rPr>
        <w:t>«</w:t>
      </w:r>
      <w:r w:rsidRPr="00CC2AF5">
        <w:rPr>
          <w:lang w:val="ru-RU"/>
        </w:rPr>
        <w:t xml:space="preserve">для </w:t>
      </w:r>
      <w:r w:rsidRPr="00CC2AF5">
        <w:t>служебн</w:t>
      </w:r>
      <w:r w:rsidRPr="00CC2AF5">
        <w:rPr>
          <w:lang w:val="ru-RU"/>
        </w:rPr>
        <w:t>ой</w:t>
      </w:r>
      <w:r w:rsidRPr="00CC2AF5">
        <w:t xml:space="preserve"> информаци</w:t>
      </w:r>
      <w:r w:rsidR="0009256F" w:rsidRPr="00CC2AF5">
        <w:rPr>
          <w:lang w:val="ru-RU"/>
        </w:rPr>
        <w:t>и</w:t>
      </w:r>
      <w:r w:rsidRPr="00CC2AF5">
        <w:t xml:space="preserve"> ограниченного распространения</w:t>
      </w:r>
      <w:r w:rsidR="0009256F" w:rsidRPr="00CC2AF5">
        <w:rPr>
          <w:lang w:val="ru-RU"/>
        </w:rPr>
        <w:t>»</w:t>
      </w:r>
      <w:r w:rsidRPr="00CC2AF5">
        <w:rPr>
          <w:lang w:val="ru-RU"/>
        </w:rPr>
        <w:t xml:space="preserve"> заявки со ссылкой на статьи ВПС РК, рассмотренная на заседании комиссии субъекта, подшивается в заявку</w:t>
      </w:r>
      <w:r w:rsidR="009E4C32" w:rsidRPr="00CC2AF5">
        <w:rPr>
          <w:lang w:val="ru-RU"/>
        </w:rPr>
        <w:t>.</w:t>
      </w:r>
    </w:p>
    <w:p w14:paraId="364AD9C0" w14:textId="77777777" w:rsidR="009E4C32" w:rsidRPr="00CC2AF5" w:rsidRDefault="0068784E" w:rsidP="00716DEA">
      <w:pPr>
        <w:tabs>
          <w:tab w:val="left" w:pos="709"/>
          <w:tab w:val="left" w:pos="1134"/>
        </w:tabs>
        <w:ind w:firstLine="709"/>
        <w:contextualSpacing/>
        <w:jc w:val="both"/>
        <w:rPr>
          <w:bCs/>
          <w:lang w:val="ru-RU"/>
        </w:rPr>
      </w:pPr>
      <w:r w:rsidRPr="00CC2AF5">
        <w:rPr>
          <w:lang w:val="ru-RU"/>
        </w:rPr>
        <w:t>Пересылка заявок с грифом «секретно» и с пометкой «ДСП» в пределах Республики Казахстан производится, как правило, фельдъегерской службой или через АО «Казпочта» - «Республиканская служба специальной связи» (АО «Казпочта – РССС»</w:t>
      </w:r>
      <w:r w:rsidR="00E6463B" w:rsidRPr="00CC2AF5">
        <w:rPr>
          <w:lang w:val="ru-RU"/>
        </w:rPr>
        <w:t>)</w:t>
      </w:r>
      <w:r w:rsidRPr="00CC2AF5">
        <w:rPr>
          <w:lang w:val="ru-RU"/>
        </w:rPr>
        <w:t>. При этом обязательно необходимо указать на конверте (пакете) гриф секретности и пометку «ДСП»</w:t>
      </w:r>
      <w:r w:rsidR="009E4C32" w:rsidRPr="00CC2AF5">
        <w:rPr>
          <w:lang w:val="ru-RU"/>
        </w:rPr>
        <w:t>.</w:t>
      </w:r>
    </w:p>
    <w:p w14:paraId="70907689" w14:textId="77777777" w:rsidR="0068784E" w:rsidRPr="00CC2AF5" w:rsidRDefault="0068784E" w:rsidP="0068784E">
      <w:pPr>
        <w:tabs>
          <w:tab w:val="left" w:pos="709"/>
          <w:tab w:val="left" w:pos="1134"/>
        </w:tabs>
        <w:ind w:firstLine="709"/>
        <w:contextualSpacing/>
        <w:jc w:val="both"/>
        <w:rPr>
          <w:lang w:val="ru-RU"/>
        </w:rPr>
      </w:pPr>
      <w:r w:rsidRPr="00CC2AF5">
        <w:rPr>
          <w:lang w:val="ru-RU"/>
        </w:rPr>
        <w:t>3. Заявки направляются заявителю для доработки в следующих случаях:</w:t>
      </w:r>
    </w:p>
    <w:p w14:paraId="7120532A" w14:textId="77777777" w:rsidR="00DB11BF" w:rsidRPr="00CC2AF5" w:rsidRDefault="00DB11BF" w:rsidP="00DB11BF">
      <w:pPr>
        <w:tabs>
          <w:tab w:val="left" w:pos="0"/>
          <w:tab w:val="left" w:pos="709"/>
          <w:tab w:val="left" w:pos="851"/>
        </w:tabs>
        <w:ind w:firstLine="709"/>
        <w:contextualSpacing/>
        <w:jc w:val="both"/>
        <w:rPr>
          <w:lang w:val="ru-RU"/>
        </w:rPr>
      </w:pPr>
      <w:r w:rsidRPr="00CC2AF5">
        <w:rPr>
          <w:lang w:val="ru-RU"/>
        </w:rPr>
        <w:t>1) несоответствие оформления заявки требованиям конкурсной документации и непредставление требуемых документов;</w:t>
      </w:r>
    </w:p>
    <w:p w14:paraId="00235398" w14:textId="77777777" w:rsidR="00200DF2" w:rsidRPr="00CC2AF5" w:rsidRDefault="00DB11BF" w:rsidP="00200DF2">
      <w:pPr>
        <w:tabs>
          <w:tab w:val="left" w:pos="0"/>
          <w:tab w:val="left" w:pos="709"/>
          <w:tab w:val="left" w:pos="851"/>
        </w:tabs>
        <w:ind w:firstLine="709"/>
        <w:contextualSpacing/>
        <w:jc w:val="both"/>
        <w:rPr>
          <w:color w:val="000000"/>
          <w:lang w:val="ru-RU"/>
        </w:rPr>
      </w:pPr>
      <w:r w:rsidRPr="00CC2AF5">
        <w:rPr>
          <w:color w:val="000000"/>
          <w:lang w:val="ru-RU"/>
        </w:rPr>
        <w:t xml:space="preserve">2) </w:t>
      </w:r>
      <w:bookmarkStart w:id="3" w:name="_Hlk176177984"/>
      <w:r w:rsidR="00200DF2" w:rsidRPr="00CC2AF5">
        <w:rPr>
          <w:color w:val="000000"/>
          <w:lang w:val="ru-RU"/>
        </w:rPr>
        <w:t xml:space="preserve">наличия фактов дублирования темы или содержания объекта ГНТЭ </w:t>
      </w:r>
      <w:r w:rsidR="00934EA5" w:rsidRPr="00CC2AF5">
        <w:rPr>
          <w:lang w:val="ru-RU"/>
        </w:rPr>
        <w:t>(по разделам 2,3,4 подаваемой заявки) с ранее поданными и прошедшими ГНТЭ, либо одновременно поданными в рамках текущего конкурса</w:t>
      </w:r>
      <w:r w:rsidR="00200DF2" w:rsidRPr="00CC2AF5">
        <w:rPr>
          <w:color w:val="000000"/>
          <w:lang w:val="ru-RU"/>
        </w:rPr>
        <w:t>;</w:t>
      </w:r>
    </w:p>
    <w:bookmarkEnd w:id="3"/>
    <w:p w14:paraId="664A9FE5" w14:textId="77777777" w:rsidR="00DB11BF" w:rsidRPr="00CC2AF5" w:rsidRDefault="00DB11BF" w:rsidP="00DB11BF">
      <w:pPr>
        <w:tabs>
          <w:tab w:val="left" w:pos="0"/>
          <w:tab w:val="left" w:pos="709"/>
          <w:tab w:val="left" w:pos="851"/>
        </w:tabs>
        <w:ind w:firstLine="709"/>
        <w:contextualSpacing/>
        <w:jc w:val="both"/>
        <w:rPr>
          <w:lang w:val="ru-RU"/>
        </w:rPr>
      </w:pPr>
      <w:r w:rsidRPr="00CC2AF5">
        <w:rPr>
          <w:lang w:val="ru-RU"/>
        </w:rPr>
        <w:lastRenderedPageBreak/>
        <w:t xml:space="preserve">3) отсутствия у участника конкурса на грантовое </w:t>
      </w:r>
      <w:r w:rsidRPr="00CC2AF5">
        <w:rPr>
          <w:color w:val="000000"/>
          <w:lang w:val="ru-RU"/>
        </w:rPr>
        <w:t>финансирование</w:t>
      </w:r>
      <w:r w:rsidRPr="00CC2AF5">
        <w:rPr>
          <w:lang w:val="ru-RU"/>
        </w:rPr>
        <w:t xml:space="preserve"> свидетельства об аккредитации субъекта научной и (или) научно-технической деятельности;</w:t>
      </w:r>
    </w:p>
    <w:p w14:paraId="57E4FE71" w14:textId="77777777" w:rsidR="00DB11BF" w:rsidRPr="00CC2AF5" w:rsidRDefault="00DB11BF" w:rsidP="00DB11BF">
      <w:pPr>
        <w:tabs>
          <w:tab w:val="left" w:pos="0"/>
          <w:tab w:val="left" w:pos="709"/>
          <w:tab w:val="left" w:pos="851"/>
        </w:tabs>
        <w:ind w:firstLine="709"/>
        <w:contextualSpacing/>
        <w:jc w:val="both"/>
        <w:rPr>
          <w:lang w:val="ru-RU"/>
        </w:rPr>
      </w:pPr>
      <w:r w:rsidRPr="00CC2AF5">
        <w:rPr>
          <w:lang w:val="ru-RU"/>
        </w:rPr>
        <w:t>4) несоответствие научного руководителя требованиям конкурсной документации;</w:t>
      </w:r>
    </w:p>
    <w:p w14:paraId="07020CA5" w14:textId="77777777" w:rsidR="00DB11BF" w:rsidRPr="00CC2AF5" w:rsidRDefault="00DB11BF" w:rsidP="00DB11BF">
      <w:pPr>
        <w:tabs>
          <w:tab w:val="left" w:pos="0"/>
          <w:tab w:val="left" w:pos="709"/>
          <w:tab w:val="left" w:pos="851"/>
        </w:tabs>
        <w:ind w:firstLine="709"/>
        <w:contextualSpacing/>
        <w:jc w:val="both"/>
        <w:rPr>
          <w:lang w:val="ru-RU"/>
        </w:rPr>
      </w:pPr>
      <w:r w:rsidRPr="00CC2AF5">
        <w:rPr>
          <w:lang w:val="ru-RU"/>
        </w:rPr>
        <w:t>5) несоответствие ожидаемых результатов требованиям пункта 1 раздела 7 конкурсной документации.</w:t>
      </w:r>
    </w:p>
    <w:p w14:paraId="74ABD660" w14:textId="77777777" w:rsidR="00DB11BF" w:rsidRPr="00CC2AF5" w:rsidRDefault="00DB11BF" w:rsidP="00DB11BF">
      <w:pPr>
        <w:tabs>
          <w:tab w:val="left" w:pos="0"/>
          <w:tab w:val="left" w:pos="709"/>
          <w:tab w:val="left" w:pos="851"/>
        </w:tabs>
        <w:ind w:firstLine="709"/>
        <w:contextualSpacing/>
        <w:jc w:val="both"/>
        <w:rPr>
          <w:lang w:val="ru-RU"/>
        </w:rPr>
      </w:pPr>
      <w:r w:rsidRPr="00CC2AF5">
        <w:rPr>
          <w:lang w:val="ru-RU"/>
        </w:rPr>
        <w:t>6) отсутствие положительного заключения центральной или локальных комиссий по вопросам этики и биоэтики (для биомедицинских исследований над людьми и животными);</w:t>
      </w:r>
    </w:p>
    <w:p w14:paraId="7F4C292B" w14:textId="77777777" w:rsidR="00DB11BF" w:rsidRPr="00CC2AF5" w:rsidRDefault="00DB11BF" w:rsidP="00DB11BF">
      <w:pPr>
        <w:tabs>
          <w:tab w:val="left" w:pos="0"/>
          <w:tab w:val="left" w:pos="709"/>
          <w:tab w:val="left" w:pos="851"/>
        </w:tabs>
        <w:ind w:firstLine="709"/>
        <w:contextualSpacing/>
        <w:jc w:val="both"/>
        <w:rPr>
          <w:lang w:val="ru-RU"/>
        </w:rPr>
      </w:pPr>
      <w:r w:rsidRPr="00CC2AF5">
        <w:rPr>
          <w:lang w:val="ru-RU"/>
        </w:rPr>
        <w:t>7) превышение количества подаваемых заявок, указанного в пункте 6 раздела 3;</w:t>
      </w:r>
    </w:p>
    <w:p w14:paraId="27D4400C" w14:textId="77777777" w:rsidR="00DB11BF" w:rsidRPr="00CC2AF5" w:rsidRDefault="00DB11BF" w:rsidP="00DB11BF">
      <w:pPr>
        <w:tabs>
          <w:tab w:val="left" w:pos="0"/>
          <w:tab w:val="left" w:pos="709"/>
          <w:tab w:val="left" w:pos="851"/>
        </w:tabs>
        <w:ind w:firstLine="709"/>
        <w:contextualSpacing/>
        <w:jc w:val="both"/>
        <w:rPr>
          <w:lang w:val="ru-RU"/>
        </w:rPr>
      </w:pPr>
      <w:r w:rsidRPr="00CC2AF5">
        <w:rPr>
          <w:lang w:val="ru-RU"/>
        </w:rPr>
        <w:t>8) непредоставление соглашения о вкладе со стороны частного партнера по прикладному проекту.</w:t>
      </w:r>
    </w:p>
    <w:p w14:paraId="14A9D5B8" w14:textId="1418FD04" w:rsidR="0068784E" w:rsidRPr="00CC2AF5" w:rsidRDefault="0068784E" w:rsidP="0068784E">
      <w:pPr>
        <w:tabs>
          <w:tab w:val="left" w:pos="0"/>
          <w:tab w:val="left" w:pos="709"/>
          <w:tab w:val="left" w:pos="851"/>
        </w:tabs>
        <w:ind w:firstLine="709"/>
        <w:contextualSpacing/>
        <w:jc w:val="both"/>
        <w:rPr>
          <w:bCs/>
          <w:lang w:val="ru-RU"/>
        </w:rPr>
      </w:pPr>
      <w:r w:rsidRPr="00CC2AF5">
        <w:rPr>
          <w:bCs/>
          <w:lang w:val="ru-RU"/>
        </w:rPr>
        <w:t xml:space="preserve">Заявитель направляет доработанную заявку через </w:t>
      </w:r>
      <w:r w:rsidR="00980F93" w:rsidRPr="00CC2AF5">
        <w:rPr>
          <w:bCs/>
          <w:lang w:val="ru-RU"/>
        </w:rPr>
        <w:t>цифровую</w:t>
      </w:r>
      <w:r w:rsidRPr="00CC2AF5">
        <w:rPr>
          <w:bCs/>
          <w:lang w:val="ru-RU"/>
        </w:rPr>
        <w:t xml:space="preserve"> систему организатора в течение 3 (три) рабочих дней со дня направления организатором на доработку заявки.</w:t>
      </w:r>
    </w:p>
    <w:p w14:paraId="5278A0A6" w14:textId="77777777" w:rsidR="00673FD9" w:rsidRPr="00CC2AF5" w:rsidRDefault="00673FD9" w:rsidP="0068784E">
      <w:pPr>
        <w:tabs>
          <w:tab w:val="left" w:pos="0"/>
          <w:tab w:val="left" w:pos="709"/>
          <w:tab w:val="left" w:pos="851"/>
        </w:tabs>
        <w:ind w:firstLine="709"/>
        <w:contextualSpacing/>
        <w:jc w:val="both"/>
        <w:rPr>
          <w:bCs/>
          <w:lang w:val="ru-RU"/>
        </w:rPr>
      </w:pPr>
      <w:r w:rsidRPr="00CC2AF5">
        <w:rPr>
          <w:bCs/>
          <w:lang w:val="ru-RU"/>
        </w:rPr>
        <w:t>Заявки, поданные после окончания срока доработки, Организатором возвращаются заказчику без проведения ГНТЭ.</w:t>
      </w:r>
    </w:p>
    <w:p w14:paraId="78B7F1F8" w14:textId="77777777" w:rsidR="00417F02" w:rsidRPr="00CC2AF5" w:rsidRDefault="004174D5" w:rsidP="00417F02">
      <w:pPr>
        <w:tabs>
          <w:tab w:val="left" w:pos="0"/>
          <w:tab w:val="left" w:pos="709"/>
          <w:tab w:val="left" w:pos="851"/>
        </w:tabs>
        <w:ind w:firstLine="709"/>
        <w:contextualSpacing/>
        <w:jc w:val="both"/>
        <w:rPr>
          <w:color w:val="FF0000"/>
        </w:rPr>
      </w:pPr>
      <w:r w:rsidRPr="00CC2AF5">
        <w:rPr>
          <w:lang w:val="ru-RU"/>
        </w:rPr>
        <w:tab/>
      </w:r>
      <w:r w:rsidR="00163DC0" w:rsidRPr="00CC2AF5">
        <w:rPr>
          <w:lang w:val="ru-RU"/>
        </w:rPr>
        <w:t>В случае неустранения замечаний, заявки возвращаются заявителю</w:t>
      </w:r>
      <w:r w:rsidR="00292E50" w:rsidRPr="00CC2AF5">
        <w:t>.</w:t>
      </w:r>
    </w:p>
    <w:p w14:paraId="43CAA5FD" w14:textId="77777777" w:rsidR="003912B4" w:rsidRPr="00CC2AF5" w:rsidRDefault="003912B4" w:rsidP="00716DEA">
      <w:pPr>
        <w:tabs>
          <w:tab w:val="left" w:pos="0"/>
          <w:tab w:val="left" w:pos="709"/>
          <w:tab w:val="left" w:pos="851"/>
        </w:tabs>
        <w:contextualSpacing/>
        <w:rPr>
          <w:b/>
          <w:lang w:val="ru-RU"/>
        </w:rPr>
      </w:pPr>
    </w:p>
    <w:p w14:paraId="504EAE28" w14:textId="77777777" w:rsidR="0014208B" w:rsidRPr="00CC2AF5" w:rsidRDefault="00C92C5D" w:rsidP="00716DEA">
      <w:pPr>
        <w:keepNext/>
        <w:tabs>
          <w:tab w:val="left" w:pos="0"/>
          <w:tab w:val="left" w:pos="709"/>
          <w:tab w:val="left" w:pos="851"/>
        </w:tabs>
        <w:contextualSpacing/>
        <w:jc w:val="center"/>
        <w:rPr>
          <w:b/>
          <w:lang w:val="ru-RU"/>
        </w:rPr>
      </w:pPr>
      <w:r w:rsidRPr="00CC2AF5">
        <w:rPr>
          <w:b/>
          <w:lang w:val="ru-RU"/>
        </w:rPr>
        <w:t xml:space="preserve">7. </w:t>
      </w:r>
      <w:r w:rsidR="007D3AAD" w:rsidRPr="00CC2AF5">
        <w:rPr>
          <w:b/>
          <w:lang w:val="ru-RU"/>
        </w:rPr>
        <w:t>Требования к о</w:t>
      </w:r>
      <w:r w:rsidR="0014208B" w:rsidRPr="00CC2AF5">
        <w:rPr>
          <w:b/>
          <w:lang w:val="ru-RU"/>
        </w:rPr>
        <w:t>жидаемы</w:t>
      </w:r>
      <w:r w:rsidR="007D3AAD" w:rsidRPr="00CC2AF5">
        <w:rPr>
          <w:b/>
          <w:lang w:val="ru-RU"/>
        </w:rPr>
        <w:t>м</w:t>
      </w:r>
      <w:r w:rsidR="0014208B" w:rsidRPr="00CC2AF5">
        <w:rPr>
          <w:b/>
          <w:lang w:val="ru-RU"/>
        </w:rPr>
        <w:t xml:space="preserve"> результат</w:t>
      </w:r>
      <w:r w:rsidR="007D3AAD" w:rsidRPr="00CC2AF5">
        <w:rPr>
          <w:b/>
          <w:lang w:val="ru-RU"/>
        </w:rPr>
        <w:t>ам</w:t>
      </w:r>
      <w:r w:rsidR="0014208B" w:rsidRPr="00CC2AF5">
        <w:rPr>
          <w:b/>
          <w:lang w:val="ru-RU"/>
        </w:rPr>
        <w:t xml:space="preserve"> </w:t>
      </w:r>
      <w:r w:rsidR="0014208B" w:rsidRPr="00CC2AF5">
        <w:rPr>
          <w:b/>
        </w:rPr>
        <w:t>по итогам реализации научных и (или) научно-технических проектов</w:t>
      </w:r>
    </w:p>
    <w:p w14:paraId="757C06CD" w14:textId="77777777" w:rsidR="00D14822" w:rsidRPr="00CC2AF5" w:rsidRDefault="00D14822" w:rsidP="00716DEA">
      <w:pPr>
        <w:pStyle w:val="-31"/>
        <w:keepNext/>
        <w:autoSpaceDE w:val="0"/>
        <w:autoSpaceDN w:val="0"/>
        <w:adjustRightInd w:val="0"/>
        <w:spacing w:after="0" w:line="240" w:lineRule="auto"/>
        <w:ind w:left="0" w:firstLine="360"/>
        <w:jc w:val="both"/>
        <w:rPr>
          <w:rFonts w:ascii="Times New Roman" w:eastAsia="Times New Roman" w:hAnsi="Times New Roman"/>
          <w:sz w:val="24"/>
          <w:szCs w:val="24"/>
          <w:lang w:eastAsia="ar-SA"/>
        </w:rPr>
      </w:pPr>
    </w:p>
    <w:p w14:paraId="321DD13F" w14:textId="77777777" w:rsidR="004B2621" w:rsidRPr="00CC2AF5" w:rsidRDefault="004B2621" w:rsidP="004B2621">
      <w:pPr>
        <w:pStyle w:val="-310"/>
        <w:autoSpaceDE w:val="0"/>
        <w:autoSpaceDN w:val="0"/>
        <w:adjustRightInd w:val="0"/>
        <w:spacing w:after="0" w:line="240" w:lineRule="auto"/>
        <w:ind w:left="0" w:firstLine="709"/>
        <w:jc w:val="both"/>
        <w:rPr>
          <w:rFonts w:ascii="Times New Roman" w:eastAsia="Times New Roman" w:hAnsi="Times New Roman"/>
          <w:sz w:val="24"/>
          <w:szCs w:val="24"/>
          <w:lang w:eastAsia="ar-SA"/>
        </w:rPr>
      </w:pPr>
      <w:r w:rsidRPr="00CC2AF5">
        <w:rPr>
          <w:rFonts w:ascii="Times New Roman" w:eastAsia="Times New Roman" w:hAnsi="Times New Roman"/>
          <w:sz w:val="24"/>
          <w:szCs w:val="24"/>
          <w:lang w:eastAsia="ar-SA"/>
        </w:rPr>
        <w:t>1. Научные публикации</w:t>
      </w:r>
    </w:p>
    <w:p w14:paraId="3CF13195" w14:textId="77777777" w:rsidR="004B2621" w:rsidRPr="00CC2AF5" w:rsidRDefault="004B2621" w:rsidP="004B2621">
      <w:pPr>
        <w:pStyle w:val="-310"/>
        <w:autoSpaceDE w:val="0"/>
        <w:autoSpaceDN w:val="0"/>
        <w:adjustRightInd w:val="0"/>
        <w:spacing w:after="0" w:line="240" w:lineRule="auto"/>
        <w:ind w:left="0" w:firstLine="709"/>
        <w:jc w:val="both"/>
      </w:pPr>
      <w:r w:rsidRPr="00CC2AF5">
        <w:rPr>
          <w:rFonts w:ascii="Times New Roman" w:eastAsia="Times New Roman" w:hAnsi="Times New Roman"/>
          <w:sz w:val="24"/>
          <w:szCs w:val="24"/>
          <w:lang w:eastAsia="ar-SA"/>
        </w:rPr>
        <w:t>1.1 По итогам реализации научных и (или) научно-технических проектов за весь период реализации проекта должны быть получены следующие минимальные результаты</w:t>
      </w:r>
      <w:r w:rsidRPr="00CC2AF5">
        <w:rPr>
          <w:rFonts w:ascii="Times New Roman" w:hAnsi="Times New Roman"/>
          <w:sz w:val="24"/>
          <w:szCs w:val="24"/>
        </w:rPr>
        <w:t>:</w:t>
      </w:r>
      <w:r w:rsidRPr="00CC2AF5">
        <w:t xml:space="preserve"> </w:t>
      </w:r>
    </w:p>
    <w:p w14:paraId="0C07F6DA" w14:textId="77777777" w:rsidR="004B2621" w:rsidRPr="00CC2AF5" w:rsidRDefault="004B2621" w:rsidP="004B2621">
      <w:pPr>
        <w:autoSpaceDE w:val="0"/>
        <w:autoSpaceDN w:val="0"/>
        <w:adjustRightInd w:val="0"/>
        <w:ind w:firstLine="709"/>
        <w:jc w:val="both"/>
        <w:rPr>
          <w:color w:val="FF0000"/>
          <w:lang w:val="ru-RU"/>
        </w:rPr>
      </w:pPr>
      <w:r w:rsidRPr="00CC2AF5">
        <w:rPr>
          <w:lang w:val="ru-RU"/>
        </w:rPr>
        <w:t xml:space="preserve">Результаты исследований должны соответствовать </w:t>
      </w:r>
      <w:r w:rsidRPr="00CC2AF5">
        <w:rPr>
          <w:color w:val="000000"/>
          <w:spacing w:val="2"/>
          <w:lang w:val="ru-RU"/>
        </w:rPr>
        <w:t>степени разработанности и завершенности этапа научных исследований в соответствии с методикой определения уровня готовности технологий (Закон Республики Казахстан «О науке и технологической политике» от 1 июля 2024 года № 103-VIII ЗРК, Статья 16), с подтверждающими документами.</w:t>
      </w:r>
    </w:p>
    <w:p w14:paraId="2895B4E1" w14:textId="77777777" w:rsidR="004B2621" w:rsidRPr="00CC2AF5" w:rsidRDefault="004B2621" w:rsidP="004B2621">
      <w:pPr>
        <w:autoSpaceDE w:val="0"/>
        <w:autoSpaceDN w:val="0"/>
        <w:adjustRightInd w:val="0"/>
        <w:ind w:firstLine="709"/>
        <w:jc w:val="both"/>
        <w:rPr>
          <w:i/>
          <w:lang w:val="ru-RU"/>
        </w:rPr>
      </w:pPr>
      <w:r w:rsidRPr="00CC2AF5">
        <w:rPr>
          <w:lang w:val="ru-RU"/>
        </w:rPr>
        <w:t>Должны быть опубликованы (в обязательном порядке в статьях с количеством авторов более 3 (трех) не менее 50 % авторов статей и/или обзоров/патента должны быть членами исследовательской группы; для проектов с международной коллаборацией в списке авторов в обязательном порядке должен быть научный руководитель проекта и не менее одного другого казахстанского члена исследовательской группы и с указанием ИРН проекта; значения процентиля и квартиля в международных базах Web of Science и Scopus указываются за год опубликования, на момент подачи публикации или рассмотрения отчета):</w:t>
      </w:r>
    </w:p>
    <w:p w14:paraId="1248F19C" w14:textId="77777777" w:rsidR="00123CD1" w:rsidRPr="00CC2AF5" w:rsidRDefault="00123CD1" w:rsidP="00716DEA">
      <w:pPr>
        <w:keepNext/>
        <w:autoSpaceDE w:val="0"/>
        <w:autoSpaceDN w:val="0"/>
        <w:adjustRightInd w:val="0"/>
        <w:ind w:firstLine="709"/>
        <w:jc w:val="both"/>
        <w:rPr>
          <w:b/>
          <w:i/>
        </w:rPr>
      </w:pPr>
      <w:r w:rsidRPr="00CC2AF5">
        <w:rPr>
          <w:b/>
          <w:i/>
        </w:rPr>
        <w:t>Для отраслей в области естественных</w:t>
      </w:r>
      <w:r w:rsidR="007A785F" w:rsidRPr="00CC2AF5">
        <w:rPr>
          <w:b/>
          <w:i/>
          <w:lang w:val="ru-RU"/>
        </w:rPr>
        <w:t xml:space="preserve"> наук</w:t>
      </w:r>
      <w:r w:rsidRPr="00CC2AF5">
        <w:rPr>
          <w:b/>
          <w:i/>
        </w:rPr>
        <w:t>:</w:t>
      </w:r>
    </w:p>
    <w:p w14:paraId="1369A74B" w14:textId="77777777" w:rsidR="00290E75" w:rsidRPr="00CC2AF5" w:rsidRDefault="00290E75" w:rsidP="00716DEA">
      <w:pPr>
        <w:autoSpaceDE w:val="0"/>
        <w:autoSpaceDN w:val="0"/>
        <w:adjustRightInd w:val="0"/>
        <w:ind w:firstLine="709"/>
        <w:jc w:val="both"/>
        <w:rPr>
          <w:b/>
          <w:i/>
        </w:rPr>
      </w:pPr>
    </w:p>
    <w:p w14:paraId="5743B5DF" w14:textId="77777777" w:rsidR="00123CD1" w:rsidRPr="00CC2AF5" w:rsidRDefault="00123CD1" w:rsidP="00716DEA">
      <w:pPr>
        <w:autoSpaceDE w:val="0"/>
        <w:autoSpaceDN w:val="0"/>
        <w:adjustRightInd w:val="0"/>
        <w:ind w:firstLine="709"/>
        <w:jc w:val="both"/>
        <w:rPr>
          <w:b/>
          <w:i/>
        </w:rPr>
      </w:pPr>
      <w:r w:rsidRPr="00CC2AF5">
        <w:rPr>
          <w:b/>
          <w:i/>
        </w:rPr>
        <w:t>для фундаментальных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47137B83" w14:textId="77777777" w:rsidTr="0061137A">
        <w:tc>
          <w:tcPr>
            <w:tcW w:w="10196" w:type="dxa"/>
            <w:shd w:val="clear" w:color="auto" w:fill="auto"/>
          </w:tcPr>
          <w:p w14:paraId="5BA50CBE" w14:textId="10C730EF" w:rsidR="00290E75" w:rsidRPr="00CC2AF5" w:rsidRDefault="00290E75" w:rsidP="0061137A">
            <w:pPr>
              <w:tabs>
                <w:tab w:val="left" w:pos="8441"/>
              </w:tabs>
              <w:autoSpaceDE w:val="0"/>
              <w:autoSpaceDN w:val="0"/>
              <w:adjustRightInd w:val="0"/>
              <w:ind w:firstLine="709"/>
              <w:jc w:val="both"/>
              <w:rPr>
                <w:lang w:val="ru-RU"/>
              </w:rPr>
            </w:pPr>
            <w:r w:rsidRPr="00CC2AF5">
              <w:rPr>
                <w:lang w:val="ru-RU"/>
              </w:rPr>
              <w:t>-</w:t>
            </w:r>
            <w:r w:rsidRPr="00CC2AF5">
              <w:t xml:space="preserve"> не менее </w:t>
            </w:r>
            <w:r w:rsidRPr="00CC2AF5">
              <w:rPr>
                <w:lang w:val="ru-RU"/>
              </w:rPr>
              <w:t>2</w:t>
            </w:r>
            <w:r w:rsidRPr="00CC2AF5">
              <w:t xml:space="preserve"> (</w:t>
            </w:r>
            <w:r w:rsidRPr="00CC2AF5">
              <w:rPr>
                <w:lang w:val="ru-RU"/>
              </w:rPr>
              <w:t>дву</w:t>
            </w:r>
            <w:r w:rsidRPr="00CC2AF5">
              <w:t>х) статей и</w:t>
            </w:r>
            <w:r w:rsidRPr="00CC2AF5">
              <w:rPr>
                <w:lang w:val="ru-RU"/>
              </w:rPr>
              <w:t xml:space="preserve"> (</w:t>
            </w:r>
            <w:r w:rsidRPr="00CC2AF5">
              <w:t>или</w:t>
            </w:r>
            <w:r w:rsidRPr="00CC2AF5">
              <w:rPr>
                <w:lang w:val="ru-RU"/>
              </w:rPr>
              <w:t>)</w:t>
            </w:r>
            <w:r w:rsidRPr="00CC2AF5">
              <w:t xml:space="preserve"> обзоров в рецензируемых </w:t>
            </w:r>
            <w:r w:rsidRPr="00CC2AF5">
              <w:rPr>
                <w:lang w:val="ru-RU"/>
              </w:rPr>
              <w:t>н</w:t>
            </w:r>
            <w:r w:rsidRPr="00CC2AF5">
              <w:t>аучных изданиях по научному направлению проекта</w:t>
            </w:r>
            <w:r w:rsidRPr="00CC2AF5">
              <w:rPr>
                <w:lang w:val="ru-RU"/>
              </w:rPr>
              <w:t>,</w:t>
            </w:r>
            <w:r w:rsidRPr="00CC2AF5">
              <w:t xml:space="preserve"> </w:t>
            </w:r>
            <w:r w:rsidRPr="00CC2AF5">
              <w:rPr>
                <w:bCs/>
                <w:lang w:val="ru-RU"/>
              </w:rPr>
              <w:t xml:space="preserve">индексируемых в Science Citation Index Expanded и </w:t>
            </w:r>
            <w:r w:rsidRPr="00CC2AF5">
              <w:t xml:space="preserve">входящих в 1 (первый), 2 (второй) либо 3 (третий) </w:t>
            </w:r>
            <w:r w:rsidRPr="00CC2AF5">
              <w:rPr>
                <w:lang w:val="ru-RU"/>
              </w:rPr>
              <w:t>квартиль по импакт-фактору</w:t>
            </w:r>
            <w:r w:rsidRPr="00CC2AF5">
              <w:t xml:space="preserve"> в базе Web of Science</w:t>
            </w:r>
            <w:r w:rsidR="0061137A" w:rsidRPr="00CC2AF5">
              <w:rPr>
                <w:lang w:val="ru-RU"/>
              </w:rPr>
              <w:t xml:space="preserve"> и (или) имеющих процентиль по CiteScore в базе Scopus не менее 50 (</w:t>
            </w:r>
            <w:r w:rsidR="00AD41CD" w:rsidRPr="00CC2AF5">
              <w:rPr>
                <w:lang w:val="ru-RU"/>
              </w:rPr>
              <w:t>пяти</w:t>
            </w:r>
            <w:r w:rsidR="0061137A" w:rsidRPr="00CC2AF5">
              <w:rPr>
                <w:lang w:val="ru-RU"/>
              </w:rPr>
              <w:t>десяти);</w:t>
            </w:r>
            <w:r w:rsidRPr="00CC2AF5">
              <w:rPr>
                <w:lang w:val="ru-RU"/>
              </w:rPr>
              <w:t xml:space="preserve"> </w:t>
            </w:r>
          </w:p>
          <w:p w14:paraId="65E6C1F8" w14:textId="2A2A504B" w:rsidR="00290E75" w:rsidRPr="00CC2AF5" w:rsidRDefault="00290E75" w:rsidP="00C20EBE">
            <w:pPr>
              <w:ind w:firstLine="709"/>
              <w:jc w:val="both"/>
              <w:rPr>
                <w:lang w:val="ru-RU"/>
              </w:rPr>
            </w:pPr>
            <w:r w:rsidRPr="00CC2AF5">
              <w:rPr>
                <w:lang w:val="ru-RU"/>
              </w:rPr>
              <w:t xml:space="preserve">- </w:t>
            </w:r>
            <w:r w:rsidRPr="00CC2AF5">
              <w:t xml:space="preserve">не менее </w:t>
            </w:r>
            <w:r w:rsidR="0061137A" w:rsidRPr="00CC2AF5">
              <w:rPr>
                <w:lang w:val="ru-RU"/>
              </w:rPr>
              <w:t>2</w:t>
            </w:r>
            <w:r w:rsidRPr="00CC2AF5">
              <w:t xml:space="preserve"> (</w:t>
            </w:r>
            <w:r w:rsidR="001828D8" w:rsidRPr="00CC2AF5">
              <w:rPr>
                <w:lang w:val="ru-RU"/>
              </w:rPr>
              <w:t>двух</w:t>
            </w:r>
            <w:r w:rsidRPr="00CC2AF5">
              <w:t>) стат</w:t>
            </w:r>
            <w:r w:rsidR="00AD41CD" w:rsidRPr="00CC2AF5">
              <w:rPr>
                <w:lang w:val="ru-RU"/>
              </w:rPr>
              <w:t>ей</w:t>
            </w:r>
            <w:r w:rsidRPr="00CC2AF5">
              <w:t xml:space="preserve"> </w:t>
            </w:r>
            <w:r w:rsidRPr="00CC2AF5">
              <w:rPr>
                <w:lang w:val="ru-RU"/>
              </w:rPr>
              <w:t xml:space="preserve">или обзора </w:t>
            </w:r>
            <w:r w:rsidRPr="00CC2AF5">
              <w:t>в рецензируемом зарубежном или отечественном издании</w:t>
            </w:r>
            <w:r w:rsidRPr="00CC2AF5">
              <w:rPr>
                <w:lang w:val="ru-RU"/>
              </w:rPr>
              <w:t xml:space="preserve">, </w:t>
            </w:r>
            <w:r w:rsidRPr="00CC2AF5">
              <w:t xml:space="preserve">рекомендованном </w:t>
            </w:r>
            <w:r w:rsidR="0061137A" w:rsidRPr="00CC2AF5">
              <w:rPr>
                <w:lang w:val="ru-RU"/>
              </w:rPr>
              <w:t>из списков 1 и 2 КОКНВО</w:t>
            </w:r>
            <w:r w:rsidRPr="00CC2AF5">
              <w:rPr>
                <w:lang w:val="ru-RU"/>
              </w:rPr>
              <w:t>;</w:t>
            </w:r>
          </w:p>
          <w:p w14:paraId="60AC24FA" w14:textId="77777777" w:rsidR="00290E75" w:rsidRPr="00CC2AF5" w:rsidRDefault="00290E75" w:rsidP="00C20EBE">
            <w:pPr>
              <w:autoSpaceDE w:val="0"/>
              <w:autoSpaceDN w:val="0"/>
              <w:adjustRightInd w:val="0"/>
              <w:jc w:val="both"/>
              <w:rPr>
                <w:lang w:val="ru-RU"/>
              </w:rPr>
            </w:pPr>
          </w:p>
        </w:tc>
      </w:tr>
      <w:tr w:rsidR="00290E75" w:rsidRPr="00CC2AF5" w14:paraId="1BEA1337" w14:textId="77777777" w:rsidTr="0061137A">
        <w:tc>
          <w:tcPr>
            <w:tcW w:w="10196" w:type="dxa"/>
            <w:shd w:val="clear" w:color="auto" w:fill="auto"/>
          </w:tcPr>
          <w:p w14:paraId="5176319F" w14:textId="733354E9" w:rsidR="00290E75" w:rsidRPr="00CC2AF5" w:rsidRDefault="00290E75" w:rsidP="00C20EBE">
            <w:pPr>
              <w:autoSpaceDE w:val="0"/>
              <w:autoSpaceDN w:val="0"/>
              <w:adjustRightInd w:val="0"/>
              <w:ind w:firstLine="709"/>
              <w:jc w:val="both"/>
              <w:rPr>
                <w:b/>
                <w:lang w:val="ru-RU"/>
              </w:rPr>
            </w:pPr>
            <w:r w:rsidRPr="00CC2AF5">
              <w:rPr>
                <w:lang w:val="ru-RU"/>
              </w:rPr>
              <w:t xml:space="preserve">- </w:t>
            </w:r>
            <w:r w:rsidRPr="00CC2AF5">
              <w:t>либо не менее</w:t>
            </w:r>
            <w:r w:rsidRPr="00CC2AF5">
              <w:rPr>
                <w:lang w:val="ru-RU"/>
              </w:rPr>
              <w:t xml:space="preserve"> 1</w:t>
            </w:r>
            <w:r w:rsidRPr="00CC2AF5">
              <w:t xml:space="preserve"> </w:t>
            </w:r>
            <w:r w:rsidRPr="00CC2AF5">
              <w:rPr>
                <w:lang w:val="ru-RU"/>
              </w:rPr>
              <w:t>(одной)</w:t>
            </w:r>
            <w:r w:rsidRPr="00CC2AF5">
              <w:t xml:space="preserve"> стат</w:t>
            </w:r>
            <w:r w:rsidRPr="00CC2AF5">
              <w:rPr>
                <w:lang w:val="ru-RU"/>
              </w:rPr>
              <w:t xml:space="preserve">ьи </w:t>
            </w:r>
            <w:r w:rsidRPr="00CC2AF5">
              <w:t>или обзор</w:t>
            </w:r>
            <w:r w:rsidRPr="00CC2AF5">
              <w:rPr>
                <w:lang w:val="ru-RU"/>
              </w:rPr>
              <w:t>а</w:t>
            </w:r>
            <w:r w:rsidRPr="00CC2AF5">
              <w:t xml:space="preserve"> в рецензируем</w:t>
            </w:r>
            <w:r w:rsidRPr="00CC2AF5">
              <w:rPr>
                <w:lang w:val="ru-RU"/>
              </w:rPr>
              <w:t>ом</w:t>
            </w:r>
            <w:r w:rsidRPr="00CC2AF5">
              <w:t xml:space="preserve"> научн</w:t>
            </w:r>
            <w:r w:rsidRPr="00CC2AF5">
              <w:rPr>
                <w:lang w:val="ru-RU"/>
              </w:rPr>
              <w:t>ом</w:t>
            </w:r>
            <w:r w:rsidRPr="00CC2AF5">
              <w:t xml:space="preserve"> издани</w:t>
            </w:r>
            <w:r w:rsidRPr="00CC2AF5">
              <w:rPr>
                <w:lang w:val="ru-RU"/>
              </w:rPr>
              <w:t>и</w:t>
            </w:r>
            <w:r w:rsidRPr="00CC2AF5">
              <w:t xml:space="preserve">, </w:t>
            </w:r>
            <w:r w:rsidRPr="00CC2AF5">
              <w:rPr>
                <w:bCs/>
                <w:lang w:val="ru-RU"/>
              </w:rPr>
              <w:t xml:space="preserve">индексируемом в Science Citation Index Expanded и </w:t>
            </w:r>
            <w:r w:rsidRPr="00CC2AF5">
              <w:t>входящ</w:t>
            </w:r>
            <w:r w:rsidRPr="00CC2AF5">
              <w:rPr>
                <w:lang w:val="ru-RU"/>
              </w:rPr>
              <w:t>ем</w:t>
            </w:r>
            <w:r w:rsidRPr="00CC2AF5">
              <w:t xml:space="preserve"> в 1 (первый) </w:t>
            </w:r>
            <w:r w:rsidRPr="00CC2AF5">
              <w:rPr>
                <w:lang w:val="ru-RU"/>
              </w:rPr>
              <w:t>квартиль по импакт-фактору</w:t>
            </w:r>
            <w:r w:rsidRPr="00CC2AF5">
              <w:t xml:space="preserve"> </w:t>
            </w:r>
            <w:r w:rsidRPr="00CC2AF5">
              <w:rPr>
                <w:lang w:val="ru-RU"/>
              </w:rPr>
              <w:t>в</w:t>
            </w:r>
            <w:r w:rsidRPr="00CC2AF5">
              <w:t xml:space="preserve"> базе Web of Science</w:t>
            </w:r>
            <w:r w:rsidR="0061137A" w:rsidRPr="00CC2AF5">
              <w:rPr>
                <w:lang w:val="ru-RU"/>
              </w:rPr>
              <w:t xml:space="preserve"> и (или) имеющих процентиль по CiteScore в базе Scopus не менее 80 (</w:t>
            </w:r>
            <w:r w:rsidR="00AD41CD" w:rsidRPr="00CC2AF5">
              <w:rPr>
                <w:lang w:val="ru-RU"/>
              </w:rPr>
              <w:t>восми</w:t>
            </w:r>
            <w:r w:rsidR="0061137A" w:rsidRPr="00CC2AF5">
              <w:rPr>
                <w:lang w:val="ru-RU"/>
              </w:rPr>
              <w:t>десяти)</w:t>
            </w:r>
            <w:r w:rsidRPr="00CC2AF5">
              <w:rPr>
                <w:lang w:val="ru-RU"/>
              </w:rPr>
              <w:t>.</w:t>
            </w:r>
            <w:r w:rsidRPr="00CC2AF5">
              <w:t xml:space="preserve"> </w:t>
            </w:r>
            <w:r w:rsidRPr="00CC2AF5">
              <w:rPr>
                <w:b/>
                <w:lang w:val="ru-RU"/>
              </w:rPr>
              <w:t xml:space="preserve"> </w:t>
            </w:r>
          </w:p>
          <w:p w14:paraId="3E5A8338" w14:textId="77777777" w:rsidR="0061137A" w:rsidRPr="00CC2AF5" w:rsidRDefault="0061137A" w:rsidP="0061137A">
            <w:pPr>
              <w:ind w:firstLine="709"/>
              <w:jc w:val="both"/>
              <w:rPr>
                <w:lang w:val="ru-RU"/>
              </w:rPr>
            </w:pPr>
            <w:r w:rsidRPr="00CC2AF5">
              <w:rPr>
                <w:lang w:val="ru-RU"/>
              </w:rPr>
              <w:t xml:space="preserve">- </w:t>
            </w:r>
            <w:r w:rsidRPr="00CC2AF5">
              <w:t xml:space="preserve">не менее </w:t>
            </w:r>
            <w:r w:rsidRPr="00CC2AF5">
              <w:rPr>
                <w:lang w:val="ru-RU"/>
              </w:rPr>
              <w:t>1</w:t>
            </w:r>
            <w:r w:rsidRPr="00CC2AF5">
              <w:t xml:space="preserve"> (</w:t>
            </w:r>
            <w:r w:rsidRPr="00CC2AF5">
              <w:rPr>
                <w:lang w:val="ru-RU"/>
              </w:rPr>
              <w:t>одной</w:t>
            </w:r>
            <w:r w:rsidRPr="00CC2AF5">
              <w:t>) стат</w:t>
            </w:r>
            <w:r w:rsidRPr="00CC2AF5">
              <w:rPr>
                <w:lang w:val="ru-RU"/>
              </w:rPr>
              <w:t>ьи</w:t>
            </w:r>
            <w:r w:rsidRPr="00CC2AF5">
              <w:t xml:space="preserve"> </w:t>
            </w:r>
            <w:r w:rsidRPr="00CC2AF5">
              <w:rPr>
                <w:lang w:val="ru-RU"/>
              </w:rPr>
              <w:t xml:space="preserve">или обзора </w:t>
            </w:r>
            <w:r w:rsidRPr="00CC2AF5">
              <w:t>в рецензируемом зарубежном или отечественном издании</w:t>
            </w:r>
            <w:r w:rsidRPr="00CC2AF5">
              <w:rPr>
                <w:lang w:val="ru-RU"/>
              </w:rPr>
              <w:t xml:space="preserve">, </w:t>
            </w:r>
            <w:r w:rsidRPr="00CC2AF5">
              <w:t xml:space="preserve">рекомендованном </w:t>
            </w:r>
            <w:r w:rsidRPr="00CC2AF5">
              <w:rPr>
                <w:lang w:val="ru-RU"/>
              </w:rPr>
              <w:t>из списков 1 и 2 КОКНВО;</w:t>
            </w:r>
          </w:p>
          <w:p w14:paraId="3168C8BF" w14:textId="77777777" w:rsidR="00290E75" w:rsidRPr="00CC2AF5" w:rsidRDefault="00290E75" w:rsidP="00C20EBE">
            <w:pPr>
              <w:autoSpaceDE w:val="0"/>
              <w:autoSpaceDN w:val="0"/>
              <w:adjustRightInd w:val="0"/>
              <w:jc w:val="both"/>
              <w:rPr>
                <w:lang w:val="ru-RU"/>
              </w:rPr>
            </w:pPr>
          </w:p>
        </w:tc>
      </w:tr>
    </w:tbl>
    <w:p w14:paraId="7DEFF7EC" w14:textId="77777777" w:rsidR="00290E75" w:rsidRPr="00CC2AF5" w:rsidRDefault="00290E75" w:rsidP="00716DEA">
      <w:pPr>
        <w:autoSpaceDE w:val="0"/>
        <w:autoSpaceDN w:val="0"/>
        <w:adjustRightInd w:val="0"/>
        <w:ind w:firstLine="709"/>
        <w:jc w:val="both"/>
        <w:rPr>
          <w:lang w:val="ru-RU"/>
        </w:rPr>
      </w:pPr>
    </w:p>
    <w:p w14:paraId="7A071BDB" w14:textId="77777777" w:rsidR="00123CD1" w:rsidRPr="00CC2AF5" w:rsidRDefault="00123CD1" w:rsidP="00716DEA">
      <w:pPr>
        <w:autoSpaceDE w:val="0"/>
        <w:autoSpaceDN w:val="0"/>
        <w:adjustRightInd w:val="0"/>
        <w:ind w:firstLine="709"/>
        <w:jc w:val="both"/>
        <w:rPr>
          <w:b/>
          <w:i/>
        </w:rPr>
      </w:pPr>
      <w:r w:rsidRPr="00CC2AF5">
        <w:rPr>
          <w:b/>
          <w:i/>
        </w:rPr>
        <w:lastRenderedPageBreak/>
        <w:t>для прикладных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288AF445" w14:textId="77777777" w:rsidTr="00C20EBE">
        <w:tc>
          <w:tcPr>
            <w:tcW w:w="10422" w:type="dxa"/>
            <w:shd w:val="clear" w:color="auto" w:fill="auto"/>
          </w:tcPr>
          <w:p w14:paraId="7DC49BF6" w14:textId="77777777" w:rsidR="00290E75" w:rsidRPr="00CC2AF5" w:rsidRDefault="00290E75" w:rsidP="00C20EBE">
            <w:pPr>
              <w:autoSpaceDE w:val="0"/>
              <w:autoSpaceDN w:val="0"/>
              <w:adjustRightInd w:val="0"/>
              <w:ind w:firstLine="709"/>
              <w:jc w:val="both"/>
              <w:rPr>
                <w:lang w:val="ru-RU"/>
              </w:rPr>
            </w:pPr>
            <w:r w:rsidRPr="00CC2AF5">
              <w:rPr>
                <w:lang w:val="ru-RU"/>
              </w:rPr>
              <w:t>-</w:t>
            </w:r>
            <w:r w:rsidRPr="00CC2AF5">
              <w:t xml:space="preserve"> не менее </w:t>
            </w:r>
            <w:r w:rsidRPr="00CC2AF5">
              <w:rPr>
                <w:lang w:val="ru-RU"/>
              </w:rPr>
              <w:t>2</w:t>
            </w:r>
            <w:r w:rsidRPr="00CC2AF5">
              <w:t xml:space="preserve"> (</w:t>
            </w:r>
            <w:r w:rsidRPr="00CC2AF5">
              <w:rPr>
                <w:lang w:val="ru-RU"/>
              </w:rPr>
              <w:t>двух</w:t>
            </w:r>
            <w:r w:rsidRPr="00CC2AF5">
              <w:t>) статей и</w:t>
            </w:r>
            <w:r w:rsidRPr="00CC2AF5">
              <w:rPr>
                <w:lang w:val="ru-RU"/>
              </w:rPr>
              <w:t xml:space="preserve"> (</w:t>
            </w:r>
            <w:r w:rsidRPr="00CC2AF5">
              <w:t>или</w:t>
            </w:r>
            <w:r w:rsidRPr="00CC2AF5">
              <w:rPr>
                <w:lang w:val="ru-RU"/>
              </w:rPr>
              <w:t>)</w:t>
            </w:r>
            <w:r w:rsidRPr="00CC2AF5">
              <w:t xml:space="preserve"> обзоров в рецензируемых научных изданиях по научному направлению проекта</w:t>
            </w:r>
            <w:r w:rsidRPr="00CC2AF5">
              <w:rPr>
                <w:lang w:val="ru-RU"/>
              </w:rPr>
              <w:t>,</w:t>
            </w:r>
            <w:r w:rsidRPr="00CC2AF5">
              <w:t xml:space="preserve"> индексируем</w:t>
            </w:r>
            <w:r w:rsidRPr="00CC2AF5">
              <w:rPr>
                <w:lang w:val="ru-RU"/>
              </w:rPr>
              <w:t>ых</w:t>
            </w:r>
            <w:r w:rsidRPr="00CC2AF5">
              <w:t xml:space="preserve"> в </w:t>
            </w:r>
            <w:r w:rsidRPr="00CC2AF5">
              <w:rPr>
                <w:lang w:val="en-US"/>
              </w:rPr>
              <w:t>Science</w:t>
            </w:r>
            <w:r w:rsidRPr="00CC2AF5">
              <w:rPr>
                <w:lang w:val="ru-RU"/>
              </w:rPr>
              <w:t xml:space="preserve"> </w:t>
            </w:r>
            <w:r w:rsidRPr="00CC2AF5">
              <w:rPr>
                <w:lang w:val="en-US"/>
              </w:rPr>
              <w:t>Citation</w:t>
            </w:r>
            <w:r w:rsidRPr="00CC2AF5">
              <w:rPr>
                <w:lang w:val="ru-RU"/>
              </w:rPr>
              <w:t xml:space="preserve"> </w:t>
            </w:r>
            <w:r w:rsidRPr="00CC2AF5">
              <w:rPr>
                <w:lang w:val="en-US"/>
              </w:rPr>
              <w:t>Index</w:t>
            </w:r>
            <w:r w:rsidRPr="00CC2AF5">
              <w:rPr>
                <w:lang w:val="ru-RU"/>
              </w:rPr>
              <w:t xml:space="preserve"> </w:t>
            </w:r>
            <w:r w:rsidRPr="00CC2AF5">
              <w:rPr>
                <w:lang w:val="en-US"/>
              </w:rPr>
              <w:t>Expanded</w:t>
            </w:r>
            <w:r w:rsidRPr="00CC2AF5">
              <w:rPr>
                <w:lang w:val="ru-RU"/>
              </w:rPr>
              <w:t xml:space="preserve"> </w:t>
            </w:r>
            <w:r w:rsidRPr="00CC2AF5">
              <w:t>базы Web of Science</w:t>
            </w:r>
            <w:r w:rsidRPr="00CC2AF5" w:rsidDel="006D3FAD">
              <w:t xml:space="preserve"> </w:t>
            </w:r>
            <w:r w:rsidRPr="00CC2AF5">
              <w:t xml:space="preserve">и (или) имеющих процентиль по CiteScore в базе Scopus не менее </w:t>
            </w:r>
            <w:r w:rsidRPr="00CC2AF5">
              <w:rPr>
                <w:lang w:val="ru-RU"/>
              </w:rPr>
              <w:t>50</w:t>
            </w:r>
            <w:r w:rsidRPr="00CC2AF5">
              <w:t xml:space="preserve"> (</w:t>
            </w:r>
            <w:r w:rsidRPr="00CC2AF5">
              <w:rPr>
                <w:lang w:val="ru-RU"/>
              </w:rPr>
              <w:t>пятидесяти</w:t>
            </w:r>
            <w:r w:rsidRPr="00CC2AF5">
              <w:t>)</w:t>
            </w:r>
            <w:r w:rsidRPr="00CC2AF5">
              <w:rPr>
                <w:lang w:val="ru-RU"/>
              </w:rPr>
              <w:t>;</w:t>
            </w:r>
          </w:p>
          <w:p w14:paraId="12DE762E" w14:textId="77777777" w:rsidR="00B175D5" w:rsidRPr="00CC2AF5" w:rsidRDefault="00B175D5" w:rsidP="00B175D5">
            <w:pPr>
              <w:autoSpaceDE w:val="0"/>
              <w:autoSpaceDN w:val="0"/>
              <w:adjustRightInd w:val="0"/>
              <w:ind w:firstLine="740"/>
              <w:jc w:val="both"/>
              <w:rPr>
                <w:lang w:val="ru-RU"/>
              </w:rPr>
            </w:pPr>
            <w:r w:rsidRPr="00CC2AF5">
              <w:rPr>
                <w:lang w:val="ru-RU"/>
              </w:rPr>
              <w:t>- не менее 2 (двух) статей или обзора в рецензируемом зарубежном или отечественном издании, рекомендованном из списков 1 и 2 КОКНВО;</w:t>
            </w:r>
          </w:p>
          <w:p w14:paraId="6ECC23EC" w14:textId="77777777" w:rsidR="00290E75" w:rsidRPr="00CC2AF5" w:rsidRDefault="00290E75" w:rsidP="00C20EBE">
            <w:pPr>
              <w:autoSpaceDE w:val="0"/>
              <w:autoSpaceDN w:val="0"/>
              <w:adjustRightInd w:val="0"/>
              <w:jc w:val="both"/>
              <w:rPr>
                <w:lang w:val="ru-RU"/>
              </w:rPr>
            </w:pPr>
          </w:p>
        </w:tc>
      </w:tr>
      <w:tr w:rsidR="00290E75" w:rsidRPr="00CC2AF5" w14:paraId="1B5DF5ED" w14:textId="77777777" w:rsidTr="00C20EBE">
        <w:tc>
          <w:tcPr>
            <w:tcW w:w="10422" w:type="dxa"/>
            <w:shd w:val="clear" w:color="auto" w:fill="auto"/>
          </w:tcPr>
          <w:p w14:paraId="75C9C551" w14:textId="77777777" w:rsidR="00290E75" w:rsidRPr="00CC2AF5" w:rsidRDefault="00290E75" w:rsidP="00C20EBE">
            <w:pPr>
              <w:autoSpaceDE w:val="0"/>
              <w:autoSpaceDN w:val="0"/>
              <w:adjustRightInd w:val="0"/>
              <w:ind w:firstLine="709"/>
              <w:jc w:val="both"/>
              <w:rPr>
                <w:lang w:val="ru-RU"/>
              </w:rPr>
            </w:pPr>
            <w:r w:rsidRPr="00CC2AF5">
              <w:rPr>
                <w:lang w:val="ru-RU"/>
              </w:rPr>
              <w:t xml:space="preserve">- либо не менее 1 (одной) статьи </w:t>
            </w:r>
            <w:r w:rsidRPr="00CC2AF5">
              <w:t>или обзор</w:t>
            </w:r>
            <w:r w:rsidRPr="00CC2AF5">
              <w:rPr>
                <w:lang w:val="ru-RU"/>
              </w:rPr>
              <w:t xml:space="preserve">а </w:t>
            </w:r>
            <w:r w:rsidRPr="00CC2AF5">
              <w:t>в рецензируем</w:t>
            </w:r>
            <w:r w:rsidRPr="00CC2AF5">
              <w:rPr>
                <w:lang w:val="ru-RU"/>
              </w:rPr>
              <w:t>ом</w:t>
            </w:r>
            <w:r w:rsidRPr="00CC2AF5">
              <w:t xml:space="preserve"> научн</w:t>
            </w:r>
            <w:r w:rsidRPr="00CC2AF5">
              <w:rPr>
                <w:lang w:val="ru-RU"/>
              </w:rPr>
              <w:t>ом</w:t>
            </w:r>
            <w:r w:rsidRPr="00CC2AF5">
              <w:t xml:space="preserve"> издани</w:t>
            </w:r>
            <w:r w:rsidRPr="00CC2AF5">
              <w:rPr>
                <w:lang w:val="ru-RU"/>
              </w:rPr>
              <w:t xml:space="preserve">и </w:t>
            </w:r>
            <w:r w:rsidRPr="00CC2AF5">
              <w:t>по научному направлению проекта</w:t>
            </w:r>
            <w:r w:rsidRPr="00CC2AF5">
              <w:rPr>
                <w:lang w:val="ru-RU"/>
              </w:rPr>
              <w:t>,</w:t>
            </w:r>
            <w:r w:rsidRPr="00CC2AF5">
              <w:t xml:space="preserve"> индексируем</w:t>
            </w:r>
            <w:r w:rsidRPr="00CC2AF5">
              <w:rPr>
                <w:lang w:val="ru-RU"/>
              </w:rPr>
              <w:t>ом</w:t>
            </w:r>
            <w:r w:rsidRPr="00CC2AF5">
              <w:t xml:space="preserve"> в </w:t>
            </w:r>
            <w:r w:rsidRPr="00CC2AF5">
              <w:rPr>
                <w:lang w:val="en-US"/>
              </w:rPr>
              <w:t>Science</w:t>
            </w:r>
            <w:r w:rsidRPr="00CC2AF5">
              <w:rPr>
                <w:lang w:val="ru-RU"/>
              </w:rPr>
              <w:t xml:space="preserve"> </w:t>
            </w:r>
            <w:r w:rsidRPr="00CC2AF5">
              <w:rPr>
                <w:lang w:val="en-US"/>
              </w:rPr>
              <w:t>Citation</w:t>
            </w:r>
            <w:r w:rsidRPr="00CC2AF5">
              <w:rPr>
                <w:lang w:val="ru-RU"/>
              </w:rPr>
              <w:t xml:space="preserve"> </w:t>
            </w:r>
            <w:r w:rsidRPr="00CC2AF5">
              <w:rPr>
                <w:lang w:val="en-US"/>
              </w:rPr>
              <w:t>Index</w:t>
            </w:r>
            <w:r w:rsidRPr="00CC2AF5">
              <w:rPr>
                <w:lang w:val="ru-RU"/>
              </w:rPr>
              <w:t xml:space="preserve"> </w:t>
            </w:r>
            <w:r w:rsidRPr="00CC2AF5">
              <w:rPr>
                <w:lang w:val="en-US"/>
              </w:rPr>
              <w:t>Expanded</w:t>
            </w:r>
            <w:r w:rsidRPr="00CC2AF5">
              <w:rPr>
                <w:lang w:val="ru-RU"/>
              </w:rPr>
              <w:t xml:space="preserve"> </w:t>
            </w:r>
            <w:r w:rsidRPr="00CC2AF5">
              <w:t>базы Web of Science</w:t>
            </w:r>
            <w:r w:rsidRPr="00CC2AF5" w:rsidDel="006D3FAD">
              <w:t xml:space="preserve"> </w:t>
            </w:r>
            <w:r w:rsidRPr="00CC2AF5">
              <w:t>и (или) имеющ</w:t>
            </w:r>
            <w:r w:rsidRPr="00CC2AF5">
              <w:rPr>
                <w:lang w:val="ru-RU"/>
              </w:rPr>
              <w:t>ем</w:t>
            </w:r>
            <w:r w:rsidRPr="00CC2AF5">
              <w:t xml:space="preserve"> процентиль по CiteScore </w:t>
            </w:r>
            <w:r w:rsidRPr="00CC2AF5">
              <w:rPr>
                <w:lang w:val="ru-RU"/>
              </w:rPr>
              <w:t>в базе Scopus не менее 50 (пятидесяти), и не менее 1 (одного) патента</w:t>
            </w:r>
            <w:r w:rsidRPr="00CC2AF5">
              <w:t xml:space="preserve"> по </w:t>
            </w:r>
            <w:r w:rsidRPr="00CC2AF5">
              <w:rPr>
                <w:lang w:val="ru-RU"/>
              </w:rPr>
              <w:t xml:space="preserve">тематике </w:t>
            </w:r>
            <w:r w:rsidRPr="00CC2AF5">
              <w:t>проекта</w:t>
            </w:r>
            <w:r w:rsidRPr="00CC2AF5">
              <w:rPr>
                <w:lang w:val="ru-RU"/>
              </w:rPr>
              <w:t xml:space="preserve">, включенного в базу данных </w:t>
            </w:r>
            <w:r w:rsidRPr="00CC2AF5">
              <w:rPr>
                <w:lang w:val="en-US"/>
              </w:rPr>
              <w:t>Derwent</w:t>
            </w:r>
            <w:r w:rsidRPr="00CC2AF5">
              <w:rPr>
                <w:lang w:val="ru-RU"/>
              </w:rPr>
              <w:t xml:space="preserve"> </w:t>
            </w:r>
            <w:r w:rsidRPr="00CC2AF5">
              <w:rPr>
                <w:lang w:val="en-US"/>
              </w:rPr>
              <w:t>Innovations</w:t>
            </w:r>
            <w:r w:rsidRPr="00CC2AF5">
              <w:rPr>
                <w:lang w:val="ru-RU"/>
              </w:rPr>
              <w:t xml:space="preserve"> </w:t>
            </w:r>
            <w:r w:rsidRPr="00CC2AF5">
              <w:rPr>
                <w:lang w:val="en-US"/>
              </w:rPr>
              <w:t>Index</w:t>
            </w:r>
            <w:r w:rsidRPr="00CC2AF5">
              <w:rPr>
                <w:lang w:val="ru-RU"/>
              </w:rPr>
              <w:t xml:space="preserve"> (</w:t>
            </w:r>
            <w:r w:rsidRPr="00CC2AF5">
              <w:rPr>
                <w:lang w:val="en-US"/>
              </w:rPr>
              <w:t>Web</w:t>
            </w:r>
            <w:r w:rsidRPr="00CC2AF5">
              <w:rPr>
                <w:lang w:val="ru-RU"/>
              </w:rPr>
              <w:t xml:space="preserve"> </w:t>
            </w:r>
            <w:r w:rsidRPr="00CC2AF5">
              <w:rPr>
                <w:lang w:val="en-US"/>
              </w:rPr>
              <w:t>of</w:t>
            </w:r>
            <w:r w:rsidRPr="00CC2AF5">
              <w:rPr>
                <w:lang w:val="ru-RU"/>
              </w:rPr>
              <w:t xml:space="preserve"> </w:t>
            </w:r>
            <w:r w:rsidRPr="00CC2AF5">
              <w:rPr>
                <w:lang w:val="en-US"/>
              </w:rPr>
              <w:t>Science</w:t>
            </w:r>
            <w:r w:rsidRPr="00CC2AF5">
              <w:rPr>
                <w:lang w:val="ru-RU"/>
              </w:rPr>
              <w:t xml:space="preserve">, </w:t>
            </w:r>
            <w:r w:rsidRPr="00CC2AF5">
              <w:rPr>
                <w:lang w:val="en-US"/>
              </w:rPr>
              <w:t>Clarivate</w:t>
            </w:r>
            <w:r w:rsidRPr="00CC2AF5">
              <w:rPr>
                <w:lang w:val="ru-RU"/>
              </w:rPr>
              <w:t xml:space="preserve"> </w:t>
            </w:r>
            <w:r w:rsidRPr="00CC2AF5">
              <w:rPr>
                <w:lang w:val="en-US"/>
              </w:rPr>
              <w:t>Analytics</w:t>
            </w:r>
            <w:r w:rsidRPr="00CC2AF5">
              <w:rPr>
                <w:lang w:val="ru-RU"/>
              </w:rPr>
              <w:t>);</w:t>
            </w:r>
          </w:p>
          <w:p w14:paraId="58A3B4DA" w14:textId="77777777" w:rsidR="00290E75" w:rsidRPr="00CC2AF5" w:rsidRDefault="00290E75" w:rsidP="00C20EBE">
            <w:pPr>
              <w:autoSpaceDE w:val="0"/>
              <w:autoSpaceDN w:val="0"/>
              <w:adjustRightInd w:val="0"/>
              <w:jc w:val="both"/>
              <w:rPr>
                <w:lang w:val="ru-RU"/>
              </w:rPr>
            </w:pPr>
          </w:p>
        </w:tc>
      </w:tr>
      <w:tr w:rsidR="00290E75" w:rsidRPr="00CC2AF5" w14:paraId="3275C162" w14:textId="77777777" w:rsidTr="00C20EBE">
        <w:tc>
          <w:tcPr>
            <w:tcW w:w="10422" w:type="dxa"/>
            <w:shd w:val="clear" w:color="auto" w:fill="auto"/>
          </w:tcPr>
          <w:p w14:paraId="7EB039B2" w14:textId="592485CE" w:rsidR="007A1E41" w:rsidRPr="00CC2AF5" w:rsidRDefault="007A1E41" w:rsidP="00C20EBE">
            <w:pPr>
              <w:autoSpaceDE w:val="0"/>
              <w:autoSpaceDN w:val="0"/>
              <w:adjustRightInd w:val="0"/>
              <w:ind w:firstLine="709"/>
              <w:jc w:val="both"/>
              <w:rPr>
                <w:lang w:val="ru-RU"/>
              </w:rPr>
            </w:pPr>
            <w:r w:rsidRPr="00CC2AF5">
              <w:rPr>
                <w:lang w:val="ru-RU"/>
              </w:rPr>
              <w:t xml:space="preserve">- </w:t>
            </w:r>
            <w:r w:rsidRPr="00CC2AF5">
              <w:t>либо не менее</w:t>
            </w:r>
            <w:r w:rsidRPr="00CC2AF5">
              <w:rPr>
                <w:lang w:val="ru-RU"/>
              </w:rPr>
              <w:t xml:space="preserve"> 1</w:t>
            </w:r>
            <w:r w:rsidRPr="00CC2AF5">
              <w:t xml:space="preserve"> </w:t>
            </w:r>
            <w:r w:rsidRPr="00CC2AF5">
              <w:rPr>
                <w:lang w:val="ru-RU"/>
              </w:rPr>
              <w:t>(одной)</w:t>
            </w:r>
            <w:r w:rsidRPr="00CC2AF5">
              <w:t xml:space="preserve"> стат</w:t>
            </w:r>
            <w:r w:rsidRPr="00CC2AF5">
              <w:rPr>
                <w:lang w:val="ru-RU"/>
              </w:rPr>
              <w:t xml:space="preserve">ьи </w:t>
            </w:r>
            <w:r w:rsidRPr="00CC2AF5">
              <w:t>или обзор</w:t>
            </w:r>
            <w:r w:rsidRPr="00CC2AF5">
              <w:rPr>
                <w:lang w:val="ru-RU"/>
              </w:rPr>
              <w:t>а</w:t>
            </w:r>
            <w:r w:rsidRPr="00CC2AF5">
              <w:t xml:space="preserve"> в рецензируем</w:t>
            </w:r>
            <w:r w:rsidRPr="00CC2AF5">
              <w:rPr>
                <w:lang w:val="ru-RU"/>
              </w:rPr>
              <w:t>ом</w:t>
            </w:r>
            <w:r w:rsidRPr="00CC2AF5">
              <w:t xml:space="preserve"> научн</w:t>
            </w:r>
            <w:r w:rsidRPr="00CC2AF5">
              <w:rPr>
                <w:lang w:val="ru-RU"/>
              </w:rPr>
              <w:t>ом</w:t>
            </w:r>
            <w:r w:rsidRPr="00CC2AF5">
              <w:t xml:space="preserve"> издани</w:t>
            </w:r>
            <w:r w:rsidRPr="00CC2AF5">
              <w:rPr>
                <w:lang w:val="ru-RU"/>
              </w:rPr>
              <w:t>и</w:t>
            </w:r>
            <w:r w:rsidRPr="00CC2AF5">
              <w:t xml:space="preserve">, </w:t>
            </w:r>
            <w:r w:rsidRPr="00CC2AF5">
              <w:rPr>
                <w:bCs/>
                <w:lang w:val="ru-RU"/>
              </w:rPr>
              <w:t xml:space="preserve">индексируемом в Science Citation Index Expanded и </w:t>
            </w:r>
            <w:r w:rsidRPr="00CC2AF5">
              <w:t>входящ</w:t>
            </w:r>
            <w:r w:rsidRPr="00CC2AF5">
              <w:rPr>
                <w:lang w:val="ru-RU"/>
              </w:rPr>
              <w:t>ем</w:t>
            </w:r>
            <w:r w:rsidRPr="00CC2AF5">
              <w:t xml:space="preserve"> в 1 (первый) </w:t>
            </w:r>
            <w:r w:rsidRPr="00CC2AF5">
              <w:rPr>
                <w:lang w:val="ru-RU"/>
              </w:rPr>
              <w:t>квартиль по импакт-фактору</w:t>
            </w:r>
            <w:r w:rsidRPr="00CC2AF5">
              <w:t xml:space="preserve"> </w:t>
            </w:r>
            <w:r w:rsidRPr="00CC2AF5">
              <w:rPr>
                <w:lang w:val="ru-RU"/>
              </w:rPr>
              <w:t>в</w:t>
            </w:r>
            <w:r w:rsidRPr="00CC2AF5">
              <w:t xml:space="preserve"> базе Web of Science</w:t>
            </w:r>
            <w:r w:rsidRPr="00CC2AF5">
              <w:rPr>
                <w:lang w:val="ru-RU"/>
              </w:rPr>
              <w:t xml:space="preserve"> и (или) имеющих процентиль по CiteScore в базе Scopus не менее 80 (</w:t>
            </w:r>
            <w:r w:rsidR="00B175D5" w:rsidRPr="00CC2AF5">
              <w:rPr>
                <w:lang w:val="ru-RU"/>
              </w:rPr>
              <w:t>восми</w:t>
            </w:r>
            <w:r w:rsidRPr="00CC2AF5">
              <w:rPr>
                <w:lang w:val="ru-RU"/>
              </w:rPr>
              <w:t>десяти).</w:t>
            </w:r>
          </w:p>
          <w:p w14:paraId="49A24F22" w14:textId="77777777" w:rsidR="00290E75" w:rsidRPr="00CC2AF5" w:rsidRDefault="00290E75" w:rsidP="00C20EBE">
            <w:pPr>
              <w:autoSpaceDE w:val="0"/>
              <w:autoSpaceDN w:val="0"/>
              <w:adjustRightInd w:val="0"/>
              <w:ind w:firstLine="709"/>
              <w:jc w:val="both"/>
              <w:rPr>
                <w:lang w:val="ru-RU"/>
              </w:rPr>
            </w:pPr>
            <w:r w:rsidRPr="00CC2AF5">
              <w:rPr>
                <w:lang w:val="ru-RU"/>
              </w:rPr>
              <w:t xml:space="preserve">- не менее 1 (одного) </w:t>
            </w:r>
            <w:r w:rsidRPr="00CC2AF5">
              <w:rPr>
                <w:color w:val="000000"/>
                <w:lang w:val="ru-RU"/>
              </w:rPr>
              <w:t>патент на изобретение (включая положительное решение по нему)</w:t>
            </w:r>
          </w:p>
          <w:p w14:paraId="72C2B3B9" w14:textId="77777777" w:rsidR="00290E75" w:rsidRPr="00CC2AF5" w:rsidRDefault="00290E75" w:rsidP="00C20EBE">
            <w:pPr>
              <w:autoSpaceDE w:val="0"/>
              <w:autoSpaceDN w:val="0"/>
              <w:adjustRightInd w:val="0"/>
              <w:ind w:firstLine="709"/>
              <w:jc w:val="both"/>
              <w:rPr>
                <w:lang w:val="ru-RU"/>
              </w:rPr>
            </w:pPr>
          </w:p>
        </w:tc>
      </w:tr>
    </w:tbl>
    <w:p w14:paraId="6A88AC22" w14:textId="77777777" w:rsidR="00290E75" w:rsidRPr="00CC2AF5" w:rsidRDefault="00290E75" w:rsidP="00716DEA">
      <w:pPr>
        <w:autoSpaceDE w:val="0"/>
        <w:autoSpaceDN w:val="0"/>
        <w:adjustRightInd w:val="0"/>
        <w:ind w:firstLine="709"/>
        <w:jc w:val="both"/>
        <w:rPr>
          <w:lang w:val="ru-RU"/>
        </w:rPr>
      </w:pPr>
    </w:p>
    <w:p w14:paraId="184084E6" w14:textId="77777777" w:rsidR="005D340D" w:rsidRPr="00CC2AF5" w:rsidRDefault="005D340D" w:rsidP="00716DEA">
      <w:pPr>
        <w:keepNext/>
        <w:autoSpaceDE w:val="0"/>
        <w:autoSpaceDN w:val="0"/>
        <w:adjustRightInd w:val="0"/>
        <w:ind w:firstLine="709"/>
        <w:jc w:val="both"/>
        <w:rPr>
          <w:b/>
          <w:i/>
        </w:rPr>
      </w:pPr>
      <w:r w:rsidRPr="00CC2AF5">
        <w:rPr>
          <w:b/>
          <w:i/>
        </w:rPr>
        <w:t xml:space="preserve">Для отраслей в области </w:t>
      </w:r>
      <w:r w:rsidR="003F2EA5" w:rsidRPr="00CC2AF5">
        <w:rPr>
          <w:b/>
          <w:i/>
          <w:lang w:val="ru-RU"/>
        </w:rPr>
        <w:t>инжиниринга и технологии</w:t>
      </w:r>
      <w:r w:rsidR="007A785F" w:rsidRPr="00CC2AF5">
        <w:rPr>
          <w:b/>
          <w:i/>
          <w:lang w:val="ru-RU"/>
        </w:rPr>
        <w:t xml:space="preserve">, </w:t>
      </w:r>
      <w:r w:rsidR="003F2EA5" w:rsidRPr="00CC2AF5">
        <w:rPr>
          <w:b/>
          <w:bCs/>
          <w:iCs/>
          <w:lang w:val="ru-RU"/>
        </w:rPr>
        <w:t>сельскохозяйственных и ветеринарных наук</w:t>
      </w:r>
      <w:r w:rsidRPr="00CC2AF5">
        <w:rPr>
          <w:b/>
          <w:i/>
        </w:rPr>
        <w:t xml:space="preserve">, </w:t>
      </w:r>
      <w:r w:rsidR="003F2EA5" w:rsidRPr="00CC2AF5">
        <w:rPr>
          <w:b/>
          <w:i/>
          <w:lang w:val="ru-RU"/>
        </w:rPr>
        <w:t>медицины и здравоохранения</w:t>
      </w:r>
      <w:r w:rsidRPr="00CC2AF5">
        <w:rPr>
          <w:b/>
          <w:i/>
        </w:rPr>
        <w:t>:</w:t>
      </w:r>
    </w:p>
    <w:p w14:paraId="7E371849" w14:textId="77777777" w:rsidR="00290E75" w:rsidRPr="00CC2AF5" w:rsidRDefault="00290E75" w:rsidP="00716DEA">
      <w:pPr>
        <w:autoSpaceDE w:val="0"/>
        <w:autoSpaceDN w:val="0"/>
        <w:adjustRightInd w:val="0"/>
        <w:ind w:firstLine="709"/>
        <w:jc w:val="both"/>
        <w:rPr>
          <w:b/>
          <w:i/>
        </w:rPr>
      </w:pPr>
    </w:p>
    <w:p w14:paraId="22AB9338" w14:textId="77777777" w:rsidR="002E0806" w:rsidRPr="00CC2AF5" w:rsidRDefault="005D340D" w:rsidP="00716DEA">
      <w:pPr>
        <w:autoSpaceDE w:val="0"/>
        <w:autoSpaceDN w:val="0"/>
        <w:adjustRightInd w:val="0"/>
        <w:ind w:firstLine="709"/>
        <w:jc w:val="both"/>
        <w:rPr>
          <w:b/>
          <w:i/>
          <w:lang w:val="ru-RU"/>
        </w:rPr>
      </w:pPr>
      <w:r w:rsidRPr="00CC2AF5">
        <w:rPr>
          <w:b/>
          <w:i/>
        </w:rPr>
        <w:t xml:space="preserve">для фундаментальных </w:t>
      </w:r>
      <w:r w:rsidR="004071C6" w:rsidRPr="00CC2AF5">
        <w:rPr>
          <w:b/>
          <w:i/>
          <w:lang w:val="ru-RU"/>
        </w:rPr>
        <w:t>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5CAA09D4" w14:textId="77777777" w:rsidTr="007A1E41">
        <w:tc>
          <w:tcPr>
            <w:tcW w:w="10196" w:type="dxa"/>
            <w:shd w:val="clear" w:color="auto" w:fill="auto"/>
          </w:tcPr>
          <w:p w14:paraId="2B3B97FF" w14:textId="77777777" w:rsidR="00290E75" w:rsidRPr="00CC2AF5" w:rsidRDefault="00290E75" w:rsidP="00C20EBE">
            <w:pPr>
              <w:autoSpaceDE w:val="0"/>
              <w:autoSpaceDN w:val="0"/>
              <w:adjustRightInd w:val="0"/>
              <w:ind w:firstLine="709"/>
              <w:jc w:val="both"/>
              <w:rPr>
                <w:lang w:val="ru-RU"/>
              </w:rPr>
            </w:pPr>
            <w:r w:rsidRPr="00CC2AF5">
              <w:rPr>
                <w:lang w:val="ru-RU"/>
              </w:rPr>
              <w:t>-</w:t>
            </w:r>
            <w:r w:rsidRPr="00CC2AF5">
              <w:t xml:space="preserve"> не менее </w:t>
            </w:r>
            <w:r w:rsidRPr="00CC2AF5">
              <w:rPr>
                <w:lang w:val="ru-RU"/>
              </w:rPr>
              <w:t>2</w:t>
            </w:r>
            <w:r w:rsidRPr="00CC2AF5">
              <w:t xml:space="preserve"> (</w:t>
            </w:r>
            <w:r w:rsidRPr="00CC2AF5">
              <w:rPr>
                <w:lang w:val="ru-RU"/>
              </w:rPr>
              <w:t>двух</w:t>
            </w:r>
            <w:r w:rsidRPr="00CC2AF5">
              <w:t>) статей и</w:t>
            </w:r>
            <w:r w:rsidRPr="00CC2AF5">
              <w:rPr>
                <w:lang w:val="ru-RU"/>
              </w:rPr>
              <w:t xml:space="preserve"> (</w:t>
            </w:r>
            <w:r w:rsidRPr="00CC2AF5">
              <w:t>или</w:t>
            </w:r>
            <w:r w:rsidRPr="00CC2AF5">
              <w:rPr>
                <w:lang w:val="ru-RU"/>
              </w:rPr>
              <w:t>)</w:t>
            </w:r>
            <w:r w:rsidRPr="00CC2AF5">
              <w:t xml:space="preserve"> обзоров в рецензируемых научных изданиях по научному направлению проекта</w:t>
            </w:r>
            <w:r w:rsidRPr="00CC2AF5">
              <w:rPr>
                <w:lang w:val="ru-RU"/>
              </w:rPr>
              <w:t>,</w:t>
            </w:r>
            <w:r w:rsidRPr="00CC2AF5">
              <w:t xml:space="preserve"> индексируем</w:t>
            </w:r>
            <w:r w:rsidRPr="00CC2AF5">
              <w:rPr>
                <w:lang w:val="ru-RU"/>
              </w:rPr>
              <w:t>ых</w:t>
            </w:r>
            <w:r w:rsidRPr="00CC2AF5">
              <w:t xml:space="preserve"> в </w:t>
            </w:r>
            <w:r w:rsidRPr="00CC2AF5">
              <w:rPr>
                <w:lang w:val="en-US"/>
              </w:rPr>
              <w:t>Science</w:t>
            </w:r>
            <w:r w:rsidRPr="00CC2AF5">
              <w:rPr>
                <w:lang w:val="ru-RU"/>
              </w:rPr>
              <w:t xml:space="preserve"> </w:t>
            </w:r>
            <w:r w:rsidRPr="00CC2AF5">
              <w:rPr>
                <w:lang w:val="en-US"/>
              </w:rPr>
              <w:t>Citation</w:t>
            </w:r>
            <w:r w:rsidRPr="00CC2AF5">
              <w:rPr>
                <w:lang w:val="ru-RU"/>
              </w:rPr>
              <w:t xml:space="preserve"> </w:t>
            </w:r>
            <w:r w:rsidRPr="00CC2AF5">
              <w:rPr>
                <w:lang w:val="en-US"/>
              </w:rPr>
              <w:t>Index</w:t>
            </w:r>
            <w:r w:rsidRPr="00CC2AF5">
              <w:rPr>
                <w:lang w:val="ru-RU"/>
              </w:rPr>
              <w:t xml:space="preserve"> </w:t>
            </w:r>
            <w:r w:rsidRPr="00CC2AF5">
              <w:rPr>
                <w:lang w:val="en-US"/>
              </w:rPr>
              <w:t>Expanded</w:t>
            </w:r>
            <w:r w:rsidRPr="00CC2AF5">
              <w:rPr>
                <w:lang w:val="ru-RU"/>
              </w:rPr>
              <w:t xml:space="preserve"> </w:t>
            </w:r>
            <w:r w:rsidRPr="00CC2AF5">
              <w:t>базы Web of Science</w:t>
            </w:r>
            <w:r w:rsidRPr="00CC2AF5" w:rsidDel="006D3FAD">
              <w:t xml:space="preserve"> </w:t>
            </w:r>
            <w:r w:rsidRPr="00CC2AF5">
              <w:t xml:space="preserve">и (или) имеющих процентиль по CiteScore в базе Scopus не менее </w:t>
            </w:r>
            <w:r w:rsidRPr="00CC2AF5">
              <w:rPr>
                <w:lang w:val="ru-RU"/>
              </w:rPr>
              <w:t>50</w:t>
            </w:r>
            <w:r w:rsidRPr="00CC2AF5">
              <w:t xml:space="preserve"> (</w:t>
            </w:r>
            <w:r w:rsidRPr="00CC2AF5">
              <w:rPr>
                <w:lang w:val="ru-RU"/>
              </w:rPr>
              <w:t>пятидесяти</w:t>
            </w:r>
            <w:r w:rsidRPr="00CC2AF5">
              <w:t>)</w:t>
            </w:r>
            <w:r w:rsidRPr="00CC2AF5">
              <w:rPr>
                <w:lang w:val="ru-RU"/>
              </w:rPr>
              <w:t xml:space="preserve">; </w:t>
            </w:r>
          </w:p>
          <w:p w14:paraId="5A909C6C" w14:textId="77777777" w:rsidR="00B175D5" w:rsidRPr="00CC2AF5" w:rsidRDefault="00B175D5" w:rsidP="00B175D5">
            <w:pPr>
              <w:autoSpaceDE w:val="0"/>
              <w:autoSpaceDN w:val="0"/>
              <w:adjustRightInd w:val="0"/>
              <w:ind w:firstLine="740"/>
              <w:jc w:val="both"/>
              <w:rPr>
                <w:lang w:val="ru-RU"/>
              </w:rPr>
            </w:pPr>
            <w:r w:rsidRPr="00CC2AF5">
              <w:rPr>
                <w:lang w:val="ru-RU"/>
              </w:rPr>
              <w:t>- не менее 2 (двух) статей или обзора в рецензируемом зарубежном или отечественном издании, рекомендованном из списков 1 и 2 КОКНВО;</w:t>
            </w:r>
          </w:p>
          <w:p w14:paraId="29452505" w14:textId="77777777" w:rsidR="00290E75" w:rsidRPr="00CC2AF5" w:rsidRDefault="00290E75" w:rsidP="00C20EBE">
            <w:pPr>
              <w:autoSpaceDE w:val="0"/>
              <w:autoSpaceDN w:val="0"/>
              <w:adjustRightInd w:val="0"/>
              <w:jc w:val="both"/>
              <w:rPr>
                <w:lang w:val="ru-RU"/>
              </w:rPr>
            </w:pPr>
          </w:p>
        </w:tc>
      </w:tr>
      <w:tr w:rsidR="00290E75" w:rsidRPr="00CC2AF5" w14:paraId="51876FCC" w14:textId="77777777" w:rsidTr="007A1E41">
        <w:tc>
          <w:tcPr>
            <w:tcW w:w="10196" w:type="dxa"/>
            <w:shd w:val="clear" w:color="auto" w:fill="auto"/>
          </w:tcPr>
          <w:p w14:paraId="02480221" w14:textId="30BA0358" w:rsidR="007A1E41" w:rsidRPr="00CC2AF5" w:rsidRDefault="007A1E41" w:rsidP="007A1E41">
            <w:pPr>
              <w:autoSpaceDE w:val="0"/>
              <w:autoSpaceDN w:val="0"/>
              <w:adjustRightInd w:val="0"/>
              <w:ind w:firstLine="709"/>
              <w:jc w:val="both"/>
              <w:rPr>
                <w:b/>
                <w:lang w:val="ru-RU"/>
              </w:rPr>
            </w:pPr>
            <w:r w:rsidRPr="00CC2AF5">
              <w:rPr>
                <w:lang w:val="ru-RU"/>
              </w:rPr>
              <w:t xml:space="preserve">- </w:t>
            </w:r>
            <w:r w:rsidRPr="00CC2AF5">
              <w:t>либо не менее</w:t>
            </w:r>
            <w:r w:rsidRPr="00CC2AF5">
              <w:rPr>
                <w:lang w:val="ru-RU"/>
              </w:rPr>
              <w:t xml:space="preserve"> 1</w:t>
            </w:r>
            <w:r w:rsidRPr="00CC2AF5">
              <w:t xml:space="preserve"> </w:t>
            </w:r>
            <w:r w:rsidRPr="00CC2AF5">
              <w:rPr>
                <w:lang w:val="ru-RU"/>
              </w:rPr>
              <w:t>(одной)</w:t>
            </w:r>
            <w:r w:rsidRPr="00CC2AF5">
              <w:t xml:space="preserve"> стат</w:t>
            </w:r>
            <w:r w:rsidRPr="00CC2AF5">
              <w:rPr>
                <w:lang w:val="ru-RU"/>
              </w:rPr>
              <w:t xml:space="preserve">ьи </w:t>
            </w:r>
            <w:r w:rsidRPr="00CC2AF5">
              <w:t>или обзор</w:t>
            </w:r>
            <w:r w:rsidRPr="00CC2AF5">
              <w:rPr>
                <w:lang w:val="ru-RU"/>
              </w:rPr>
              <w:t>а</w:t>
            </w:r>
            <w:r w:rsidRPr="00CC2AF5">
              <w:t xml:space="preserve"> в рецензируем</w:t>
            </w:r>
            <w:r w:rsidRPr="00CC2AF5">
              <w:rPr>
                <w:lang w:val="ru-RU"/>
              </w:rPr>
              <w:t>ом</w:t>
            </w:r>
            <w:r w:rsidRPr="00CC2AF5">
              <w:t xml:space="preserve"> научн</w:t>
            </w:r>
            <w:r w:rsidRPr="00CC2AF5">
              <w:rPr>
                <w:lang w:val="ru-RU"/>
              </w:rPr>
              <w:t>ом</w:t>
            </w:r>
            <w:r w:rsidRPr="00CC2AF5">
              <w:t xml:space="preserve"> издани</w:t>
            </w:r>
            <w:r w:rsidRPr="00CC2AF5">
              <w:rPr>
                <w:lang w:val="ru-RU"/>
              </w:rPr>
              <w:t>и</w:t>
            </w:r>
            <w:r w:rsidRPr="00CC2AF5">
              <w:t xml:space="preserve">, </w:t>
            </w:r>
            <w:r w:rsidRPr="00CC2AF5">
              <w:rPr>
                <w:bCs/>
                <w:lang w:val="ru-RU"/>
              </w:rPr>
              <w:t xml:space="preserve">индексируемом в Science Citation Index Expanded и </w:t>
            </w:r>
            <w:r w:rsidRPr="00CC2AF5">
              <w:t>входящ</w:t>
            </w:r>
            <w:r w:rsidRPr="00CC2AF5">
              <w:rPr>
                <w:lang w:val="ru-RU"/>
              </w:rPr>
              <w:t>ем</w:t>
            </w:r>
            <w:r w:rsidRPr="00CC2AF5">
              <w:t xml:space="preserve"> в 1 (первый) </w:t>
            </w:r>
            <w:r w:rsidRPr="00CC2AF5">
              <w:rPr>
                <w:lang w:val="ru-RU"/>
              </w:rPr>
              <w:t>квартиль по импакт-фактору</w:t>
            </w:r>
            <w:r w:rsidRPr="00CC2AF5">
              <w:t xml:space="preserve"> </w:t>
            </w:r>
            <w:r w:rsidRPr="00CC2AF5">
              <w:rPr>
                <w:lang w:val="ru-RU"/>
              </w:rPr>
              <w:t>в</w:t>
            </w:r>
            <w:r w:rsidRPr="00CC2AF5">
              <w:t xml:space="preserve"> базе Web of Science</w:t>
            </w:r>
            <w:r w:rsidRPr="00CC2AF5">
              <w:rPr>
                <w:lang w:val="ru-RU"/>
              </w:rPr>
              <w:t xml:space="preserve"> и (или) имеющих процентиль по CiteScore в базе Scopus не менее 80 (</w:t>
            </w:r>
            <w:r w:rsidR="00B175D5" w:rsidRPr="00CC2AF5">
              <w:rPr>
                <w:lang w:val="ru-RU"/>
              </w:rPr>
              <w:t>восм</w:t>
            </w:r>
            <w:r w:rsidRPr="00CC2AF5">
              <w:rPr>
                <w:lang w:val="ru-RU"/>
              </w:rPr>
              <w:t>идесяти).</w:t>
            </w:r>
            <w:r w:rsidRPr="00CC2AF5">
              <w:t xml:space="preserve"> </w:t>
            </w:r>
            <w:r w:rsidRPr="00CC2AF5">
              <w:rPr>
                <w:b/>
                <w:lang w:val="ru-RU"/>
              </w:rPr>
              <w:t xml:space="preserve"> </w:t>
            </w:r>
          </w:p>
          <w:p w14:paraId="1F8665FC" w14:textId="77777777" w:rsidR="007A1E41" w:rsidRPr="00CC2AF5" w:rsidRDefault="007A1E41" w:rsidP="007A1E41">
            <w:pPr>
              <w:ind w:firstLine="709"/>
              <w:jc w:val="both"/>
              <w:rPr>
                <w:lang w:val="ru-RU"/>
              </w:rPr>
            </w:pPr>
            <w:r w:rsidRPr="00CC2AF5">
              <w:rPr>
                <w:lang w:val="ru-RU"/>
              </w:rPr>
              <w:t xml:space="preserve">- </w:t>
            </w:r>
            <w:r w:rsidRPr="00CC2AF5">
              <w:t xml:space="preserve">не менее </w:t>
            </w:r>
            <w:r w:rsidRPr="00CC2AF5">
              <w:rPr>
                <w:lang w:val="ru-RU"/>
              </w:rPr>
              <w:t>1</w:t>
            </w:r>
            <w:r w:rsidRPr="00CC2AF5">
              <w:t xml:space="preserve"> (</w:t>
            </w:r>
            <w:r w:rsidRPr="00CC2AF5">
              <w:rPr>
                <w:lang w:val="ru-RU"/>
              </w:rPr>
              <w:t>одной</w:t>
            </w:r>
            <w:r w:rsidRPr="00CC2AF5">
              <w:t>) стат</w:t>
            </w:r>
            <w:r w:rsidRPr="00CC2AF5">
              <w:rPr>
                <w:lang w:val="ru-RU"/>
              </w:rPr>
              <w:t>ьи</w:t>
            </w:r>
            <w:r w:rsidRPr="00CC2AF5">
              <w:t xml:space="preserve"> </w:t>
            </w:r>
            <w:r w:rsidRPr="00CC2AF5">
              <w:rPr>
                <w:lang w:val="ru-RU"/>
              </w:rPr>
              <w:t xml:space="preserve">или обзора </w:t>
            </w:r>
            <w:r w:rsidRPr="00CC2AF5">
              <w:t>в рецензируемом зарубежном или отечественном издании</w:t>
            </w:r>
            <w:r w:rsidRPr="00CC2AF5">
              <w:rPr>
                <w:lang w:val="ru-RU"/>
              </w:rPr>
              <w:t xml:space="preserve">, </w:t>
            </w:r>
            <w:r w:rsidRPr="00CC2AF5">
              <w:t xml:space="preserve">рекомендованном </w:t>
            </w:r>
            <w:r w:rsidRPr="00CC2AF5">
              <w:rPr>
                <w:lang w:val="ru-RU"/>
              </w:rPr>
              <w:t>из списков 1 и 2 КОКНВО;</w:t>
            </w:r>
          </w:p>
          <w:p w14:paraId="02033EA8" w14:textId="77777777" w:rsidR="00290E75" w:rsidRPr="00CC2AF5" w:rsidRDefault="00290E75" w:rsidP="00C20EBE">
            <w:pPr>
              <w:autoSpaceDE w:val="0"/>
              <w:autoSpaceDN w:val="0"/>
              <w:adjustRightInd w:val="0"/>
              <w:jc w:val="both"/>
              <w:rPr>
                <w:lang w:val="ru-RU"/>
              </w:rPr>
            </w:pPr>
          </w:p>
        </w:tc>
      </w:tr>
    </w:tbl>
    <w:p w14:paraId="53D8CADD" w14:textId="77777777" w:rsidR="00290E75" w:rsidRPr="00CC2AF5" w:rsidRDefault="00290E75" w:rsidP="00716DEA">
      <w:pPr>
        <w:autoSpaceDE w:val="0"/>
        <w:autoSpaceDN w:val="0"/>
        <w:adjustRightInd w:val="0"/>
        <w:ind w:firstLine="709"/>
        <w:jc w:val="both"/>
        <w:rPr>
          <w:lang w:val="ru-RU"/>
        </w:rPr>
      </w:pPr>
    </w:p>
    <w:p w14:paraId="3EEB6464" w14:textId="77777777" w:rsidR="002E0806" w:rsidRPr="00CC2AF5" w:rsidRDefault="002E0806" w:rsidP="00716DEA">
      <w:pPr>
        <w:autoSpaceDE w:val="0"/>
        <w:autoSpaceDN w:val="0"/>
        <w:adjustRightInd w:val="0"/>
        <w:ind w:firstLine="709"/>
        <w:jc w:val="both"/>
        <w:rPr>
          <w:b/>
          <w:i/>
          <w:lang w:val="ru-RU"/>
        </w:rPr>
      </w:pPr>
      <w:r w:rsidRPr="00CC2AF5">
        <w:rPr>
          <w:b/>
          <w:i/>
          <w:lang w:val="ru-RU"/>
        </w:rPr>
        <w:t>Для прикладных исследований: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7A1E41" w:rsidRPr="00CC2AF5" w14:paraId="0FCF0461" w14:textId="77777777" w:rsidTr="00AD41CD">
        <w:tc>
          <w:tcPr>
            <w:tcW w:w="10422" w:type="dxa"/>
            <w:shd w:val="clear" w:color="auto" w:fill="auto"/>
          </w:tcPr>
          <w:p w14:paraId="67771D94" w14:textId="77777777" w:rsidR="007A1E41" w:rsidRPr="00CC2AF5" w:rsidRDefault="007A1E41" w:rsidP="00AD41CD">
            <w:pPr>
              <w:autoSpaceDE w:val="0"/>
              <w:autoSpaceDN w:val="0"/>
              <w:adjustRightInd w:val="0"/>
              <w:ind w:firstLine="709"/>
              <w:jc w:val="both"/>
              <w:rPr>
                <w:lang w:val="ru-RU"/>
              </w:rPr>
            </w:pPr>
            <w:r w:rsidRPr="00CC2AF5">
              <w:rPr>
                <w:lang w:val="ru-RU"/>
              </w:rPr>
              <w:t>-</w:t>
            </w:r>
            <w:r w:rsidRPr="00CC2AF5">
              <w:t xml:space="preserve"> не менее </w:t>
            </w:r>
            <w:r w:rsidRPr="00CC2AF5">
              <w:rPr>
                <w:lang w:val="ru-RU"/>
              </w:rPr>
              <w:t>2</w:t>
            </w:r>
            <w:r w:rsidRPr="00CC2AF5">
              <w:t xml:space="preserve"> (</w:t>
            </w:r>
            <w:r w:rsidRPr="00CC2AF5">
              <w:rPr>
                <w:lang w:val="ru-RU"/>
              </w:rPr>
              <w:t>двух</w:t>
            </w:r>
            <w:r w:rsidRPr="00CC2AF5">
              <w:t>) статей и</w:t>
            </w:r>
            <w:r w:rsidRPr="00CC2AF5">
              <w:rPr>
                <w:lang w:val="ru-RU"/>
              </w:rPr>
              <w:t xml:space="preserve"> (</w:t>
            </w:r>
            <w:r w:rsidRPr="00CC2AF5">
              <w:t>или</w:t>
            </w:r>
            <w:r w:rsidRPr="00CC2AF5">
              <w:rPr>
                <w:lang w:val="ru-RU"/>
              </w:rPr>
              <w:t>)</w:t>
            </w:r>
            <w:r w:rsidRPr="00CC2AF5">
              <w:t xml:space="preserve"> обзоров в рецензируемых научных изданиях по научному направлению проекта</w:t>
            </w:r>
            <w:r w:rsidRPr="00CC2AF5">
              <w:rPr>
                <w:lang w:val="ru-RU"/>
              </w:rPr>
              <w:t>,</w:t>
            </w:r>
            <w:r w:rsidRPr="00CC2AF5">
              <w:t xml:space="preserve"> индексируем</w:t>
            </w:r>
            <w:r w:rsidRPr="00CC2AF5">
              <w:rPr>
                <w:lang w:val="ru-RU"/>
              </w:rPr>
              <w:t>ых</w:t>
            </w:r>
            <w:r w:rsidRPr="00CC2AF5">
              <w:t xml:space="preserve"> в </w:t>
            </w:r>
            <w:r w:rsidRPr="00CC2AF5">
              <w:rPr>
                <w:lang w:val="en-US"/>
              </w:rPr>
              <w:t>Science</w:t>
            </w:r>
            <w:r w:rsidRPr="00CC2AF5">
              <w:rPr>
                <w:lang w:val="ru-RU"/>
              </w:rPr>
              <w:t xml:space="preserve"> </w:t>
            </w:r>
            <w:r w:rsidRPr="00CC2AF5">
              <w:rPr>
                <w:lang w:val="en-US"/>
              </w:rPr>
              <w:t>Citation</w:t>
            </w:r>
            <w:r w:rsidRPr="00CC2AF5">
              <w:rPr>
                <w:lang w:val="ru-RU"/>
              </w:rPr>
              <w:t xml:space="preserve"> </w:t>
            </w:r>
            <w:r w:rsidRPr="00CC2AF5">
              <w:rPr>
                <w:lang w:val="en-US"/>
              </w:rPr>
              <w:t>Index</w:t>
            </w:r>
            <w:r w:rsidRPr="00CC2AF5">
              <w:rPr>
                <w:lang w:val="ru-RU"/>
              </w:rPr>
              <w:t xml:space="preserve"> </w:t>
            </w:r>
            <w:r w:rsidRPr="00CC2AF5">
              <w:rPr>
                <w:lang w:val="en-US"/>
              </w:rPr>
              <w:t>Expanded</w:t>
            </w:r>
            <w:r w:rsidRPr="00CC2AF5">
              <w:rPr>
                <w:lang w:val="ru-RU"/>
              </w:rPr>
              <w:t xml:space="preserve"> </w:t>
            </w:r>
            <w:r w:rsidRPr="00CC2AF5">
              <w:t>базы Web of Science</w:t>
            </w:r>
            <w:r w:rsidRPr="00CC2AF5" w:rsidDel="006D3FAD">
              <w:t xml:space="preserve"> </w:t>
            </w:r>
            <w:r w:rsidRPr="00CC2AF5">
              <w:t xml:space="preserve">и (или) имеющих процентиль по CiteScore в базе Scopus не менее </w:t>
            </w:r>
            <w:r w:rsidRPr="00CC2AF5">
              <w:rPr>
                <w:lang w:val="ru-RU"/>
              </w:rPr>
              <w:t>50</w:t>
            </w:r>
            <w:r w:rsidRPr="00CC2AF5">
              <w:t xml:space="preserve"> (</w:t>
            </w:r>
            <w:r w:rsidRPr="00CC2AF5">
              <w:rPr>
                <w:lang w:val="ru-RU"/>
              </w:rPr>
              <w:t>пятидесяти</w:t>
            </w:r>
            <w:r w:rsidRPr="00CC2AF5">
              <w:t>)</w:t>
            </w:r>
            <w:r w:rsidRPr="00CC2AF5">
              <w:rPr>
                <w:lang w:val="ru-RU"/>
              </w:rPr>
              <w:t>;</w:t>
            </w:r>
          </w:p>
          <w:p w14:paraId="084C9A50" w14:textId="77777777" w:rsidR="00B175D5" w:rsidRPr="00CC2AF5" w:rsidRDefault="00B175D5" w:rsidP="00B175D5">
            <w:pPr>
              <w:autoSpaceDE w:val="0"/>
              <w:autoSpaceDN w:val="0"/>
              <w:adjustRightInd w:val="0"/>
              <w:ind w:firstLine="740"/>
              <w:jc w:val="both"/>
              <w:rPr>
                <w:lang w:val="ru-RU"/>
              </w:rPr>
            </w:pPr>
            <w:r w:rsidRPr="00CC2AF5">
              <w:rPr>
                <w:lang w:val="ru-RU"/>
              </w:rPr>
              <w:t>- не менее 2 (двух) статей или обзора в рецензируемом зарубежном или отечественном издании, рекомендованном из списков 1 и 2 КОКНВО;</w:t>
            </w:r>
          </w:p>
          <w:p w14:paraId="7B65EA00" w14:textId="77777777" w:rsidR="007A1E41" w:rsidRPr="00CC2AF5" w:rsidRDefault="007A1E41" w:rsidP="00AD41CD">
            <w:pPr>
              <w:autoSpaceDE w:val="0"/>
              <w:autoSpaceDN w:val="0"/>
              <w:adjustRightInd w:val="0"/>
              <w:jc w:val="both"/>
              <w:rPr>
                <w:lang w:val="ru-RU"/>
              </w:rPr>
            </w:pPr>
          </w:p>
        </w:tc>
      </w:tr>
      <w:tr w:rsidR="007A1E41" w:rsidRPr="00CC2AF5" w14:paraId="7F71FC7E" w14:textId="77777777" w:rsidTr="00AD41CD">
        <w:tc>
          <w:tcPr>
            <w:tcW w:w="10422" w:type="dxa"/>
            <w:shd w:val="clear" w:color="auto" w:fill="auto"/>
          </w:tcPr>
          <w:p w14:paraId="13E7B2D1" w14:textId="77777777" w:rsidR="007A1E41" w:rsidRPr="00CC2AF5" w:rsidRDefault="007A1E41" w:rsidP="00AD41CD">
            <w:pPr>
              <w:autoSpaceDE w:val="0"/>
              <w:autoSpaceDN w:val="0"/>
              <w:adjustRightInd w:val="0"/>
              <w:ind w:firstLine="709"/>
              <w:jc w:val="both"/>
              <w:rPr>
                <w:lang w:val="ru-RU"/>
              </w:rPr>
            </w:pPr>
            <w:r w:rsidRPr="00CC2AF5">
              <w:rPr>
                <w:lang w:val="ru-RU"/>
              </w:rPr>
              <w:t xml:space="preserve">- либо не менее 1 (одной) статьи </w:t>
            </w:r>
            <w:r w:rsidRPr="00CC2AF5">
              <w:t>или обзор</w:t>
            </w:r>
            <w:r w:rsidRPr="00CC2AF5">
              <w:rPr>
                <w:lang w:val="ru-RU"/>
              </w:rPr>
              <w:t xml:space="preserve">а </w:t>
            </w:r>
            <w:r w:rsidRPr="00CC2AF5">
              <w:t>в рецензируем</w:t>
            </w:r>
            <w:r w:rsidRPr="00CC2AF5">
              <w:rPr>
                <w:lang w:val="ru-RU"/>
              </w:rPr>
              <w:t>ом</w:t>
            </w:r>
            <w:r w:rsidRPr="00CC2AF5">
              <w:t xml:space="preserve"> научн</w:t>
            </w:r>
            <w:r w:rsidRPr="00CC2AF5">
              <w:rPr>
                <w:lang w:val="ru-RU"/>
              </w:rPr>
              <w:t>ом</w:t>
            </w:r>
            <w:r w:rsidRPr="00CC2AF5">
              <w:t xml:space="preserve"> издани</w:t>
            </w:r>
            <w:r w:rsidRPr="00CC2AF5">
              <w:rPr>
                <w:lang w:val="ru-RU"/>
              </w:rPr>
              <w:t xml:space="preserve">и </w:t>
            </w:r>
            <w:r w:rsidRPr="00CC2AF5">
              <w:t>по научному направлению проекта</w:t>
            </w:r>
            <w:r w:rsidRPr="00CC2AF5">
              <w:rPr>
                <w:lang w:val="ru-RU"/>
              </w:rPr>
              <w:t>,</w:t>
            </w:r>
            <w:r w:rsidRPr="00CC2AF5">
              <w:t xml:space="preserve"> индексируем</w:t>
            </w:r>
            <w:r w:rsidRPr="00CC2AF5">
              <w:rPr>
                <w:lang w:val="ru-RU"/>
              </w:rPr>
              <w:t>ом</w:t>
            </w:r>
            <w:r w:rsidRPr="00CC2AF5">
              <w:t xml:space="preserve"> в </w:t>
            </w:r>
            <w:r w:rsidRPr="00CC2AF5">
              <w:rPr>
                <w:lang w:val="en-US"/>
              </w:rPr>
              <w:t>Science</w:t>
            </w:r>
            <w:r w:rsidRPr="00CC2AF5">
              <w:rPr>
                <w:lang w:val="ru-RU"/>
              </w:rPr>
              <w:t xml:space="preserve"> </w:t>
            </w:r>
            <w:r w:rsidRPr="00CC2AF5">
              <w:rPr>
                <w:lang w:val="en-US"/>
              </w:rPr>
              <w:t>Citation</w:t>
            </w:r>
            <w:r w:rsidRPr="00CC2AF5">
              <w:rPr>
                <w:lang w:val="ru-RU"/>
              </w:rPr>
              <w:t xml:space="preserve"> </w:t>
            </w:r>
            <w:r w:rsidRPr="00CC2AF5">
              <w:rPr>
                <w:lang w:val="en-US"/>
              </w:rPr>
              <w:t>Index</w:t>
            </w:r>
            <w:r w:rsidRPr="00CC2AF5">
              <w:rPr>
                <w:lang w:val="ru-RU"/>
              </w:rPr>
              <w:t xml:space="preserve"> </w:t>
            </w:r>
            <w:r w:rsidRPr="00CC2AF5">
              <w:rPr>
                <w:lang w:val="en-US"/>
              </w:rPr>
              <w:t>Expanded</w:t>
            </w:r>
            <w:r w:rsidRPr="00CC2AF5">
              <w:rPr>
                <w:lang w:val="ru-RU"/>
              </w:rPr>
              <w:t xml:space="preserve"> </w:t>
            </w:r>
            <w:r w:rsidRPr="00CC2AF5">
              <w:t>базы Web of Science</w:t>
            </w:r>
            <w:r w:rsidRPr="00CC2AF5" w:rsidDel="006D3FAD">
              <w:t xml:space="preserve"> </w:t>
            </w:r>
            <w:r w:rsidRPr="00CC2AF5">
              <w:t>и (или) имеющ</w:t>
            </w:r>
            <w:r w:rsidRPr="00CC2AF5">
              <w:rPr>
                <w:lang w:val="ru-RU"/>
              </w:rPr>
              <w:t>ем</w:t>
            </w:r>
            <w:r w:rsidRPr="00CC2AF5">
              <w:t xml:space="preserve"> процентиль по CiteScore </w:t>
            </w:r>
            <w:r w:rsidRPr="00CC2AF5">
              <w:rPr>
                <w:lang w:val="ru-RU"/>
              </w:rPr>
              <w:t>в базе Scopus не менее 50 (пятидесяти), и не менее 1 (одного) патента</w:t>
            </w:r>
            <w:r w:rsidRPr="00CC2AF5">
              <w:t xml:space="preserve"> по </w:t>
            </w:r>
            <w:r w:rsidRPr="00CC2AF5">
              <w:rPr>
                <w:lang w:val="ru-RU"/>
              </w:rPr>
              <w:t xml:space="preserve">тематике </w:t>
            </w:r>
            <w:r w:rsidRPr="00CC2AF5">
              <w:t>проекта</w:t>
            </w:r>
            <w:r w:rsidRPr="00CC2AF5">
              <w:rPr>
                <w:lang w:val="ru-RU"/>
              </w:rPr>
              <w:t xml:space="preserve">, включенного в базу данных </w:t>
            </w:r>
            <w:r w:rsidRPr="00CC2AF5">
              <w:rPr>
                <w:lang w:val="en-US"/>
              </w:rPr>
              <w:t>Derwent</w:t>
            </w:r>
            <w:r w:rsidRPr="00CC2AF5">
              <w:rPr>
                <w:lang w:val="ru-RU"/>
              </w:rPr>
              <w:t xml:space="preserve"> </w:t>
            </w:r>
            <w:r w:rsidRPr="00CC2AF5">
              <w:rPr>
                <w:lang w:val="en-US"/>
              </w:rPr>
              <w:t>Innovations</w:t>
            </w:r>
            <w:r w:rsidRPr="00CC2AF5">
              <w:rPr>
                <w:lang w:val="ru-RU"/>
              </w:rPr>
              <w:t xml:space="preserve"> </w:t>
            </w:r>
            <w:r w:rsidRPr="00CC2AF5">
              <w:rPr>
                <w:lang w:val="en-US"/>
              </w:rPr>
              <w:t>Index</w:t>
            </w:r>
            <w:r w:rsidRPr="00CC2AF5">
              <w:rPr>
                <w:lang w:val="ru-RU"/>
              </w:rPr>
              <w:t xml:space="preserve"> (</w:t>
            </w:r>
            <w:r w:rsidRPr="00CC2AF5">
              <w:rPr>
                <w:lang w:val="en-US"/>
              </w:rPr>
              <w:t>Web</w:t>
            </w:r>
            <w:r w:rsidRPr="00CC2AF5">
              <w:rPr>
                <w:lang w:val="ru-RU"/>
              </w:rPr>
              <w:t xml:space="preserve"> </w:t>
            </w:r>
            <w:r w:rsidRPr="00CC2AF5">
              <w:rPr>
                <w:lang w:val="en-US"/>
              </w:rPr>
              <w:t>of</w:t>
            </w:r>
            <w:r w:rsidRPr="00CC2AF5">
              <w:rPr>
                <w:lang w:val="ru-RU"/>
              </w:rPr>
              <w:t xml:space="preserve"> </w:t>
            </w:r>
            <w:r w:rsidRPr="00CC2AF5">
              <w:rPr>
                <w:lang w:val="en-US"/>
              </w:rPr>
              <w:t>Science</w:t>
            </w:r>
            <w:r w:rsidRPr="00CC2AF5">
              <w:rPr>
                <w:lang w:val="ru-RU"/>
              </w:rPr>
              <w:t xml:space="preserve">, </w:t>
            </w:r>
            <w:r w:rsidRPr="00CC2AF5">
              <w:rPr>
                <w:lang w:val="en-US"/>
              </w:rPr>
              <w:t>Clarivate</w:t>
            </w:r>
            <w:r w:rsidRPr="00CC2AF5">
              <w:rPr>
                <w:lang w:val="ru-RU"/>
              </w:rPr>
              <w:t xml:space="preserve"> </w:t>
            </w:r>
            <w:r w:rsidRPr="00CC2AF5">
              <w:rPr>
                <w:lang w:val="en-US"/>
              </w:rPr>
              <w:t>Analytics</w:t>
            </w:r>
            <w:r w:rsidRPr="00CC2AF5">
              <w:rPr>
                <w:lang w:val="ru-RU"/>
              </w:rPr>
              <w:t>);</w:t>
            </w:r>
          </w:p>
          <w:p w14:paraId="3AC3AA88" w14:textId="77777777" w:rsidR="007A1E41" w:rsidRPr="00CC2AF5" w:rsidRDefault="007A1E41" w:rsidP="00AD41CD">
            <w:pPr>
              <w:autoSpaceDE w:val="0"/>
              <w:autoSpaceDN w:val="0"/>
              <w:adjustRightInd w:val="0"/>
              <w:jc w:val="both"/>
              <w:rPr>
                <w:lang w:val="ru-RU"/>
              </w:rPr>
            </w:pPr>
          </w:p>
        </w:tc>
      </w:tr>
      <w:tr w:rsidR="007A1E41" w:rsidRPr="00CC2AF5" w14:paraId="765FFE97" w14:textId="77777777" w:rsidTr="00AD41CD">
        <w:tc>
          <w:tcPr>
            <w:tcW w:w="10422" w:type="dxa"/>
            <w:shd w:val="clear" w:color="auto" w:fill="auto"/>
          </w:tcPr>
          <w:p w14:paraId="52F06CDA" w14:textId="45266923" w:rsidR="007A1E41" w:rsidRPr="00CC2AF5" w:rsidRDefault="007A1E41" w:rsidP="00AD41CD">
            <w:pPr>
              <w:autoSpaceDE w:val="0"/>
              <w:autoSpaceDN w:val="0"/>
              <w:adjustRightInd w:val="0"/>
              <w:ind w:firstLine="709"/>
              <w:jc w:val="both"/>
              <w:rPr>
                <w:lang w:val="ru-RU"/>
              </w:rPr>
            </w:pPr>
            <w:r w:rsidRPr="00CC2AF5">
              <w:rPr>
                <w:lang w:val="ru-RU"/>
              </w:rPr>
              <w:lastRenderedPageBreak/>
              <w:t xml:space="preserve">- </w:t>
            </w:r>
            <w:r w:rsidRPr="00CC2AF5">
              <w:t>либо не менее</w:t>
            </w:r>
            <w:r w:rsidRPr="00CC2AF5">
              <w:rPr>
                <w:lang w:val="ru-RU"/>
              </w:rPr>
              <w:t xml:space="preserve"> 1</w:t>
            </w:r>
            <w:r w:rsidRPr="00CC2AF5">
              <w:t xml:space="preserve"> </w:t>
            </w:r>
            <w:r w:rsidRPr="00CC2AF5">
              <w:rPr>
                <w:lang w:val="ru-RU"/>
              </w:rPr>
              <w:t>(одной)</w:t>
            </w:r>
            <w:r w:rsidRPr="00CC2AF5">
              <w:t xml:space="preserve"> стат</w:t>
            </w:r>
            <w:r w:rsidRPr="00CC2AF5">
              <w:rPr>
                <w:lang w:val="ru-RU"/>
              </w:rPr>
              <w:t xml:space="preserve">ьи </w:t>
            </w:r>
            <w:r w:rsidRPr="00CC2AF5">
              <w:t>или обзор</w:t>
            </w:r>
            <w:r w:rsidRPr="00CC2AF5">
              <w:rPr>
                <w:lang w:val="ru-RU"/>
              </w:rPr>
              <w:t>а</w:t>
            </w:r>
            <w:r w:rsidRPr="00CC2AF5">
              <w:t xml:space="preserve"> в рецензируем</w:t>
            </w:r>
            <w:r w:rsidRPr="00CC2AF5">
              <w:rPr>
                <w:lang w:val="ru-RU"/>
              </w:rPr>
              <w:t>ом</w:t>
            </w:r>
            <w:r w:rsidRPr="00CC2AF5">
              <w:t xml:space="preserve"> научн</w:t>
            </w:r>
            <w:r w:rsidRPr="00CC2AF5">
              <w:rPr>
                <w:lang w:val="ru-RU"/>
              </w:rPr>
              <w:t>ом</w:t>
            </w:r>
            <w:r w:rsidRPr="00CC2AF5">
              <w:t xml:space="preserve"> издани</w:t>
            </w:r>
            <w:r w:rsidRPr="00CC2AF5">
              <w:rPr>
                <w:lang w:val="ru-RU"/>
              </w:rPr>
              <w:t>и</w:t>
            </w:r>
            <w:r w:rsidRPr="00CC2AF5">
              <w:t xml:space="preserve">, </w:t>
            </w:r>
            <w:r w:rsidRPr="00CC2AF5">
              <w:rPr>
                <w:bCs/>
                <w:lang w:val="ru-RU"/>
              </w:rPr>
              <w:t xml:space="preserve">индексируемом в Science Citation Index Expanded и </w:t>
            </w:r>
            <w:r w:rsidRPr="00CC2AF5">
              <w:t>входящ</w:t>
            </w:r>
            <w:r w:rsidRPr="00CC2AF5">
              <w:rPr>
                <w:lang w:val="ru-RU"/>
              </w:rPr>
              <w:t>ем</w:t>
            </w:r>
            <w:r w:rsidRPr="00CC2AF5">
              <w:t xml:space="preserve"> в 1 (первый) </w:t>
            </w:r>
            <w:r w:rsidRPr="00CC2AF5">
              <w:rPr>
                <w:lang w:val="ru-RU"/>
              </w:rPr>
              <w:t>квартиль по импакт-фактору</w:t>
            </w:r>
            <w:r w:rsidRPr="00CC2AF5">
              <w:t xml:space="preserve"> </w:t>
            </w:r>
            <w:r w:rsidRPr="00CC2AF5">
              <w:rPr>
                <w:lang w:val="ru-RU"/>
              </w:rPr>
              <w:t>в</w:t>
            </w:r>
            <w:r w:rsidRPr="00CC2AF5">
              <w:t xml:space="preserve"> базе Web of Science</w:t>
            </w:r>
            <w:r w:rsidRPr="00CC2AF5">
              <w:rPr>
                <w:lang w:val="ru-RU"/>
              </w:rPr>
              <w:t xml:space="preserve"> и (или) имеющих процентиль по CiteScore в базе Scopus не менее 80 (</w:t>
            </w:r>
            <w:r w:rsidR="00380619" w:rsidRPr="00CC2AF5">
              <w:rPr>
                <w:lang w:val="ru-RU"/>
              </w:rPr>
              <w:t>восми</w:t>
            </w:r>
            <w:r w:rsidRPr="00CC2AF5">
              <w:rPr>
                <w:lang w:val="ru-RU"/>
              </w:rPr>
              <w:t>десяти).</w:t>
            </w:r>
          </w:p>
          <w:p w14:paraId="6C8CC36E" w14:textId="77777777" w:rsidR="007A1E41" w:rsidRPr="00CC2AF5" w:rsidRDefault="007A1E41" w:rsidP="00AD41CD">
            <w:pPr>
              <w:autoSpaceDE w:val="0"/>
              <w:autoSpaceDN w:val="0"/>
              <w:adjustRightInd w:val="0"/>
              <w:ind w:firstLine="709"/>
              <w:jc w:val="both"/>
              <w:rPr>
                <w:lang w:val="ru-RU"/>
              </w:rPr>
            </w:pPr>
            <w:r w:rsidRPr="00CC2AF5">
              <w:rPr>
                <w:lang w:val="ru-RU"/>
              </w:rPr>
              <w:t xml:space="preserve">- не менее 1 (одного) </w:t>
            </w:r>
            <w:r w:rsidRPr="00CC2AF5">
              <w:rPr>
                <w:color w:val="000000"/>
                <w:lang w:val="ru-RU"/>
              </w:rPr>
              <w:t>патент на изобретение (включая положительное решение по нему)</w:t>
            </w:r>
          </w:p>
          <w:p w14:paraId="6F3243CD" w14:textId="77777777" w:rsidR="007A1E41" w:rsidRPr="00CC2AF5" w:rsidRDefault="007A1E41" w:rsidP="00AD41CD">
            <w:pPr>
              <w:autoSpaceDE w:val="0"/>
              <w:autoSpaceDN w:val="0"/>
              <w:adjustRightInd w:val="0"/>
              <w:ind w:firstLine="709"/>
              <w:jc w:val="both"/>
              <w:rPr>
                <w:lang w:val="ru-RU"/>
              </w:rPr>
            </w:pPr>
          </w:p>
        </w:tc>
      </w:tr>
    </w:tbl>
    <w:p w14:paraId="5BB6CF14" w14:textId="77777777" w:rsidR="00290E75" w:rsidRPr="00CC2AF5" w:rsidRDefault="00290E75" w:rsidP="00716DEA">
      <w:pPr>
        <w:autoSpaceDE w:val="0"/>
        <w:autoSpaceDN w:val="0"/>
        <w:adjustRightInd w:val="0"/>
        <w:ind w:firstLine="709"/>
        <w:jc w:val="both"/>
      </w:pPr>
    </w:p>
    <w:p w14:paraId="0F332595" w14:textId="77777777" w:rsidR="00C57122" w:rsidRPr="00CC2AF5" w:rsidRDefault="00C57122" w:rsidP="00716DEA">
      <w:pPr>
        <w:autoSpaceDE w:val="0"/>
        <w:autoSpaceDN w:val="0"/>
        <w:adjustRightInd w:val="0"/>
        <w:ind w:firstLine="709"/>
        <w:jc w:val="both"/>
        <w:rPr>
          <w:b/>
          <w:i/>
        </w:rPr>
      </w:pPr>
      <w:r w:rsidRPr="00CC2AF5">
        <w:rPr>
          <w:b/>
          <w:i/>
        </w:rPr>
        <w:t>Для отраслей в области</w:t>
      </w:r>
      <w:r w:rsidR="00360D92" w:rsidRPr="00CC2AF5">
        <w:rPr>
          <w:b/>
          <w:i/>
          <w:lang w:val="ru-RU"/>
        </w:rPr>
        <w:t xml:space="preserve"> </w:t>
      </w:r>
      <w:r w:rsidR="003F2EA5" w:rsidRPr="00CC2AF5">
        <w:rPr>
          <w:b/>
          <w:i/>
          <w:lang w:val="ru-RU"/>
        </w:rPr>
        <w:t>социальных, гуманитарных наук и искусства</w:t>
      </w:r>
      <w:r w:rsidRPr="00CC2AF5">
        <w:rPr>
          <w:b/>
          <w: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29ACDA31" w14:textId="77777777" w:rsidTr="00C20EBE">
        <w:tc>
          <w:tcPr>
            <w:tcW w:w="10422" w:type="dxa"/>
            <w:shd w:val="clear" w:color="auto" w:fill="auto"/>
          </w:tcPr>
          <w:p w14:paraId="38358D83" w14:textId="25E6E36D" w:rsidR="00290E75" w:rsidRPr="00CC2AF5" w:rsidRDefault="006F11D5" w:rsidP="00C20EBE">
            <w:pPr>
              <w:pStyle w:val="-31"/>
              <w:autoSpaceDE w:val="0"/>
              <w:autoSpaceDN w:val="0"/>
              <w:adjustRightInd w:val="0"/>
              <w:spacing w:after="0" w:line="240" w:lineRule="auto"/>
              <w:ind w:left="0" w:firstLine="709"/>
              <w:jc w:val="both"/>
              <w:rPr>
                <w:rFonts w:ascii="Times New Roman" w:hAnsi="Times New Roman"/>
                <w:sz w:val="24"/>
                <w:szCs w:val="24"/>
                <w:lang w:val="kk-KZ"/>
              </w:rPr>
            </w:pPr>
            <w:r w:rsidRPr="00CC2AF5">
              <w:rPr>
                <w:rFonts w:ascii="Times New Roman" w:hAnsi="Times New Roman"/>
                <w:sz w:val="24"/>
                <w:szCs w:val="24"/>
                <w:lang w:val="kk-KZ"/>
              </w:rPr>
              <w:t>- не менее 2</w:t>
            </w:r>
            <w:r w:rsidR="00290E75" w:rsidRPr="00CC2AF5">
              <w:rPr>
                <w:rFonts w:ascii="Times New Roman" w:hAnsi="Times New Roman"/>
                <w:sz w:val="24"/>
                <w:szCs w:val="24"/>
                <w:lang w:val="kk-KZ"/>
              </w:rPr>
              <w:t xml:space="preserve"> (</w:t>
            </w:r>
            <w:r w:rsidR="001828D8" w:rsidRPr="00CC2AF5">
              <w:rPr>
                <w:rFonts w:ascii="Times New Roman" w:hAnsi="Times New Roman"/>
                <w:sz w:val="24"/>
                <w:szCs w:val="24"/>
                <w:lang w:val="kk-KZ"/>
              </w:rPr>
              <w:t>двух</w:t>
            </w:r>
            <w:r w:rsidR="00290E75" w:rsidRPr="00CC2AF5">
              <w:rPr>
                <w:rFonts w:ascii="Times New Roman" w:hAnsi="Times New Roman"/>
                <w:sz w:val="24"/>
                <w:szCs w:val="24"/>
                <w:lang w:val="kk-KZ"/>
              </w:rPr>
              <w:t>) статьи или обзора в рецензируемом научном издании, индексируемом в Social Science Citation Index или Arts and Humanities Citation Index базы Web of Science и (или) имеющем процентиль по CiteScore в базе Scopus не менее 35 (тридцати пяти);</w:t>
            </w:r>
          </w:p>
          <w:p w14:paraId="41D992C4" w14:textId="15490CF6" w:rsidR="007F3583" w:rsidRPr="00CC2AF5" w:rsidRDefault="00290E75" w:rsidP="007F3583">
            <w:pPr>
              <w:autoSpaceDE w:val="0"/>
              <w:autoSpaceDN w:val="0"/>
              <w:adjustRightInd w:val="0"/>
              <w:ind w:firstLine="709"/>
              <w:jc w:val="both"/>
              <w:rPr>
                <w:lang w:val="ru-RU"/>
              </w:rPr>
            </w:pPr>
            <w:r w:rsidRPr="00CC2AF5">
              <w:rPr>
                <w:lang w:val="ru-RU"/>
              </w:rPr>
              <w:t>-</w:t>
            </w:r>
            <w:r w:rsidRPr="00CC2AF5">
              <w:t xml:space="preserve"> </w:t>
            </w:r>
            <w:r w:rsidR="007F3583" w:rsidRPr="00CC2AF5">
              <w:rPr>
                <w:lang w:val="ru-RU"/>
              </w:rPr>
              <w:t>не менее 2 (двух) статей или обзора в рецензируемом зарубежном или отечественном издании, рекомендованном из списков 1 и 2 КОКНВО;</w:t>
            </w:r>
          </w:p>
          <w:p w14:paraId="233D1512" w14:textId="77777777" w:rsidR="00290E75" w:rsidRPr="00CC2AF5" w:rsidRDefault="00290E75" w:rsidP="00C20EBE">
            <w:pPr>
              <w:autoSpaceDE w:val="0"/>
              <w:autoSpaceDN w:val="0"/>
              <w:adjustRightInd w:val="0"/>
              <w:ind w:firstLine="709"/>
              <w:jc w:val="both"/>
              <w:rPr>
                <w:color w:val="000000"/>
                <w:lang w:val="ru-RU"/>
              </w:rPr>
            </w:pPr>
            <w:r w:rsidRPr="00CC2AF5">
              <w:rPr>
                <w:color w:val="000000"/>
                <w:lang w:val="ru-RU"/>
              </w:rPr>
              <w:t>-  не менее 1 объекта интеллектуальной собственности;</w:t>
            </w:r>
          </w:p>
          <w:p w14:paraId="795E1732" w14:textId="77777777" w:rsidR="00290E75" w:rsidRPr="00CC2AF5" w:rsidRDefault="00290E75" w:rsidP="00C20EBE">
            <w:pPr>
              <w:pStyle w:val="-31"/>
              <w:autoSpaceDE w:val="0"/>
              <w:autoSpaceDN w:val="0"/>
              <w:adjustRightInd w:val="0"/>
              <w:spacing w:after="0" w:line="240" w:lineRule="auto"/>
              <w:ind w:left="0"/>
              <w:jc w:val="both"/>
              <w:rPr>
                <w:rFonts w:ascii="Times New Roman" w:hAnsi="Times New Roman"/>
                <w:sz w:val="24"/>
                <w:szCs w:val="24"/>
                <w:lang w:val="kk-KZ"/>
              </w:rPr>
            </w:pPr>
          </w:p>
        </w:tc>
      </w:tr>
      <w:tr w:rsidR="00290E75" w:rsidRPr="00CC2AF5" w14:paraId="2C2877FB" w14:textId="77777777" w:rsidTr="00C20EBE">
        <w:tc>
          <w:tcPr>
            <w:tcW w:w="10422" w:type="dxa"/>
            <w:shd w:val="clear" w:color="auto" w:fill="auto"/>
          </w:tcPr>
          <w:p w14:paraId="673B5B8C" w14:textId="3027BABA" w:rsidR="006F11D5" w:rsidRPr="00CC2AF5" w:rsidRDefault="006F11D5" w:rsidP="006F11D5">
            <w:pPr>
              <w:autoSpaceDE w:val="0"/>
              <w:autoSpaceDN w:val="0"/>
              <w:adjustRightInd w:val="0"/>
              <w:ind w:firstLine="709"/>
              <w:jc w:val="both"/>
              <w:rPr>
                <w:lang w:val="ru-RU"/>
              </w:rPr>
            </w:pPr>
            <w:r w:rsidRPr="00CC2AF5">
              <w:rPr>
                <w:lang w:val="ru-RU"/>
              </w:rPr>
              <w:t>- либо не менее 1 (</w:t>
            </w:r>
            <w:r w:rsidR="001828D8" w:rsidRPr="00CC2AF5">
              <w:rPr>
                <w:lang w:val="ru-RU"/>
              </w:rPr>
              <w:t>одной</w:t>
            </w:r>
            <w:r w:rsidRPr="00CC2AF5">
              <w:rPr>
                <w:lang w:val="ru-RU"/>
              </w:rPr>
              <w:t xml:space="preserve">) статей или обзоров в рецензируемом научном издании, индексируемом в </w:t>
            </w:r>
            <w:r w:rsidRPr="00CC2AF5">
              <w:rPr>
                <w:rFonts w:eastAsia="Calibri"/>
                <w:lang w:val="ru-RU"/>
              </w:rPr>
              <w:t>Social Science Citation Index</w:t>
            </w:r>
            <w:r w:rsidRPr="00CC2AF5">
              <w:rPr>
                <w:lang w:val="ru-RU"/>
              </w:rPr>
              <w:t xml:space="preserve"> и входящем в 1 (первый) или 2 (второй) квартиль по импакт-фактору в базе Web of Science и (или) имеющем процентиль по CiteScore в базе Scopus не менее </w:t>
            </w:r>
            <w:r w:rsidR="003442E9" w:rsidRPr="00CC2AF5">
              <w:rPr>
                <w:lang w:val="ru-RU"/>
              </w:rPr>
              <w:t>60</w:t>
            </w:r>
            <w:r w:rsidRPr="00CC2AF5">
              <w:rPr>
                <w:lang w:val="ru-RU"/>
              </w:rPr>
              <w:t xml:space="preserve"> (</w:t>
            </w:r>
            <w:r w:rsidR="001A028D" w:rsidRPr="00CC2AF5">
              <w:rPr>
                <w:lang w:val="ru-RU"/>
              </w:rPr>
              <w:t>шести</w:t>
            </w:r>
            <w:r w:rsidRPr="00CC2AF5">
              <w:rPr>
                <w:lang w:val="ru-RU"/>
              </w:rPr>
              <w:t>десяти);</w:t>
            </w:r>
          </w:p>
          <w:p w14:paraId="53BB93AB" w14:textId="061A3C4B" w:rsidR="007F3583" w:rsidRPr="00CC2AF5" w:rsidRDefault="006F11D5" w:rsidP="007F3583">
            <w:pPr>
              <w:autoSpaceDE w:val="0"/>
              <w:autoSpaceDN w:val="0"/>
              <w:adjustRightInd w:val="0"/>
              <w:ind w:firstLine="709"/>
              <w:jc w:val="both"/>
              <w:rPr>
                <w:lang w:val="ru-RU"/>
              </w:rPr>
            </w:pPr>
            <w:r w:rsidRPr="00CC2AF5">
              <w:rPr>
                <w:lang w:val="ru-RU"/>
              </w:rPr>
              <w:t xml:space="preserve">- не менее 3 (трех) статей и (или) обзоров </w:t>
            </w:r>
            <w:r w:rsidR="007F3583" w:rsidRPr="00CC2AF5">
              <w:rPr>
                <w:lang w:val="ru-RU"/>
              </w:rPr>
              <w:t>в рецензируемом зарубежном или отечественном издании, рекомендованном из списков 1 и 2 КОКНВО;</w:t>
            </w:r>
          </w:p>
          <w:p w14:paraId="41AD3073" w14:textId="77777777" w:rsidR="00290E75" w:rsidRPr="00CC2AF5" w:rsidRDefault="00290E75" w:rsidP="007F3583">
            <w:pPr>
              <w:autoSpaceDE w:val="0"/>
              <w:autoSpaceDN w:val="0"/>
              <w:adjustRightInd w:val="0"/>
              <w:ind w:firstLine="709"/>
              <w:jc w:val="both"/>
              <w:rPr>
                <w:lang w:val="ru-RU"/>
              </w:rPr>
            </w:pPr>
          </w:p>
        </w:tc>
      </w:tr>
      <w:tr w:rsidR="00290E75" w:rsidRPr="00CC2AF5" w14:paraId="0C5442C9" w14:textId="77777777" w:rsidTr="00C20EBE">
        <w:tc>
          <w:tcPr>
            <w:tcW w:w="10422" w:type="dxa"/>
            <w:shd w:val="clear" w:color="auto" w:fill="auto"/>
          </w:tcPr>
          <w:p w14:paraId="278FA79C" w14:textId="2BAE41BF" w:rsidR="00290E75" w:rsidRPr="00CC2AF5" w:rsidRDefault="006F11D5" w:rsidP="00C20EBE">
            <w:pPr>
              <w:autoSpaceDE w:val="0"/>
              <w:autoSpaceDN w:val="0"/>
              <w:adjustRightInd w:val="0"/>
              <w:ind w:firstLine="709"/>
              <w:jc w:val="both"/>
            </w:pPr>
            <w:r w:rsidRPr="00CC2AF5">
              <w:t>- либо не менее 1 (</w:t>
            </w:r>
            <w:r w:rsidR="001828D8" w:rsidRPr="00CC2AF5">
              <w:t>одной</w:t>
            </w:r>
            <w:r w:rsidRPr="00CC2AF5">
              <w:t xml:space="preserve">) статей и (или) обзоров в рецензируемых научных изданиях, индексируемых в </w:t>
            </w:r>
            <w:r w:rsidRPr="00CC2AF5">
              <w:rPr>
                <w:rFonts w:eastAsia="Calibri"/>
              </w:rPr>
              <w:t xml:space="preserve">Social Science Citation Index, </w:t>
            </w:r>
            <w:r w:rsidRPr="00CC2AF5">
              <w:t xml:space="preserve">Science Citation Index Expanded, </w:t>
            </w:r>
            <w:r w:rsidRPr="00CC2AF5">
              <w:rPr>
                <w:rFonts w:eastAsia="Calibri"/>
              </w:rPr>
              <w:t>Arts and Humanities Citation Index</w:t>
            </w:r>
            <w:r w:rsidRPr="00CC2AF5">
              <w:t xml:space="preserve"> базы Web of Science</w:t>
            </w:r>
            <w:r w:rsidRPr="00CC2AF5">
              <w:rPr>
                <w:rFonts w:eastAsia="Calibri"/>
              </w:rPr>
              <w:t xml:space="preserve"> и (или) имеющем процентиль по CiteScore в базе Scopus не менее 80 (</w:t>
            </w:r>
            <w:r w:rsidR="001A028D" w:rsidRPr="00CC2AF5">
              <w:rPr>
                <w:rFonts w:eastAsia="Calibri"/>
              </w:rPr>
              <w:t>восмидесяти</w:t>
            </w:r>
            <w:r w:rsidRPr="00CC2AF5">
              <w:rPr>
                <w:rFonts w:eastAsia="Calibri"/>
              </w:rPr>
              <w:t>);</w:t>
            </w:r>
          </w:p>
          <w:p w14:paraId="4D1DD3D4" w14:textId="77777777" w:rsidR="00290E75" w:rsidRPr="00CC2AF5" w:rsidRDefault="00290E75" w:rsidP="00C20EBE">
            <w:pPr>
              <w:pStyle w:val="-31"/>
              <w:autoSpaceDE w:val="0"/>
              <w:autoSpaceDN w:val="0"/>
              <w:adjustRightInd w:val="0"/>
              <w:spacing w:after="0" w:line="240" w:lineRule="auto"/>
              <w:ind w:left="0"/>
              <w:jc w:val="both"/>
              <w:rPr>
                <w:rFonts w:ascii="Times New Roman" w:hAnsi="Times New Roman"/>
                <w:sz w:val="24"/>
                <w:szCs w:val="24"/>
                <w:lang w:val="kk-KZ"/>
              </w:rPr>
            </w:pPr>
          </w:p>
        </w:tc>
      </w:tr>
    </w:tbl>
    <w:p w14:paraId="1792D989" w14:textId="77777777" w:rsidR="00290E75" w:rsidRPr="00CC2AF5" w:rsidRDefault="00290E75" w:rsidP="00716DEA">
      <w:pPr>
        <w:pStyle w:val="-31"/>
        <w:autoSpaceDE w:val="0"/>
        <w:autoSpaceDN w:val="0"/>
        <w:adjustRightInd w:val="0"/>
        <w:spacing w:after="0" w:line="240" w:lineRule="auto"/>
        <w:ind w:left="0" w:firstLine="709"/>
        <w:jc w:val="both"/>
        <w:rPr>
          <w:rFonts w:ascii="Times New Roman" w:hAnsi="Times New Roman"/>
          <w:sz w:val="24"/>
          <w:szCs w:val="24"/>
          <w:lang w:val="kk-KZ"/>
        </w:rPr>
      </w:pPr>
    </w:p>
    <w:p w14:paraId="77B01F4E" w14:textId="77777777" w:rsidR="003750FC" w:rsidRPr="00CC2AF5" w:rsidRDefault="003750FC" w:rsidP="00716DEA">
      <w:pPr>
        <w:keepNext/>
        <w:autoSpaceDE w:val="0"/>
        <w:autoSpaceDN w:val="0"/>
        <w:adjustRightInd w:val="0"/>
        <w:ind w:firstLine="709"/>
        <w:jc w:val="both"/>
        <w:rPr>
          <w:b/>
          <w:i/>
          <w:iCs/>
          <w:lang w:val="ru-RU"/>
        </w:rPr>
      </w:pPr>
      <w:r w:rsidRPr="00CC2AF5">
        <w:rPr>
          <w:b/>
          <w:i/>
          <w:iCs/>
          <w:lang w:val="ru-RU"/>
        </w:rPr>
        <w:t xml:space="preserve">По </w:t>
      </w:r>
      <w:r w:rsidR="006061A6" w:rsidRPr="00CC2AF5">
        <w:rPr>
          <w:b/>
          <w:i/>
          <w:iCs/>
          <w:lang w:val="ru-RU"/>
        </w:rPr>
        <w:t xml:space="preserve">проектам в рамках приоритета </w:t>
      </w:r>
      <w:r w:rsidRPr="00CC2AF5">
        <w:rPr>
          <w:b/>
          <w:i/>
          <w:iCs/>
          <w:lang w:val="ru-RU"/>
        </w:rPr>
        <w:t>Наци</w:t>
      </w:r>
      <w:r w:rsidR="006061A6" w:rsidRPr="00CC2AF5">
        <w:rPr>
          <w:b/>
          <w:i/>
          <w:iCs/>
          <w:lang w:val="ru-RU"/>
        </w:rPr>
        <w:t>ональная безопасность и оборона</w:t>
      </w:r>
      <w:r w:rsidRPr="00CC2AF5">
        <w:rPr>
          <w:b/>
          <w:i/>
          <w:i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5CB21BBA" w14:textId="77777777" w:rsidTr="00C20EBE">
        <w:tc>
          <w:tcPr>
            <w:tcW w:w="10422" w:type="dxa"/>
            <w:shd w:val="clear" w:color="auto" w:fill="auto"/>
          </w:tcPr>
          <w:p w14:paraId="3AADD891" w14:textId="77777777" w:rsidR="00290E75" w:rsidRPr="00CC2AF5" w:rsidRDefault="00290E75" w:rsidP="00C20EBE">
            <w:pPr>
              <w:autoSpaceDE w:val="0"/>
              <w:autoSpaceDN w:val="0"/>
              <w:adjustRightInd w:val="0"/>
              <w:ind w:firstLine="709"/>
              <w:jc w:val="both"/>
              <w:rPr>
                <w:lang w:val="ru-RU"/>
              </w:rPr>
            </w:pPr>
            <w:r w:rsidRPr="00CC2AF5">
              <w:rPr>
                <w:lang w:val="ru-RU"/>
              </w:rPr>
              <w:t>- не менее 1 (одной) статьи или обзора в рецензируемом научном издании, индексируемом в Science Citation Index Expanded, Social Science Citation Index или Arts and Humanities Citation Index базы Web of Science и (или) имеющем процентиль по CiteScore в базе Scopus не менее 35 (тридцати пяти);</w:t>
            </w:r>
          </w:p>
          <w:p w14:paraId="3D1E5453" w14:textId="77777777" w:rsidR="007F3583" w:rsidRPr="00CC2AF5" w:rsidRDefault="007F3583" w:rsidP="00C20EBE">
            <w:pPr>
              <w:autoSpaceDE w:val="0"/>
              <w:autoSpaceDN w:val="0"/>
              <w:adjustRightInd w:val="0"/>
              <w:ind w:firstLine="709"/>
              <w:jc w:val="both"/>
              <w:rPr>
                <w:lang w:val="ru-RU"/>
              </w:rPr>
            </w:pPr>
            <w:r w:rsidRPr="00CC2AF5">
              <w:rPr>
                <w:lang w:val="ru-RU"/>
              </w:rPr>
              <w:t>- не менее 2 (двух) статей или обзора в рецензируемом зарубежном или отечественном издании, рекомендованном из списков 1 и 2 КОКНВО;</w:t>
            </w:r>
          </w:p>
          <w:p w14:paraId="28299D76" w14:textId="6960AEC9" w:rsidR="00290E75" w:rsidRPr="00CC2AF5" w:rsidRDefault="00290E75" w:rsidP="00C20EBE">
            <w:pPr>
              <w:autoSpaceDE w:val="0"/>
              <w:autoSpaceDN w:val="0"/>
              <w:adjustRightInd w:val="0"/>
              <w:ind w:firstLine="709"/>
              <w:jc w:val="both"/>
              <w:rPr>
                <w:lang w:val="ru-RU"/>
              </w:rPr>
            </w:pPr>
            <w:r w:rsidRPr="00CC2AF5">
              <w:rPr>
                <w:lang w:val="ru-RU"/>
              </w:rPr>
              <w:t xml:space="preserve">- не менее 1 (одного) </w:t>
            </w:r>
            <w:r w:rsidRPr="00CC2AF5">
              <w:rPr>
                <w:color w:val="000000"/>
                <w:lang w:val="ru-RU"/>
              </w:rPr>
              <w:t>патента на изобретение (включая положительное решение по нему)</w:t>
            </w:r>
          </w:p>
          <w:p w14:paraId="5F8A6E30" w14:textId="77777777" w:rsidR="00290E75" w:rsidRPr="00CC2AF5" w:rsidRDefault="00290E75" w:rsidP="00C20EBE">
            <w:pPr>
              <w:autoSpaceDE w:val="0"/>
              <w:autoSpaceDN w:val="0"/>
              <w:adjustRightInd w:val="0"/>
              <w:jc w:val="both"/>
              <w:rPr>
                <w:lang w:val="ru-RU"/>
              </w:rPr>
            </w:pPr>
          </w:p>
        </w:tc>
      </w:tr>
    </w:tbl>
    <w:p w14:paraId="37DE84D0" w14:textId="77777777" w:rsidR="00290E75" w:rsidRPr="00CC2AF5" w:rsidRDefault="00290E75" w:rsidP="00716DEA">
      <w:pPr>
        <w:autoSpaceDE w:val="0"/>
        <w:autoSpaceDN w:val="0"/>
        <w:adjustRightInd w:val="0"/>
        <w:ind w:firstLine="709"/>
        <w:jc w:val="both"/>
        <w:rPr>
          <w:lang w:val="ru-RU"/>
        </w:rPr>
      </w:pPr>
    </w:p>
    <w:p w14:paraId="6E99FC06" w14:textId="77777777" w:rsidR="00C81168" w:rsidRPr="00CC2AF5" w:rsidRDefault="00C81168" w:rsidP="00716DEA">
      <w:pPr>
        <w:keepNext/>
        <w:autoSpaceDE w:val="0"/>
        <w:autoSpaceDN w:val="0"/>
        <w:adjustRightInd w:val="0"/>
        <w:ind w:firstLine="709"/>
        <w:jc w:val="both"/>
        <w:rPr>
          <w:b/>
          <w:bCs/>
          <w:i/>
          <w:lang w:val="ru-RU"/>
        </w:rPr>
      </w:pPr>
      <w:r w:rsidRPr="00CC2AF5">
        <w:rPr>
          <w:b/>
          <w:bCs/>
          <w:i/>
          <w:lang w:val="ru-RU"/>
        </w:rPr>
        <w:t xml:space="preserve">По </w:t>
      </w:r>
      <w:r w:rsidRPr="00CC2AF5">
        <w:rPr>
          <w:b/>
          <w:bCs/>
          <w:i/>
        </w:rPr>
        <w:t>научны</w:t>
      </w:r>
      <w:r w:rsidRPr="00CC2AF5">
        <w:rPr>
          <w:b/>
          <w:bCs/>
          <w:i/>
          <w:lang w:val="ru-RU"/>
        </w:rPr>
        <w:t>м,</w:t>
      </w:r>
      <w:r w:rsidRPr="00CC2AF5">
        <w:rPr>
          <w:b/>
          <w:bCs/>
          <w:i/>
        </w:rPr>
        <w:t xml:space="preserve"> научно-технически</w:t>
      </w:r>
      <w:r w:rsidR="00FB411A" w:rsidRPr="00CC2AF5">
        <w:rPr>
          <w:b/>
          <w:bCs/>
          <w:i/>
          <w:lang w:val="ru-RU"/>
        </w:rPr>
        <w:t>м</w:t>
      </w:r>
      <w:r w:rsidRPr="00CC2AF5">
        <w:rPr>
          <w:b/>
          <w:bCs/>
          <w:i/>
        </w:rPr>
        <w:t xml:space="preserve"> проект</w:t>
      </w:r>
      <w:r w:rsidRPr="00CC2AF5">
        <w:rPr>
          <w:b/>
          <w:bCs/>
          <w:i/>
          <w:lang w:val="ru-RU"/>
        </w:rPr>
        <w:t>ам</w:t>
      </w:r>
      <w:r w:rsidRPr="00CC2AF5">
        <w:rPr>
          <w:b/>
          <w:bCs/>
          <w:i/>
        </w:rPr>
        <w:t>, содержащи</w:t>
      </w:r>
      <w:r w:rsidRPr="00CC2AF5">
        <w:rPr>
          <w:b/>
          <w:bCs/>
          <w:i/>
          <w:lang w:val="ru-RU"/>
        </w:rPr>
        <w:t>м</w:t>
      </w:r>
      <w:r w:rsidRPr="00CC2AF5">
        <w:rPr>
          <w:b/>
          <w:bCs/>
          <w:i/>
        </w:rPr>
        <w:t xml:space="preserve"> сведения, соста</w:t>
      </w:r>
      <w:r w:rsidR="006226CD" w:rsidRPr="00CC2AF5">
        <w:rPr>
          <w:b/>
          <w:bCs/>
          <w:i/>
        </w:rPr>
        <w:t>вляющие государственные секреты</w:t>
      </w:r>
      <w:r w:rsidR="006226CD" w:rsidRPr="00CC2AF5">
        <w:rPr>
          <w:b/>
          <w:bCs/>
          <w:i/>
          <w:lang w:val="ru-RU"/>
        </w:rPr>
        <w:t xml:space="preserve">, </w:t>
      </w:r>
      <w:r w:rsidR="006226CD" w:rsidRPr="00CC2AF5">
        <w:rPr>
          <w:b/>
          <w:bCs/>
          <w:i/>
        </w:rPr>
        <w:t>а также служебную информацию ограниченного распространения</w:t>
      </w:r>
      <w:r w:rsidRPr="00CC2AF5">
        <w:rPr>
          <w:b/>
          <w:bCs/>
          <w:i/>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96"/>
      </w:tblGrid>
      <w:tr w:rsidR="00290E75" w:rsidRPr="00CC2AF5" w14:paraId="3E053898" w14:textId="77777777" w:rsidTr="00C20EBE">
        <w:tc>
          <w:tcPr>
            <w:tcW w:w="10422" w:type="dxa"/>
            <w:shd w:val="clear" w:color="auto" w:fill="auto"/>
          </w:tcPr>
          <w:p w14:paraId="04452E63" w14:textId="52790D0C" w:rsidR="007F3583" w:rsidRPr="00CC2AF5" w:rsidRDefault="00290E75" w:rsidP="007F3583">
            <w:pPr>
              <w:autoSpaceDE w:val="0"/>
              <w:autoSpaceDN w:val="0"/>
              <w:adjustRightInd w:val="0"/>
              <w:ind w:firstLine="709"/>
              <w:jc w:val="both"/>
              <w:rPr>
                <w:bCs/>
                <w:lang w:val="ru-RU"/>
              </w:rPr>
            </w:pPr>
            <w:r w:rsidRPr="00CC2AF5">
              <w:rPr>
                <w:bCs/>
                <w:lang w:val="ru-RU"/>
              </w:rPr>
              <w:t xml:space="preserve">- не менее </w:t>
            </w:r>
            <w:r w:rsidR="003442E9" w:rsidRPr="00CC2AF5">
              <w:rPr>
                <w:bCs/>
                <w:lang w:val="ru-RU"/>
              </w:rPr>
              <w:t>3</w:t>
            </w:r>
            <w:r w:rsidRPr="00CC2AF5">
              <w:rPr>
                <w:bCs/>
                <w:lang w:val="ru-RU"/>
              </w:rPr>
              <w:t xml:space="preserve"> </w:t>
            </w:r>
            <w:r w:rsidRPr="00CC2AF5">
              <w:rPr>
                <w:bCs/>
              </w:rPr>
              <w:t>(</w:t>
            </w:r>
            <w:r w:rsidR="001828D8" w:rsidRPr="00CC2AF5">
              <w:rPr>
                <w:bCs/>
                <w:lang w:val="ru-RU"/>
              </w:rPr>
              <w:t>трех</w:t>
            </w:r>
            <w:r w:rsidRPr="00CC2AF5">
              <w:rPr>
                <w:bCs/>
              </w:rPr>
              <w:t>) статей и</w:t>
            </w:r>
            <w:r w:rsidRPr="00CC2AF5">
              <w:rPr>
                <w:bCs/>
                <w:lang w:val="ru-RU"/>
              </w:rPr>
              <w:t xml:space="preserve"> (</w:t>
            </w:r>
            <w:r w:rsidRPr="00CC2AF5">
              <w:rPr>
                <w:bCs/>
              </w:rPr>
              <w:t>или</w:t>
            </w:r>
            <w:r w:rsidRPr="00CC2AF5">
              <w:rPr>
                <w:bCs/>
                <w:lang w:val="ru-RU"/>
              </w:rPr>
              <w:t>)</w:t>
            </w:r>
            <w:r w:rsidRPr="00CC2AF5">
              <w:rPr>
                <w:bCs/>
              </w:rPr>
              <w:t xml:space="preserve"> обзоров </w:t>
            </w:r>
            <w:r w:rsidR="007F3583" w:rsidRPr="00CC2AF5">
              <w:rPr>
                <w:bCs/>
                <w:lang w:val="ru-RU"/>
              </w:rPr>
              <w:t>в рецензируемом зарубежном или отечественном издании, рекомендованном из списков 1 и 2 КОКНВО;</w:t>
            </w:r>
          </w:p>
          <w:p w14:paraId="0453E3FF" w14:textId="77777777" w:rsidR="00290E75" w:rsidRPr="00CC2AF5" w:rsidRDefault="00290E75" w:rsidP="00C20EBE">
            <w:pPr>
              <w:autoSpaceDE w:val="0"/>
              <w:autoSpaceDN w:val="0"/>
              <w:adjustRightInd w:val="0"/>
              <w:ind w:firstLine="709"/>
              <w:jc w:val="both"/>
              <w:rPr>
                <w:lang w:val="ru-RU"/>
              </w:rPr>
            </w:pPr>
            <w:r w:rsidRPr="00CC2AF5">
              <w:rPr>
                <w:lang w:val="ru-RU"/>
              </w:rPr>
              <w:t xml:space="preserve">- не менее 1 (одного) </w:t>
            </w:r>
            <w:r w:rsidRPr="00CC2AF5">
              <w:rPr>
                <w:color w:val="000000"/>
                <w:lang w:val="ru-RU"/>
              </w:rPr>
              <w:t>патента на изобретение (включая положительное решение по нему)</w:t>
            </w:r>
          </w:p>
          <w:p w14:paraId="215E6995" w14:textId="77777777" w:rsidR="00290E75" w:rsidRPr="00CC2AF5" w:rsidRDefault="00290E75" w:rsidP="00C20EBE">
            <w:pPr>
              <w:autoSpaceDE w:val="0"/>
              <w:autoSpaceDN w:val="0"/>
              <w:adjustRightInd w:val="0"/>
              <w:jc w:val="both"/>
              <w:rPr>
                <w:bCs/>
                <w:lang w:val="ru-RU"/>
              </w:rPr>
            </w:pPr>
          </w:p>
        </w:tc>
      </w:tr>
    </w:tbl>
    <w:p w14:paraId="6958F349" w14:textId="77777777" w:rsidR="00290E75" w:rsidRPr="00CC2AF5" w:rsidRDefault="00290E75" w:rsidP="00716DEA">
      <w:pPr>
        <w:autoSpaceDE w:val="0"/>
        <w:autoSpaceDN w:val="0"/>
        <w:adjustRightInd w:val="0"/>
        <w:ind w:firstLine="709"/>
        <w:jc w:val="both"/>
        <w:rPr>
          <w:bCs/>
          <w:lang w:val="ru-RU"/>
        </w:rPr>
      </w:pPr>
    </w:p>
    <w:p w14:paraId="147A3015" w14:textId="77777777" w:rsidR="00934EA5" w:rsidRPr="00CC2AF5" w:rsidRDefault="00376959" w:rsidP="00934EA5">
      <w:pPr>
        <w:autoSpaceDE w:val="0"/>
        <w:autoSpaceDN w:val="0"/>
        <w:adjustRightInd w:val="0"/>
        <w:ind w:firstLine="709"/>
        <w:contextualSpacing/>
        <w:jc w:val="both"/>
        <w:rPr>
          <w:lang w:val="ru-RU"/>
        </w:rPr>
      </w:pPr>
      <w:r w:rsidRPr="00CC2AF5">
        <w:rPr>
          <w:lang w:val="ru-RU"/>
        </w:rPr>
        <w:t xml:space="preserve">1.2. </w:t>
      </w:r>
      <w:r w:rsidR="00552EA1" w:rsidRPr="00CC2AF5">
        <w:rPr>
          <w:lang w:val="ru-RU"/>
        </w:rPr>
        <w:t>Одна публикация засчитывается только по тому проекту, номер которого указан первым в тексте о финансировании в соответствующей публикации</w:t>
      </w:r>
      <w:r w:rsidR="00934EA5" w:rsidRPr="00CC2AF5">
        <w:rPr>
          <w:lang w:val="ru-RU"/>
        </w:rPr>
        <w:t xml:space="preserve">, </w:t>
      </w:r>
      <w:r w:rsidR="00934EA5" w:rsidRPr="00CC2AF5">
        <w:rPr>
          <w:color w:val="000000"/>
          <w:lang w:val="ru-RU"/>
        </w:rPr>
        <w:t xml:space="preserve">кроме проектов с международной коллаборацией </w:t>
      </w:r>
      <w:r w:rsidR="00934EA5" w:rsidRPr="00CC2AF5">
        <w:rPr>
          <w:lang w:val="ru-RU"/>
        </w:rPr>
        <w:t>с подтверждающими документами (соглашение или меморандум о сотрудничестве).</w:t>
      </w:r>
    </w:p>
    <w:p w14:paraId="2E935312" w14:textId="77777777" w:rsidR="0097173B" w:rsidRPr="00CC2AF5" w:rsidRDefault="00376959" w:rsidP="00716DEA">
      <w:pPr>
        <w:autoSpaceDE w:val="0"/>
        <w:autoSpaceDN w:val="0"/>
        <w:adjustRightInd w:val="0"/>
        <w:ind w:firstLine="709"/>
        <w:contextualSpacing/>
        <w:jc w:val="both"/>
        <w:rPr>
          <w:lang w:val="ru-RU"/>
        </w:rPr>
      </w:pPr>
      <w:r w:rsidRPr="00CC2AF5">
        <w:rPr>
          <w:lang w:val="ru-RU"/>
        </w:rPr>
        <w:lastRenderedPageBreak/>
        <w:t xml:space="preserve">1.3. </w:t>
      </w:r>
      <w:r w:rsidR="0097173B" w:rsidRPr="00CC2AF5">
        <w:rPr>
          <w:lang w:val="ru-RU"/>
        </w:rPr>
        <w:t>Статья или обзор засчитывается для проекта</w:t>
      </w:r>
      <w:r w:rsidR="00D50E01" w:rsidRPr="00CC2AF5">
        <w:rPr>
          <w:lang w:val="ru-RU"/>
        </w:rPr>
        <w:t xml:space="preserve"> (кроме проектов, содержащих сведения, составляющие государственные секреты и для служебного пользования)</w:t>
      </w:r>
      <w:r w:rsidR="0097173B" w:rsidRPr="00CC2AF5">
        <w:rPr>
          <w:lang w:val="ru-RU"/>
        </w:rPr>
        <w:t xml:space="preserve"> в том случае, если она опубликована на официальном сайте журнала, в том числе </w:t>
      </w:r>
      <w:r w:rsidR="00061762" w:rsidRPr="00CC2AF5">
        <w:rPr>
          <w:lang w:val="ru-RU"/>
        </w:rPr>
        <w:t xml:space="preserve">- </w:t>
      </w:r>
      <w:r w:rsidR="0097173B" w:rsidRPr="00CC2AF5">
        <w:rPr>
          <w:lang w:val="ru-RU"/>
        </w:rPr>
        <w:t>со статусом «В печати» (</w:t>
      </w:r>
      <w:r w:rsidR="0097173B" w:rsidRPr="00CC2AF5">
        <w:rPr>
          <w:lang w:val="en-US"/>
        </w:rPr>
        <w:t>In</w:t>
      </w:r>
      <w:r w:rsidR="0097173B" w:rsidRPr="00CC2AF5">
        <w:rPr>
          <w:lang w:val="ru-RU"/>
        </w:rPr>
        <w:t xml:space="preserve"> </w:t>
      </w:r>
      <w:r w:rsidR="0097173B" w:rsidRPr="00CC2AF5">
        <w:rPr>
          <w:lang w:val="en-US"/>
        </w:rPr>
        <w:t>Press</w:t>
      </w:r>
      <w:r w:rsidR="0097173B" w:rsidRPr="00CC2AF5">
        <w:rPr>
          <w:lang w:val="ru-RU"/>
        </w:rPr>
        <w:t>)</w:t>
      </w:r>
      <w:r w:rsidR="00CA5A71" w:rsidRPr="00CC2AF5">
        <w:rPr>
          <w:lang w:val="ru-RU"/>
        </w:rPr>
        <w:t xml:space="preserve"> или аналогичным</w:t>
      </w:r>
      <w:r w:rsidR="0097173B" w:rsidRPr="00CC2AF5">
        <w:rPr>
          <w:lang w:val="ru-RU"/>
        </w:rPr>
        <w:t>.</w:t>
      </w:r>
    </w:p>
    <w:p w14:paraId="64E6B147" w14:textId="1536A4B5" w:rsidR="001E60AB" w:rsidRPr="00CC2AF5" w:rsidRDefault="00376959" w:rsidP="00716DEA">
      <w:pPr>
        <w:autoSpaceDE w:val="0"/>
        <w:autoSpaceDN w:val="0"/>
        <w:adjustRightInd w:val="0"/>
        <w:ind w:firstLine="709"/>
        <w:contextualSpacing/>
        <w:jc w:val="both"/>
        <w:rPr>
          <w:lang w:val="ru-RU"/>
        </w:rPr>
      </w:pPr>
      <w:r w:rsidRPr="00CC2AF5">
        <w:rPr>
          <w:lang w:val="ru-RU"/>
        </w:rPr>
        <w:t xml:space="preserve">1.4. </w:t>
      </w:r>
      <w:r w:rsidR="001E60AB" w:rsidRPr="00CC2AF5">
        <w:rPr>
          <w:lang w:val="ru-RU"/>
        </w:rPr>
        <w:t xml:space="preserve">К статье в научных изданиях, рекомендованных </w:t>
      </w:r>
      <w:r w:rsidR="00B4441E" w:rsidRPr="00CC2AF5">
        <w:rPr>
          <w:lang w:val="ru-RU"/>
        </w:rPr>
        <w:t>КОКНВО</w:t>
      </w:r>
      <w:r w:rsidR="00513AA8" w:rsidRPr="00CC2AF5">
        <w:rPr>
          <w:lang w:val="ru-RU"/>
        </w:rPr>
        <w:t>,</w:t>
      </w:r>
      <w:r w:rsidR="001E60AB" w:rsidRPr="00CC2AF5">
        <w:rPr>
          <w:lang w:val="ru-RU"/>
        </w:rPr>
        <w:t xml:space="preserve"> приравниваются следующие публикации:</w:t>
      </w:r>
    </w:p>
    <w:p w14:paraId="2B1DF1F1" w14:textId="77777777" w:rsidR="001A53E9" w:rsidRPr="00CC2AF5" w:rsidRDefault="001A53E9" w:rsidP="001A53E9">
      <w:pPr>
        <w:autoSpaceDE w:val="0"/>
        <w:autoSpaceDN w:val="0"/>
        <w:adjustRightInd w:val="0"/>
        <w:ind w:firstLine="709"/>
        <w:contextualSpacing/>
        <w:jc w:val="both"/>
        <w:rPr>
          <w:lang w:val="en-US"/>
        </w:rPr>
      </w:pPr>
      <w:r w:rsidRPr="00CC2AF5">
        <w:rPr>
          <w:lang w:val="en-US"/>
        </w:rPr>
        <w:t xml:space="preserve">- Web of Science </w:t>
      </w:r>
      <w:r w:rsidRPr="00CC2AF5">
        <w:rPr>
          <w:lang w:val="ru-RU"/>
        </w:rPr>
        <w:t>деректер</w:t>
      </w:r>
      <w:r w:rsidRPr="00CC2AF5">
        <w:rPr>
          <w:lang w:val="en-US"/>
        </w:rPr>
        <w:t xml:space="preserve"> </w:t>
      </w:r>
      <w:r w:rsidRPr="00CC2AF5">
        <w:rPr>
          <w:lang w:val="ru-RU"/>
        </w:rPr>
        <w:t>басзасының</w:t>
      </w:r>
      <w:r w:rsidRPr="00CC2AF5">
        <w:rPr>
          <w:lang w:val="en-US"/>
        </w:rPr>
        <w:t xml:space="preserve"> Arts and Humanities Citation Index, Science Citation Index Expanded, Social Sciences Citation Index-</w:t>
      </w:r>
      <w:r w:rsidRPr="00CC2AF5">
        <w:rPr>
          <w:lang w:val="ru-RU"/>
        </w:rPr>
        <w:t>інде</w:t>
      </w:r>
      <w:r w:rsidRPr="00CC2AF5">
        <w:rPr>
          <w:lang w:val="en-US"/>
        </w:rPr>
        <w:t xml:space="preserve"> </w:t>
      </w:r>
      <w:r w:rsidRPr="00CC2AF5">
        <w:rPr>
          <w:lang w:val="ru-RU"/>
        </w:rPr>
        <w:t>индекстелетін</w:t>
      </w:r>
      <w:r w:rsidRPr="00CC2AF5">
        <w:rPr>
          <w:lang w:val="en-US"/>
        </w:rPr>
        <w:t xml:space="preserve"> </w:t>
      </w:r>
      <w:r w:rsidRPr="00CC2AF5">
        <w:rPr>
          <w:lang w:val="ru-RU"/>
        </w:rPr>
        <w:t>ғылыми</w:t>
      </w:r>
      <w:r w:rsidRPr="00CC2AF5">
        <w:rPr>
          <w:lang w:val="en-US"/>
        </w:rPr>
        <w:t xml:space="preserve"> </w:t>
      </w:r>
      <w:r w:rsidRPr="00CC2AF5">
        <w:rPr>
          <w:lang w:val="ru-RU"/>
        </w:rPr>
        <w:t>басылымдарда</w:t>
      </w:r>
      <w:r w:rsidRPr="00CC2AF5">
        <w:rPr>
          <w:lang w:val="en-US"/>
        </w:rPr>
        <w:t xml:space="preserve"> </w:t>
      </w:r>
      <w:r w:rsidRPr="00CC2AF5">
        <w:rPr>
          <w:lang w:val="ru-RU"/>
        </w:rPr>
        <w:t>мақала</w:t>
      </w:r>
      <w:r w:rsidRPr="00CC2AF5">
        <w:rPr>
          <w:lang w:val="en-US"/>
        </w:rPr>
        <w:t xml:space="preserve"> </w:t>
      </w:r>
      <w:r w:rsidRPr="00CC2AF5">
        <w:rPr>
          <w:lang w:val="ru-RU"/>
        </w:rPr>
        <w:t>немесе</w:t>
      </w:r>
      <w:r w:rsidRPr="00CC2AF5">
        <w:rPr>
          <w:lang w:val="en-US"/>
        </w:rPr>
        <w:t xml:space="preserve"> </w:t>
      </w:r>
      <w:r w:rsidRPr="00CC2AF5">
        <w:rPr>
          <w:lang w:val="ru-RU"/>
        </w:rPr>
        <w:t>шолу</w:t>
      </w:r>
      <w:r w:rsidRPr="00CC2AF5">
        <w:rPr>
          <w:lang w:val="en-US"/>
        </w:rPr>
        <w:t xml:space="preserve">; </w:t>
      </w:r>
    </w:p>
    <w:p w14:paraId="6C597B3C" w14:textId="36D77B66" w:rsidR="001A53E9" w:rsidRPr="00CC2AF5" w:rsidRDefault="001A53E9" w:rsidP="001A53E9">
      <w:pPr>
        <w:autoSpaceDE w:val="0"/>
        <w:autoSpaceDN w:val="0"/>
        <w:adjustRightInd w:val="0"/>
        <w:ind w:firstLine="709"/>
        <w:contextualSpacing/>
        <w:jc w:val="both"/>
        <w:rPr>
          <w:lang w:val="en-US"/>
        </w:rPr>
      </w:pPr>
      <w:r w:rsidRPr="00CC2AF5">
        <w:rPr>
          <w:lang w:val="en-US"/>
        </w:rPr>
        <w:t xml:space="preserve">- </w:t>
      </w:r>
      <w:r w:rsidRPr="00CC2AF5">
        <w:rPr>
          <w:lang w:val="ru-RU"/>
        </w:rPr>
        <w:t>немесе</w:t>
      </w:r>
      <w:r w:rsidRPr="00CC2AF5">
        <w:rPr>
          <w:lang w:val="en-US"/>
        </w:rPr>
        <w:t xml:space="preserve"> Web of Science </w:t>
      </w:r>
      <w:r w:rsidRPr="00CC2AF5">
        <w:rPr>
          <w:lang w:val="ru-RU"/>
        </w:rPr>
        <w:t>немесе</w:t>
      </w:r>
      <w:r w:rsidRPr="00CC2AF5">
        <w:rPr>
          <w:lang w:val="en-US"/>
        </w:rPr>
        <w:t xml:space="preserve"> Scopus </w:t>
      </w:r>
      <w:r w:rsidRPr="00CC2AF5">
        <w:rPr>
          <w:lang w:val="ru-RU"/>
        </w:rPr>
        <w:t>деректер</w:t>
      </w:r>
      <w:r w:rsidRPr="00CC2AF5">
        <w:rPr>
          <w:lang w:val="en-US"/>
        </w:rPr>
        <w:t xml:space="preserve"> </w:t>
      </w:r>
      <w:r w:rsidRPr="00CC2AF5">
        <w:rPr>
          <w:lang w:val="ru-RU"/>
        </w:rPr>
        <w:t>базаларының</w:t>
      </w:r>
      <w:r w:rsidRPr="00CC2AF5">
        <w:rPr>
          <w:lang w:val="en-US"/>
        </w:rPr>
        <w:t xml:space="preserve"> Emerging Sources Citation Index-</w:t>
      </w:r>
      <w:r w:rsidRPr="00CC2AF5">
        <w:rPr>
          <w:lang w:val="ru-RU"/>
        </w:rPr>
        <w:t>інде</w:t>
      </w:r>
      <w:r w:rsidRPr="00CC2AF5">
        <w:rPr>
          <w:lang w:val="en-US"/>
        </w:rPr>
        <w:t xml:space="preserve"> </w:t>
      </w:r>
      <w:r w:rsidRPr="00CC2AF5">
        <w:rPr>
          <w:lang w:val="ru-RU"/>
        </w:rPr>
        <w:t>индекстелетін</w:t>
      </w:r>
      <w:r w:rsidRPr="00CC2AF5">
        <w:rPr>
          <w:lang w:val="en-US"/>
        </w:rPr>
        <w:t xml:space="preserve"> </w:t>
      </w:r>
      <w:r w:rsidRPr="00CC2AF5">
        <w:rPr>
          <w:lang w:val="ru-RU"/>
        </w:rPr>
        <w:t>шетелдік</w:t>
      </w:r>
      <w:r w:rsidRPr="00CC2AF5">
        <w:rPr>
          <w:lang w:val="en-US"/>
        </w:rPr>
        <w:t xml:space="preserve"> </w:t>
      </w:r>
      <w:r w:rsidRPr="00CC2AF5">
        <w:rPr>
          <w:lang w:val="ru-RU"/>
        </w:rPr>
        <w:t>ғылыми</w:t>
      </w:r>
      <w:r w:rsidRPr="00CC2AF5">
        <w:rPr>
          <w:lang w:val="en-US"/>
        </w:rPr>
        <w:t xml:space="preserve"> </w:t>
      </w:r>
      <w:r w:rsidRPr="00CC2AF5">
        <w:rPr>
          <w:lang w:val="ru-RU"/>
        </w:rPr>
        <w:t>басылымдарда</w:t>
      </w:r>
      <w:r w:rsidRPr="00CC2AF5">
        <w:rPr>
          <w:lang w:val="en-US"/>
        </w:rPr>
        <w:t xml:space="preserve"> </w:t>
      </w:r>
      <w:r w:rsidRPr="00CC2AF5">
        <w:rPr>
          <w:lang w:val="ru-RU"/>
        </w:rPr>
        <w:t>мақала</w:t>
      </w:r>
      <w:r w:rsidRPr="00CC2AF5">
        <w:rPr>
          <w:lang w:val="en-US"/>
        </w:rPr>
        <w:t xml:space="preserve"> </w:t>
      </w:r>
      <w:r w:rsidRPr="00CC2AF5">
        <w:rPr>
          <w:lang w:val="ru-RU"/>
        </w:rPr>
        <w:t>немесе</w:t>
      </w:r>
      <w:r w:rsidRPr="00CC2AF5">
        <w:rPr>
          <w:lang w:val="en-US"/>
        </w:rPr>
        <w:t xml:space="preserve"> </w:t>
      </w:r>
      <w:r w:rsidRPr="00CC2AF5">
        <w:rPr>
          <w:lang w:val="ru-RU"/>
        </w:rPr>
        <w:t>шолу</w:t>
      </w:r>
      <w:r w:rsidRPr="00CC2AF5">
        <w:rPr>
          <w:lang w:val="en-US"/>
        </w:rPr>
        <w:t>;</w:t>
      </w:r>
    </w:p>
    <w:p w14:paraId="012BE589" w14:textId="77777777" w:rsidR="009650D6" w:rsidRPr="00CC2AF5" w:rsidRDefault="009650D6" w:rsidP="009650D6">
      <w:pPr>
        <w:suppressAutoHyphens w:val="0"/>
        <w:ind w:firstLine="709"/>
        <w:contextualSpacing/>
        <w:jc w:val="both"/>
        <w:rPr>
          <w:color w:val="000000"/>
          <w:lang w:val="ru-RU"/>
        </w:rPr>
      </w:pPr>
      <w:r w:rsidRPr="00CC2AF5">
        <w:rPr>
          <w:color w:val="000000"/>
          <w:lang w:val="ru-RU"/>
        </w:rPr>
        <w:t>- либо патент на изобретение (включая положительное решение по нему);</w:t>
      </w:r>
    </w:p>
    <w:p w14:paraId="0C116C19" w14:textId="77777777" w:rsidR="00E029B7" w:rsidRPr="00CC2AF5" w:rsidRDefault="00E029B7" w:rsidP="00E029B7">
      <w:pPr>
        <w:autoSpaceDE w:val="0"/>
        <w:autoSpaceDN w:val="0"/>
        <w:adjustRightInd w:val="0"/>
        <w:ind w:firstLine="709"/>
        <w:contextualSpacing/>
        <w:jc w:val="both"/>
        <w:rPr>
          <w:lang w:val="ru-RU"/>
        </w:rPr>
      </w:pPr>
      <w:r w:rsidRPr="00CC2AF5">
        <w:rPr>
          <w:color w:val="000000"/>
          <w:lang w:val="ru-RU"/>
        </w:rPr>
        <w:t xml:space="preserve">- </w:t>
      </w:r>
      <w:r w:rsidRPr="00CC2AF5">
        <w:rPr>
          <w:lang w:val="ru-RU"/>
        </w:rPr>
        <w:t>либо монография объемом не менее 5 печатных листов с вкладом членов исследовательской группы не менее 3 печатных листов, при наличии рекомендации ученого или научно-технического совета аккредитованной научной организации;</w:t>
      </w:r>
    </w:p>
    <w:p w14:paraId="136CBED2" w14:textId="77777777" w:rsidR="00BE3CA2" w:rsidRPr="00CC2AF5" w:rsidRDefault="00BE3CA2" w:rsidP="00716DEA">
      <w:pPr>
        <w:autoSpaceDE w:val="0"/>
        <w:autoSpaceDN w:val="0"/>
        <w:adjustRightInd w:val="0"/>
        <w:ind w:firstLine="709"/>
        <w:contextualSpacing/>
        <w:jc w:val="both"/>
        <w:rPr>
          <w:lang w:val="ru-RU"/>
        </w:rPr>
      </w:pPr>
      <w:r w:rsidRPr="00CC2AF5">
        <w:rPr>
          <w:lang w:val="ru-RU"/>
        </w:rPr>
        <w:t xml:space="preserve">- </w:t>
      </w:r>
      <w:r w:rsidR="005452A3" w:rsidRPr="00CC2AF5">
        <w:rPr>
          <w:lang w:val="ru-RU"/>
        </w:rPr>
        <w:t xml:space="preserve">либо </w:t>
      </w:r>
      <w:r w:rsidRPr="00CC2AF5">
        <w:rPr>
          <w:lang w:val="ru-RU"/>
        </w:rPr>
        <w:t>сборник архивных документов</w:t>
      </w:r>
      <w:r w:rsidR="005452A3" w:rsidRPr="00CC2AF5">
        <w:rPr>
          <w:lang w:val="ru-RU"/>
        </w:rPr>
        <w:t xml:space="preserve"> </w:t>
      </w:r>
      <w:r w:rsidR="00CC7BD2" w:rsidRPr="00CC2AF5">
        <w:rPr>
          <w:lang w:val="ru-RU"/>
        </w:rPr>
        <w:t xml:space="preserve">по </w:t>
      </w:r>
      <w:r w:rsidR="005452A3" w:rsidRPr="00CC2AF5">
        <w:rPr>
          <w:lang w:val="ru-RU"/>
        </w:rPr>
        <w:t>соответствующ</w:t>
      </w:r>
      <w:r w:rsidR="00CC7BD2" w:rsidRPr="00CC2AF5">
        <w:rPr>
          <w:lang w:val="ru-RU"/>
        </w:rPr>
        <w:t>ей</w:t>
      </w:r>
      <w:r w:rsidR="005452A3" w:rsidRPr="00CC2AF5">
        <w:rPr>
          <w:lang w:val="ru-RU"/>
        </w:rPr>
        <w:t xml:space="preserve"> тем</w:t>
      </w:r>
      <w:r w:rsidR="00CC7BD2" w:rsidRPr="00CC2AF5">
        <w:rPr>
          <w:lang w:val="ru-RU"/>
        </w:rPr>
        <w:t>е проекта.</w:t>
      </w:r>
    </w:p>
    <w:p w14:paraId="4DE1450F" w14:textId="77777777" w:rsidR="00832E3F" w:rsidRPr="00CC2AF5" w:rsidRDefault="00676646" w:rsidP="00716DEA">
      <w:pPr>
        <w:autoSpaceDE w:val="0"/>
        <w:autoSpaceDN w:val="0"/>
        <w:adjustRightInd w:val="0"/>
        <w:ind w:firstLine="709"/>
        <w:contextualSpacing/>
        <w:jc w:val="both"/>
        <w:rPr>
          <w:lang w:val="ru-RU"/>
        </w:rPr>
      </w:pPr>
      <w:r w:rsidRPr="00CC2AF5">
        <w:rPr>
          <w:lang w:val="ru-RU"/>
        </w:rPr>
        <w:t>2</w:t>
      </w:r>
      <w:r w:rsidR="00832E3F" w:rsidRPr="00CC2AF5">
        <w:rPr>
          <w:lang w:val="ru-RU"/>
        </w:rPr>
        <w:t>.</w:t>
      </w:r>
      <w:r w:rsidR="0095503D" w:rsidRPr="00CC2AF5">
        <w:rPr>
          <w:lang w:val="ru-RU"/>
        </w:rPr>
        <w:t xml:space="preserve"> </w:t>
      </w:r>
      <w:r w:rsidR="00C3739F" w:rsidRPr="00CC2AF5">
        <w:rPr>
          <w:lang w:val="ru-RU"/>
        </w:rPr>
        <w:t>Подготовленная в результате реализации проекта научно-техническая продукция (</w:t>
      </w:r>
      <w:r w:rsidR="00C3739F" w:rsidRPr="00CC2AF5">
        <w:rPr>
          <w:i/>
          <w:lang w:val="ru-RU"/>
        </w:rPr>
        <w:t>новые технологии, методики, программное обеспечение, техническая документация, рекомендации для решения проблем, научно-технические, опытно-конструкторские и опытно-промышленные разработки, географические, геологические, сейсмические и другие карты, новые материалы, вещества, оборудование, препараты, средства, протоколы лечения и другие)</w:t>
      </w:r>
      <w:r w:rsidR="00C3739F" w:rsidRPr="00CC2AF5">
        <w:rPr>
          <w:lang w:val="ru-RU"/>
        </w:rPr>
        <w:t xml:space="preserve"> </w:t>
      </w:r>
      <w:r w:rsidR="00832E3F" w:rsidRPr="00CC2AF5">
        <w:rPr>
          <w:lang w:val="ru-RU"/>
        </w:rPr>
        <w:t>наряду с охранным документом, актом внедрения, рекомендациями по внедрению, лицензионным соглашением,</w:t>
      </w:r>
      <w:r w:rsidR="00832E3F" w:rsidRPr="00CC2AF5">
        <w:t xml:space="preserve"> </w:t>
      </w:r>
      <w:r w:rsidR="00832E3F" w:rsidRPr="00CC2AF5">
        <w:rPr>
          <w:lang w:val="ru-RU"/>
        </w:rPr>
        <w:t>заявкой на проект коммерциализации</w:t>
      </w:r>
      <w:r w:rsidR="00E6463B" w:rsidRPr="00CC2AF5">
        <w:rPr>
          <w:lang w:val="ru-RU"/>
        </w:rPr>
        <w:t>,</w:t>
      </w:r>
      <w:r w:rsidR="00832E3F" w:rsidRPr="00CC2AF5">
        <w:rPr>
          <w:lang w:val="ru-RU"/>
        </w:rPr>
        <w:t xml:space="preserve"> может быть представлена </w:t>
      </w:r>
      <w:r w:rsidR="00C3739F" w:rsidRPr="00CC2AF5">
        <w:rPr>
          <w:lang w:val="ru-RU"/>
        </w:rPr>
        <w:t>в виде документального подтверждения</w:t>
      </w:r>
      <w:r w:rsidR="00832E3F" w:rsidRPr="00CC2AF5">
        <w:rPr>
          <w:lang w:val="ru-RU"/>
        </w:rPr>
        <w:t>,</w:t>
      </w:r>
      <w:r w:rsidR="00C3739F" w:rsidRPr="00CC2AF5">
        <w:rPr>
          <w:lang w:val="ru-RU"/>
        </w:rPr>
        <w:t xml:space="preserve"> заверенн</w:t>
      </w:r>
      <w:r w:rsidR="00832E3F" w:rsidRPr="00CC2AF5">
        <w:rPr>
          <w:lang w:val="ru-RU"/>
        </w:rPr>
        <w:t xml:space="preserve">ого </w:t>
      </w:r>
      <w:r w:rsidR="00C3739F" w:rsidRPr="00CC2AF5">
        <w:rPr>
          <w:lang w:val="ru-RU"/>
        </w:rPr>
        <w:t>руководителем организации</w:t>
      </w:r>
      <w:r w:rsidR="00C077BB" w:rsidRPr="00CC2AF5">
        <w:rPr>
          <w:lang w:val="ru-RU"/>
        </w:rPr>
        <w:t>-исполнителя с приложением фотографий</w:t>
      </w:r>
      <w:r w:rsidR="00D3232B" w:rsidRPr="00CC2AF5">
        <w:rPr>
          <w:lang w:val="ru-RU"/>
        </w:rPr>
        <w:t xml:space="preserve">, </w:t>
      </w:r>
      <w:r w:rsidR="00C077BB" w:rsidRPr="00CC2AF5">
        <w:rPr>
          <w:lang w:val="ru-RU"/>
        </w:rPr>
        <w:t>видео</w:t>
      </w:r>
      <w:r w:rsidR="00832E3F" w:rsidRPr="00CC2AF5">
        <w:rPr>
          <w:lang w:val="ru-RU"/>
        </w:rPr>
        <w:t>, и</w:t>
      </w:r>
      <w:r w:rsidR="00C3739F" w:rsidRPr="00CC2AF5">
        <w:rPr>
          <w:lang w:val="ru-RU"/>
        </w:rPr>
        <w:t xml:space="preserve"> иной информации. </w:t>
      </w:r>
    </w:p>
    <w:p w14:paraId="56232C93" w14:textId="77777777" w:rsidR="00C077BB" w:rsidRPr="00CC2AF5" w:rsidRDefault="00BC6B8E" w:rsidP="00716DEA">
      <w:pPr>
        <w:autoSpaceDE w:val="0"/>
        <w:autoSpaceDN w:val="0"/>
        <w:adjustRightInd w:val="0"/>
        <w:ind w:firstLine="709"/>
        <w:contextualSpacing/>
        <w:jc w:val="both"/>
        <w:rPr>
          <w:lang w:val="ru-RU"/>
        </w:rPr>
      </w:pPr>
      <w:r w:rsidRPr="00CC2AF5">
        <w:rPr>
          <w:lang w:val="ru-RU"/>
        </w:rPr>
        <w:t xml:space="preserve">Желательно, чтобы для конечных пользователей </w:t>
      </w:r>
      <w:r w:rsidRPr="00CC2AF5">
        <w:t>научно-техническ</w:t>
      </w:r>
      <w:r w:rsidRPr="00CC2AF5">
        <w:rPr>
          <w:lang w:val="ru-RU"/>
        </w:rPr>
        <w:t>ой</w:t>
      </w:r>
      <w:r w:rsidRPr="00CC2AF5">
        <w:t xml:space="preserve"> продукци</w:t>
      </w:r>
      <w:r w:rsidRPr="00CC2AF5">
        <w:rPr>
          <w:lang w:val="ru-RU"/>
        </w:rPr>
        <w:t xml:space="preserve">и </w:t>
      </w:r>
      <w:r w:rsidR="006169ED" w:rsidRPr="00CC2AF5">
        <w:rPr>
          <w:lang w:val="ru-RU"/>
        </w:rPr>
        <w:t xml:space="preserve">в рамках проекта </w:t>
      </w:r>
      <w:r w:rsidRPr="00CC2AF5">
        <w:rPr>
          <w:lang w:val="ru-RU"/>
        </w:rPr>
        <w:t xml:space="preserve">были разработаны </w:t>
      </w:r>
      <w:r w:rsidR="00EA0458" w:rsidRPr="00CC2AF5">
        <w:rPr>
          <w:lang w:val="ru-RU"/>
        </w:rPr>
        <w:t xml:space="preserve">базовые </w:t>
      </w:r>
      <w:r w:rsidRPr="00CC2AF5">
        <w:rPr>
          <w:lang w:val="ru-RU"/>
        </w:rPr>
        <w:t>учебные материалы.</w:t>
      </w:r>
    </w:p>
    <w:p w14:paraId="1E71D693" w14:textId="77777777" w:rsidR="00832E3F" w:rsidRPr="00CC2AF5" w:rsidRDefault="00C077BB" w:rsidP="00716DEA">
      <w:pPr>
        <w:autoSpaceDE w:val="0"/>
        <w:autoSpaceDN w:val="0"/>
        <w:adjustRightInd w:val="0"/>
        <w:ind w:firstLine="709"/>
        <w:contextualSpacing/>
        <w:jc w:val="both"/>
        <w:rPr>
          <w:lang w:val="ru-RU"/>
        </w:rPr>
      </w:pPr>
      <w:r w:rsidRPr="00CC2AF5">
        <w:rPr>
          <w:lang w:val="ru-RU"/>
        </w:rPr>
        <w:t>3.</w:t>
      </w:r>
      <w:r w:rsidR="00F75AC8" w:rsidRPr="00CC2AF5">
        <w:rPr>
          <w:lang w:val="ru-RU"/>
        </w:rPr>
        <w:t xml:space="preserve"> </w:t>
      </w:r>
      <w:r w:rsidR="00FA6E84" w:rsidRPr="00CC2AF5">
        <w:rPr>
          <w:lang w:val="ru-RU"/>
        </w:rPr>
        <w:t xml:space="preserve">Ожидаемые результаты по итогам реализации научных и (или) научно-технических проектов должны полностью соответствовать разделу 7. </w:t>
      </w:r>
    </w:p>
    <w:p w14:paraId="104190B5" w14:textId="77777777" w:rsidR="007E5970" w:rsidRPr="00CC2AF5" w:rsidRDefault="00BC6B8E" w:rsidP="00716DEA">
      <w:pPr>
        <w:autoSpaceDE w:val="0"/>
        <w:autoSpaceDN w:val="0"/>
        <w:adjustRightInd w:val="0"/>
        <w:ind w:firstLine="709"/>
        <w:contextualSpacing/>
        <w:jc w:val="both"/>
        <w:rPr>
          <w:bCs/>
          <w:i/>
          <w:lang w:val="ru-RU"/>
        </w:rPr>
      </w:pPr>
      <w:r w:rsidRPr="00CC2AF5">
        <w:rPr>
          <w:lang w:val="ru-RU"/>
        </w:rPr>
        <w:t>4</w:t>
      </w:r>
      <w:r w:rsidR="00DF77A6" w:rsidRPr="00CC2AF5">
        <w:rPr>
          <w:lang w:val="ru-RU"/>
        </w:rPr>
        <w:t>.</w:t>
      </w:r>
      <w:r w:rsidR="00123CD1" w:rsidRPr="00CC2AF5">
        <w:rPr>
          <w:bCs/>
        </w:rPr>
        <w:t xml:space="preserve"> При публикации научной работы, результатов исследований (статьи, обзоры, охранные документы, в том числе патенты, монографии, материалы конференций, форумов и симпозиумов, учебные пособия и др.), полученных в ходе и (или) после завершения проекта, авторы в обязательном порядке должны ссылаться на полученный грант с указанием ИРН проекта и источника финансирования (Комитет науки </w:t>
      </w:r>
      <w:r w:rsidR="006033C8" w:rsidRPr="00CC2AF5">
        <w:t>Министерства науки и высшего образования</w:t>
      </w:r>
      <w:r w:rsidR="006033C8" w:rsidRPr="00CC2AF5">
        <w:rPr>
          <w:color w:val="00B050"/>
        </w:rPr>
        <w:t xml:space="preserve"> </w:t>
      </w:r>
      <w:r w:rsidR="00123CD1" w:rsidRPr="00CC2AF5">
        <w:rPr>
          <w:bCs/>
        </w:rPr>
        <w:t>Республики Казахстан).</w:t>
      </w:r>
      <w:r w:rsidR="00123CD1" w:rsidRPr="00CC2AF5">
        <w:t xml:space="preserve"> </w:t>
      </w:r>
      <w:r w:rsidR="00123CD1" w:rsidRPr="00CC2AF5">
        <w:rPr>
          <w:bCs/>
          <w:i/>
        </w:rPr>
        <w:t>Текст</w:t>
      </w:r>
      <w:r w:rsidR="00123CD1" w:rsidRPr="00CC2AF5">
        <w:rPr>
          <w:bCs/>
          <w:i/>
          <w:lang w:val="en-US"/>
        </w:rPr>
        <w:t xml:space="preserve"> </w:t>
      </w:r>
      <w:r w:rsidR="00123CD1" w:rsidRPr="00CC2AF5">
        <w:rPr>
          <w:bCs/>
          <w:i/>
        </w:rPr>
        <w:t>о</w:t>
      </w:r>
      <w:r w:rsidR="00123CD1" w:rsidRPr="00CC2AF5">
        <w:rPr>
          <w:bCs/>
          <w:i/>
          <w:lang w:val="en-US"/>
        </w:rPr>
        <w:t xml:space="preserve"> </w:t>
      </w:r>
      <w:r w:rsidR="00123CD1" w:rsidRPr="00CC2AF5">
        <w:rPr>
          <w:bCs/>
          <w:i/>
        </w:rPr>
        <w:t>финансировании</w:t>
      </w:r>
      <w:r w:rsidR="00123CD1" w:rsidRPr="00CC2AF5">
        <w:rPr>
          <w:bCs/>
          <w:i/>
          <w:lang w:val="en-US"/>
        </w:rPr>
        <w:t xml:space="preserve"> </w:t>
      </w:r>
      <w:r w:rsidR="00123CD1" w:rsidRPr="00CC2AF5">
        <w:rPr>
          <w:bCs/>
          <w:i/>
        </w:rPr>
        <w:t>в</w:t>
      </w:r>
      <w:r w:rsidR="00123CD1" w:rsidRPr="00CC2AF5">
        <w:rPr>
          <w:bCs/>
          <w:i/>
          <w:lang w:val="en-US"/>
        </w:rPr>
        <w:t xml:space="preserve"> </w:t>
      </w:r>
      <w:r w:rsidR="00123CD1" w:rsidRPr="00CC2AF5">
        <w:rPr>
          <w:bCs/>
          <w:i/>
        </w:rPr>
        <w:t>англоязычных</w:t>
      </w:r>
      <w:r w:rsidR="00123CD1" w:rsidRPr="00CC2AF5">
        <w:rPr>
          <w:bCs/>
          <w:i/>
          <w:lang w:val="en-US"/>
        </w:rPr>
        <w:t xml:space="preserve"> </w:t>
      </w:r>
      <w:r w:rsidR="00123CD1" w:rsidRPr="00CC2AF5">
        <w:rPr>
          <w:bCs/>
          <w:i/>
        </w:rPr>
        <w:t>публикациях</w:t>
      </w:r>
      <w:r w:rsidR="00123CD1" w:rsidRPr="00CC2AF5">
        <w:rPr>
          <w:bCs/>
          <w:i/>
          <w:lang w:val="en-US"/>
        </w:rPr>
        <w:t xml:space="preserve"> </w:t>
      </w:r>
      <w:r w:rsidR="00123CD1" w:rsidRPr="00CC2AF5">
        <w:rPr>
          <w:bCs/>
          <w:i/>
        </w:rPr>
        <w:t>должен</w:t>
      </w:r>
      <w:r w:rsidR="00123CD1" w:rsidRPr="00CC2AF5">
        <w:rPr>
          <w:bCs/>
          <w:i/>
          <w:lang w:val="en-US"/>
        </w:rPr>
        <w:t xml:space="preserve"> </w:t>
      </w:r>
      <w:r w:rsidR="00123CD1" w:rsidRPr="00CC2AF5">
        <w:rPr>
          <w:bCs/>
          <w:i/>
        </w:rPr>
        <w:t>быть</w:t>
      </w:r>
      <w:r w:rsidR="00123CD1" w:rsidRPr="00CC2AF5">
        <w:rPr>
          <w:bCs/>
          <w:i/>
          <w:lang w:val="en-US"/>
        </w:rPr>
        <w:t xml:space="preserve"> </w:t>
      </w:r>
      <w:r w:rsidR="00123CD1" w:rsidRPr="00CC2AF5">
        <w:rPr>
          <w:bCs/>
          <w:i/>
        </w:rPr>
        <w:t>следующим</w:t>
      </w:r>
      <w:r w:rsidR="00D10558" w:rsidRPr="00CC2AF5">
        <w:rPr>
          <w:bCs/>
          <w:i/>
          <w:lang w:val="en-US"/>
        </w:rPr>
        <w:t>:</w:t>
      </w:r>
      <w:r w:rsidR="0026130E" w:rsidRPr="00CC2AF5">
        <w:rPr>
          <w:bCs/>
          <w:i/>
          <w:lang w:val="en-US"/>
        </w:rPr>
        <w:t xml:space="preserve"> «</w:t>
      </w:r>
      <w:r w:rsidR="007E5970" w:rsidRPr="00CC2AF5">
        <w:rPr>
          <w:bCs/>
          <w:i/>
          <w:color w:val="00B050"/>
          <w:lang w:val="en-US"/>
        </w:rPr>
        <w:t xml:space="preserve"> </w:t>
      </w:r>
      <w:r w:rsidR="007E5970" w:rsidRPr="00CC2AF5">
        <w:rPr>
          <w:bCs/>
          <w:i/>
          <w:lang w:val="en-US"/>
        </w:rPr>
        <w:t xml:space="preserve">This research has been/was/is funded by the Science Committee of the Ministry of Science and Higher Education of the Republic of Kazakhstan (Grant No. </w:t>
      </w:r>
      <w:r w:rsidR="007E5970" w:rsidRPr="00CC2AF5">
        <w:rPr>
          <w:bCs/>
          <w:i/>
          <w:lang w:val="ru-RU"/>
        </w:rPr>
        <w:t>AP00000000)», где AP00000000 - ИРН проекта.</w:t>
      </w:r>
    </w:p>
    <w:p w14:paraId="3E593849" w14:textId="77777777" w:rsidR="00BF6FE2" w:rsidRPr="00CC2AF5" w:rsidRDefault="00FB2FFF" w:rsidP="00716DEA">
      <w:pPr>
        <w:autoSpaceDE w:val="0"/>
        <w:autoSpaceDN w:val="0"/>
        <w:adjustRightInd w:val="0"/>
        <w:ind w:firstLine="709"/>
        <w:contextualSpacing/>
        <w:jc w:val="both"/>
        <w:rPr>
          <w:lang w:val="ru-RU"/>
        </w:rPr>
      </w:pPr>
      <w:r w:rsidRPr="00CC2AF5">
        <w:rPr>
          <w:lang w:val="ru-RU"/>
        </w:rPr>
        <w:t>5</w:t>
      </w:r>
      <w:r w:rsidR="007A25D1" w:rsidRPr="00CC2AF5">
        <w:rPr>
          <w:lang w:val="ru-RU"/>
        </w:rPr>
        <w:t>.</w:t>
      </w:r>
      <w:r w:rsidR="00BF6FE2" w:rsidRPr="00CC2AF5">
        <w:rPr>
          <w:lang w:val="ru-RU"/>
        </w:rPr>
        <w:t xml:space="preserve"> Право на опубликование ИРН, наименования од</w:t>
      </w:r>
      <w:r w:rsidR="001B71FC" w:rsidRPr="00CC2AF5">
        <w:rPr>
          <w:lang w:val="ru-RU"/>
        </w:rPr>
        <w:t xml:space="preserve">обренного проекта и заявителя, фамилии, имени, отчества (при его наличии) </w:t>
      </w:r>
      <w:r w:rsidR="00BF6FE2" w:rsidRPr="00CC2AF5">
        <w:rPr>
          <w:lang w:val="ru-RU"/>
        </w:rPr>
        <w:t>руководителя</w:t>
      </w:r>
      <w:r w:rsidR="00154842" w:rsidRPr="00CC2AF5">
        <w:rPr>
          <w:lang w:val="ru-RU"/>
        </w:rPr>
        <w:t xml:space="preserve"> проекта</w:t>
      </w:r>
      <w:r w:rsidR="00BF6FE2" w:rsidRPr="00CC2AF5">
        <w:rPr>
          <w:lang w:val="ru-RU"/>
        </w:rPr>
        <w:t xml:space="preserve">, аннотации </w:t>
      </w:r>
      <w:r w:rsidR="00117B64" w:rsidRPr="00CC2AF5">
        <w:rPr>
          <w:lang w:val="ru-RU"/>
        </w:rPr>
        <w:t>заявки</w:t>
      </w:r>
      <w:r w:rsidR="00BF6FE2" w:rsidRPr="00CC2AF5">
        <w:rPr>
          <w:lang w:val="ru-RU"/>
        </w:rPr>
        <w:t>, ожидаемых результатов, и а</w:t>
      </w:r>
      <w:r w:rsidR="00910CD2" w:rsidRPr="00CC2AF5">
        <w:rPr>
          <w:bCs/>
          <w:shd w:val="clear" w:color="auto" w:fill="FFFFFF"/>
        </w:rPr>
        <w:t>ннотации полученных</w:t>
      </w:r>
      <w:r w:rsidR="00910CD2" w:rsidRPr="00CC2AF5">
        <w:rPr>
          <w:bCs/>
          <w:shd w:val="clear" w:color="auto" w:fill="FFFFFF"/>
          <w:lang w:val="ru-RU"/>
        </w:rPr>
        <w:t xml:space="preserve"> </w:t>
      </w:r>
      <w:r w:rsidR="009B1807" w:rsidRPr="00CC2AF5">
        <w:rPr>
          <w:bCs/>
          <w:shd w:val="clear" w:color="auto" w:fill="FFFFFF"/>
        </w:rPr>
        <w:t>результатов</w:t>
      </w:r>
      <w:r w:rsidR="009B1807" w:rsidRPr="00CC2AF5">
        <w:rPr>
          <w:bCs/>
          <w:shd w:val="clear" w:color="auto" w:fill="FFFFFF"/>
          <w:lang w:val="ru-RU"/>
        </w:rPr>
        <w:t xml:space="preserve"> </w:t>
      </w:r>
      <w:r w:rsidR="00BF6FE2" w:rsidRPr="00CC2AF5">
        <w:rPr>
          <w:bCs/>
          <w:shd w:val="clear" w:color="auto" w:fill="FFFFFF"/>
          <w:lang w:val="ru-RU"/>
        </w:rPr>
        <w:t>за каждый год реализации проекта</w:t>
      </w:r>
      <w:r w:rsidR="005D34D7" w:rsidRPr="00CC2AF5">
        <w:rPr>
          <w:lang w:val="ru-RU"/>
        </w:rPr>
        <w:t xml:space="preserve"> (в печатной и (</w:t>
      </w:r>
      <w:r w:rsidR="00BF6FE2" w:rsidRPr="00CC2AF5">
        <w:rPr>
          <w:lang w:val="ru-RU"/>
        </w:rPr>
        <w:t>или</w:t>
      </w:r>
      <w:r w:rsidR="005D34D7" w:rsidRPr="00CC2AF5">
        <w:rPr>
          <w:lang w:val="ru-RU"/>
        </w:rPr>
        <w:t>)</w:t>
      </w:r>
      <w:r w:rsidR="00BF6FE2" w:rsidRPr="00CC2AF5">
        <w:rPr>
          <w:lang w:val="ru-RU"/>
        </w:rPr>
        <w:t xml:space="preserve"> электронной фо</w:t>
      </w:r>
      <w:r w:rsidR="00260019" w:rsidRPr="00CC2AF5">
        <w:rPr>
          <w:lang w:val="ru-RU"/>
        </w:rPr>
        <w:t>рме) без истребования согласия з</w:t>
      </w:r>
      <w:r w:rsidR="00BF6FE2" w:rsidRPr="00CC2AF5">
        <w:rPr>
          <w:lang w:val="ru-RU"/>
        </w:rPr>
        <w:t>аявителя и</w:t>
      </w:r>
      <w:r w:rsidR="00362139" w:rsidRPr="00CC2AF5">
        <w:rPr>
          <w:lang w:val="ru-RU"/>
        </w:rPr>
        <w:t xml:space="preserve"> (</w:t>
      </w:r>
      <w:r w:rsidR="00BF6FE2" w:rsidRPr="00CC2AF5">
        <w:rPr>
          <w:lang w:val="ru-RU"/>
        </w:rPr>
        <w:t>или</w:t>
      </w:r>
      <w:r w:rsidR="00362139" w:rsidRPr="00CC2AF5">
        <w:rPr>
          <w:lang w:val="ru-RU"/>
        </w:rPr>
        <w:t>)</w:t>
      </w:r>
      <w:r w:rsidR="00BF6FE2" w:rsidRPr="00CC2AF5">
        <w:rPr>
          <w:lang w:val="ru-RU"/>
        </w:rPr>
        <w:t xml:space="preserve"> руководителя</w:t>
      </w:r>
      <w:r w:rsidR="00260019" w:rsidRPr="00CC2AF5">
        <w:rPr>
          <w:lang w:val="ru-RU"/>
        </w:rPr>
        <w:t xml:space="preserve"> проекта</w:t>
      </w:r>
      <w:r w:rsidR="00BF6FE2" w:rsidRPr="00CC2AF5">
        <w:rPr>
          <w:lang w:val="ru-RU"/>
        </w:rPr>
        <w:t xml:space="preserve">, </w:t>
      </w:r>
      <w:r w:rsidR="000E1393" w:rsidRPr="00CC2AF5">
        <w:rPr>
          <w:lang w:val="ru-RU"/>
        </w:rPr>
        <w:t xml:space="preserve">предоставляется </w:t>
      </w:r>
      <w:r w:rsidR="00387720" w:rsidRPr="00CC2AF5">
        <w:rPr>
          <w:lang w:val="ru-RU"/>
        </w:rPr>
        <w:t>Центру</w:t>
      </w:r>
      <w:r w:rsidR="00BF6FE2" w:rsidRPr="00CC2AF5">
        <w:rPr>
          <w:lang w:val="ru-RU"/>
        </w:rPr>
        <w:t>.</w:t>
      </w:r>
    </w:p>
    <w:p w14:paraId="7FD11BC3" w14:textId="77777777" w:rsidR="00AA69E6" w:rsidRPr="00CC2AF5" w:rsidRDefault="00102F3F" w:rsidP="00716DEA">
      <w:pPr>
        <w:autoSpaceDE w:val="0"/>
        <w:autoSpaceDN w:val="0"/>
        <w:adjustRightInd w:val="0"/>
        <w:ind w:firstLine="709"/>
        <w:contextualSpacing/>
        <w:jc w:val="both"/>
        <w:rPr>
          <w:lang w:val="ru-RU"/>
        </w:rPr>
      </w:pPr>
      <w:r w:rsidRPr="00CC2AF5">
        <w:t xml:space="preserve">Для </w:t>
      </w:r>
      <w:r w:rsidR="00FF244B" w:rsidRPr="00CC2AF5">
        <w:rPr>
          <w:lang w:val="ru-RU"/>
        </w:rPr>
        <w:t xml:space="preserve">популяризации науки, </w:t>
      </w:r>
      <w:r w:rsidRPr="00CC2AF5">
        <w:t xml:space="preserve">распространения информации о результатах, повышения вероятности их внедрения и коммерциализации для каждого проекта </w:t>
      </w:r>
      <w:r w:rsidR="005874CB" w:rsidRPr="00CC2AF5">
        <w:rPr>
          <w:lang w:val="ru-RU"/>
        </w:rPr>
        <w:t>(кроме проектов</w:t>
      </w:r>
      <w:r w:rsidR="00D81753" w:rsidRPr="00CC2AF5">
        <w:rPr>
          <w:lang w:val="ru-RU"/>
        </w:rPr>
        <w:t>,</w:t>
      </w:r>
      <w:r w:rsidR="005874CB" w:rsidRPr="00CC2AF5">
        <w:t xml:space="preserve"> </w:t>
      </w:r>
      <w:r w:rsidR="005874CB" w:rsidRPr="00CC2AF5">
        <w:rPr>
          <w:lang w:val="ru-RU"/>
        </w:rPr>
        <w:t>содержащи</w:t>
      </w:r>
      <w:r w:rsidR="00D81753" w:rsidRPr="00CC2AF5">
        <w:rPr>
          <w:lang w:val="ru-RU"/>
        </w:rPr>
        <w:t>х</w:t>
      </w:r>
      <w:r w:rsidR="005874CB" w:rsidRPr="00CC2AF5">
        <w:rPr>
          <w:lang w:val="ru-RU"/>
        </w:rPr>
        <w:t xml:space="preserve"> сведения, составляющие государственные секреты</w:t>
      </w:r>
      <w:r w:rsidR="006226CD" w:rsidRPr="00CC2AF5">
        <w:rPr>
          <w:lang w:val="ru-RU"/>
        </w:rPr>
        <w:t>,</w:t>
      </w:r>
      <w:r w:rsidR="005874CB" w:rsidRPr="00CC2AF5">
        <w:rPr>
          <w:lang w:val="ru-RU"/>
        </w:rPr>
        <w:t xml:space="preserve"> </w:t>
      </w:r>
      <w:r w:rsidR="006226CD" w:rsidRPr="00CC2AF5">
        <w:t>а также служебную информацию ограниченного распространения</w:t>
      </w:r>
      <w:r w:rsidR="005874CB" w:rsidRPr="00CC2AF5">
        <w:rPr>
          <w:lang w:val="ru-RU"/>
        </w:rPr>
        <w:t xml:space="preserve">) </w:t>
      </w:r>
      <w:r w:rsidRPr="00CC2AF5">
        <w:t>должна быть создана веб-страница на сайте организации</w:t>
      </w:r>
      <w:r w:rsidR="004A6301" w:rsidRPr="00CC2AF5">
        <w:rPr>
          <w:lang w:val="ru-RU"/>
        </w:rPr>
        <w:t>-исполнителя</w:t>
      </w:r>
      <w:r w:rsidRPr="00CC2AF5">
        <w:t xml:space="preserve"> или лаборатории (либо отдельный сайт), на которой должна быть указана краткая информация о проекте: актуальность, цель, ожидаемые </w:t>
      </w:r>
      <w:r w:rsidR="003C4FE4" w:rsidRPr="00CC2AF5">
        <w:rPr>
          <w:lang w:val="ru-RU"/>
        </w:rPr>
        <w:t xml:space="preserve">и достигнутые </w:t>
      </w:r>
      <w:r w:rsidRPr="00CC2AF5">
        <w:t>результаты, имена и фамилии членов исследовательской группы с их идентификаторами (Scopus Author ID, Rese</w:t>
      </w:r>
      <w:r w:rsidR="00910CD2" w:rsidRPr="00CC2AF5">
        <w:t>archer ID, ORCID, если имеются)</w:t>
      </w:r>
      <w:r w:rsidR="00910CD2" w:rsidRPr="00CC2AF5">
        <w:rPr>
          <w:lang w:val="ru-RU"/>
        </w:rPr>
        <w:t xml:space="preserve"> </w:t>
      </w:r>
      <w:r w:rsidRPr="00CC2AF5">
        <w:t xml:space="preserve">и ссылками на соответствующие профили, список публикаций (со ссылками на них) </w:t>
      </w:r>
      <w:r w:rsidRPr="00CC2AF5">
        <w:lastRenderedPageBreak/>
        <w:t xml:space="preserve">и патентов; информация для потенциальных пользователей. Информация на веб-странице (или сайте) должна регулярно обновляться (не реже </w:t>
      </w:r>
      <w:r w:rsidR="00C65FAE" w:rsidRPr="00CC2AF5">
        <w:rPr>
          <w:lang w:val="ru-RU"/>
        </w:rPr>
        <w:t>2</w:t>
      </w:r>
      <w:r w:rsidRPr="00CC2AF5">
        <w:t xml:space="preserve"> раз в год).</w:t>
      </w:r>
      <w:r w:rsidR="00664E27" w:rsidRPr="00CC2AF5">
        <w:rPr>
          <w:lang w:val="ru-RU"/>
        </w:rPr>
        <w:t xml:space="preserve"> </w:t>
      </w:r>
      <w:r w:rsidR="00D90A79" w:rsidRPr="00CC2AF5">
        <w:rPr>
          <w:lang w:val="ru-RU"/>
        </w:rPr>
        <w:t>П</w:t>
      </w:r>
      <w:r w:rsidR="00664E27" w:rsidRPr="00CC2AF5">
        <w:rPr>
          <w:lang w:val="ru-RU"/>
        </w:rPr>
        <w:t xml:space="preserve">о каждой </w:t>
      </w:r>
      <w:r w:rsidR="00700153" w:rsidRPr="00CC2AF5">
        <w:rPr>
          <w:lang w:val="ru-RU"/>
        </w:rPr>
        <w:t>научной публикации в рамках проекта</w:t>
      </w:r>
      <w:r w:rsidR="00664E27" w:rsidRPr="00CC2AF5">
        <w:rPr>
          <w:lang w:val="ru-RU"/>
        </w:rPr>
        <w:t xml:space="preserve"> на сайте организации/лаборатории и в социальных сетях </w:t>
      </w:r>
      <w:r w:rsidR="00D90A79" w:rsidRPr="00CC2AF5">
        <w:rPr>
          <w:lang w:val="ru-RU"/>
        </w:rPr>
        <w:t>и (</w:t>
      </w:r>
      <w:r w:rsidR="00664E27" w:rsidRPr="00CC2AF5">
        <w:rPr>
          <w:lang w:val="ru-RU"/>
        </w:rPr>
        <w:t>или</w:t>
      </w:r>
      <w:r w:rsidR="00D90A79" w:rsidRPr="00CC2AF5">
        <w:rPr>
          <w:lang w:val="ru-RU"/>
        </w:rPr>
        <w:t>)</w:t>
      </w:r>
      <w:r w:rsidR="00664E27" w:rsidRPr="00CC2AF5">
        <w:rPr>
          <w:lang w:val="ru-RU"/>
        </w:rPr>
        <w:t xml:space="preserve"> средствах массовой информации должна быть опубликована </w:t>
      </w:r>
      <w:r w:rsidR="009205E1" w:rsidRPr="00CC2AF5">
        <w:rPr>
          <w:lang w:val="ru-RU"/>
        </w:rPr>
        <w:t>информация</w:t>
      </w:r>
      <w:r w:rsidR="00F078F5" w:rsidRPr="00CC2AF5">
        <w:rPr>
          <w:lang w:val="ru-RU"/>
        </w:rPr>
        <w:t xml:space="preserve"> о ее содержании и возможном применении</w:t>
      </w:r>
      <w:r w:rsidR="00D90A79" w:rsidRPr="00CC2AF5">
        <w:rPr>
          <w:lang w:val="ru-RU"/>
        </w:rPr>
        <w:t>.</w:t>
      </w:r>
      <w:r w:rsidR="00700153" w:rsidRPr="00CC2AF5">
        <w:rPr>
          <w:lang w:val="ru-RU"/>
        </w:rPr>
        <w:t xml:space="preserve"> </w:t>
      </w:r>
      <w:r w:rsidR="00445C43" w:rsidRPr="00CC2AF5">
        <w:t>Веб-страница (или сайт) проекта должна быть активна в течение 5 лет после завершения проекта и обновляться по мере появления новой информации о проекте</w:t>
      </w:r>
      <w:r w:rsidR="00445C43" w:rsidRPr="00CC2AF5">
        <w:rPr>
          <w:lang w:val="ru-RU"/>
        </w:rPr>
        <w:t>.</w:t>
      </w:r>
    </w:p>
    <w:p w14:paraId="1423007A" w14:textId="77777777" w:rsidR="00AA69E6" w:rsidRPr="00CC2AF5" w:rsidRDefault="00FB2FFF" w:rsidP="00716DEA">
      <w:pPr>
        <w:autoSpaceDE w:val="0"/>
        <w:autoSpaceDN w:val="0"/>
        <w:adjustRightInd w:val="0"/>
        <w:ind w:firstLine="709"/>
        <w:contextualSpacing/>
        <w:jc w:val="both"/>
        <w:rPr>
          <w:lang w:val="ru-RU"/>
        </w:rPr>
      </w:pPr>
      <w:r w:rsidRPr="00CC2AF5">
        <w:rPr>
          <w:lang w:val="ru-RU"/>
        </w:rPr>
        <w:t>6</w:t>
      </w:r>
      <w:r w:rsidR="00AA69E6" w:rsidRPr="00CC2AF5">
        <w:rPr>
          <w:lang w:val="ru-RU"/>
        </w:rPr>
        <w:t xml:space="preserve">. </w:t>
      </w:r>
      <w:r w:rsidR="007A25D1" w:rsidRPr="00CC2AF5">
        <w:rPr>
          <w:lang w:val="ru-RU"/>
        </w:rPr>
        <w:t>Полученные в рамках проекта результаты научных исследований подлежат обязательному государственному учету в Центре в установле</w:t>
      </w:r>
      <w:r w:rsidR="00AA69E6" w:rsidRPr="00CC2AF5">
        <w:rPr>
          <w:lang w:val="ru-RU"/>
        </w:rPr>
        <w:t>нном законодательством порядке.</w:t>
      </w:r>
    </w:p>
    <w:p w14:paraId="1DD60CE2" w14:textId="77777777" w:rsidR="00A30A5F" w:rsidRPr="00CC2AF5" w:rsidRDefault="00FB2FFF" w:rsidP="00716DEA">
      <w:pPr>
        <w:autoSpaceDE w:val="0"/>
        <w:autoSpaceDN w:val="0"/>
        <w:adjustRightInd w:val="0"/>
        <w:ind w:firstLine="709"/>
        <w:contextualSpacing/>
        <w:jc w:val="both"/>
        <w:rPr>
          <w:b/>
          <w:lang w:val="ru-RU"/>
        </w:rPr>
      </w:pPr>
      <w:r w:rsidRPr="00CC2AF5">
        <w:rPr>
          <w:lang w:val="ru-RU"/>
        </w:rPr>
        <w:t>7</w:t>
      </w:r>
      <w:r w:rsidR="00AA69E6" w:rsidRPr="00CC2AF5">
        <w:rPr>
          <w:lang w:val="ru-RU"/>
        </w:rPr>
        <w:t xml:space="preserve">. </w:t>
      </w:r>
      <w:r w:rsidR="00A30A5F" w:rsidRPr="00CC2AF5">
        <w:rPr>
          <w:lang w:val="ru-RU"/>
        </w:rPr>
        <w:t>Все отчеты по проектам, включая достигнутые результаты, должны быть проверены в лицензионной системе (платформе) обнаружениях заимствований. Сведения о проведенной проверке должны быть отражены в отчетах.</w:t>
      </w:r>
      <w:r w:rsidR="00910CD2" w:rsidRPr="00CC2AF5">
        <w:rPr>
          <w:b/>
          <w:lang w:val="ru-RU"/>
        </w:rPr>
        <w:t xml:space="preserve"> </w:t>
      </w:r>
    </w:p>
    <w:p w14:paraId="37B8F54C" w14:textId="77777777" w:rsidR="008C5F06" w:rsidRPr="00CC2AF5" w:rsidRDefault="00E029B7" w:rsidP="008C5F06">
      <w:pPr>
        <w:autoSpaceDE w:val="0"/>
        <w:autoSpaceDN w:val="0"/>
        <w:adjustRightInd w:val="0"/>
        <w:ind w:firstLine="709"/>
        <w:contextualSpacing/>
        <w:jc w:val="both"/>
        <w:rPr>
          <w:bCs/>
          <w:lang w:val="ru-RU"/>
        </w:rPr>
      </w:pPr>
      <w:r w:rsidRPr="00CC2AF5">
        <w:rPr>
          <w:lang w:val="ru-RU"/>
        </w:rPr>
        <w:t xml:space="preserve">8. </w:t>
      </w:r>
      <w:r w:rsidR="008C5F06" w:rsidRPr="00CC2AF5">
        <w:rPr>
          <w:bCs/>
          <w:lang w:val="ru-RU"/>
        </w:rPr>
        <w:t xml:space="preserve">Право на объекты интеллектуальной собственности, полученное субъектами научной и (или) научно-технической деятельности в результате научной и (или) научно-технической деятельности, осуществляемой за счет бюджетных средств, принадлежит научным организациям, если иное не предусмотрено договором между ними и автором (авторами) объекта интеллектуальной собственности в соответствии со статьей 33 Закона Республики Казахстан </w:t>
      </w:r>
      <w:r w:rsidR="008C5F06" w:rsidRPr="00CC2AF5">
        <w:rPr>
          <w:bCs/>
          <w:lang w:val="ru-RU"/>
        </w:rPr>
        <w:br/>
        <w:t>«О науке и технологической политике» от 1 июля 2024 года № 103-VIII ЗРК.</w:t>
      </w:r>
    </w:p>
    <w:p w14:paraId="4DA72B1E" w14:textId="77777777" w:rsidR="00C47B8D" w:rsidRPr="00CC2AF5" w:rsidRDefault="008C5F06" w:rsidP="008C5F06">
      <w:pPr>
        <w:autoSpaceDE w:val="0"/>
        <w:autoSpaceDN w:val="0"/>
        <w:adjustRightInd w:val="0"/>
        <w:ind w:firstLine="709"/>
        <w:contextualSpacing/>
        <w:jc w:val="both"/>
        <w:rPr>
          <w:bCs/>
          <w:lang w:val="ru-RU"/>
        </w:rPr>
      </w:pPr>
      <w:r w:rsidRPr="00CC2AF5">
        <w:rPr>
          <w:bCs/>
          <w:lang w:val="ru-RU"/>
        </w:rPr>
        <w:t>Реализации прав на ОИС, полученные субъектами научной и (или) научно-технической деятельности в результате научной и (или) научно-технической работы, финансируемых за счет бюджетных средств, осуществляются с официальным уведомлением уполномоченного органа.</w:t>
      </w:r>
    </w:p>
    <w:p w14:paraId="212DF4D1" w14:textId="77777777" w:rsidR="008C5F06" w:rsidRPr="00CC2AF5" w:rsidRDefault="008C5F06" w:rsidP="008C5F06">
      <w:pPr>
        <w:autoSpaceDE w:val="0"/>
        <w:autoSpaceDN w:val="0"/>
        <w:adjustRightInd w:val="0"/>
        <w:ind w:firstLine="709"/>
        <w:contextualSpacing/>
        <w:jc w:val="both"/>
        <w:rPr>
          <w:b/>
          <w:lang w:val="ru-RU"/>
        </w:rPr>
      </w:pPr>
    </w:p>
    <w:p w14:paraId="7B15C45F" w14:textId="77777777" w:rsidR="006C06B1" w:rsidRPr="00CC2AF5" w:rsidRDefault="00DB3EB0" w:rsidP="00716DEA">
      <w:pPr>
        <w:keepNext/>
        <w:keepLines/>
        <w:autoSpaceDE w:val="0"/>
        <w:autoSpaceDN w:val="0"/>
        <w:adjustRightInd w:val="0"/>
        <w:contextualSpacing/>
        <w:jc w:val="center"/>
        <w:rPr>
          <w:b/>
          <w:lang w:val="ru-RU"/>
        </w:rPr>
      </w:pPr>
      <w:r w:rsidRPr="00CC2AF5">
        <w:rPr>
          <w:b/>
          <w:lang w:val="ru-RU"/>
        </w:rPr>
        <w:t xml:space="preserve">8. </w:t>
      </w:r>
      <w:r w:rsidR="00F10E1A" w:rsidRPr="00CC2AF5">
        <w:rPr>
          <w:b/>
          <w:lang w:val="ru-RU"/>
        </w:rPr>
        <w:t>Финансирование</w:t>
      </w:r>
      <w:r w:rsidR="000A5126" w:rsidRPr="00CC2AF5">
        <w:rPr>
          <w:b/>
          <w:lang w:val="ru-RU"/>
        </w:rPr>
        <w:t xml:space="preserve"> проекта</w:t>
      </w:r>
    </w:p>
    <w:p w14:paraId="0D1B7789" w14:textId="77777777" w:rsidR="00130757" w:rsidRPr="00CC2AF5" w:rsidRDefault="00130757" w:rsidP="00716DEA">
      <w:pPr>
        <w:autoSpaceDE w:val="0"/>
        <w:autoSpaceDN w:val="0"/>
        <w:adjustRightInd w:val="0"/>
        <w:ind w:left="720"/>
        <w:contextualSpacing/>
        <w:jc w:val="center"/>
        <w:rPr>
          <w:lang w:val="ru-RU"/>
        </w:rPr>
      </w:pPr>
    </w:p>
    <w:p w14:paraId="71C58288" w14:textId="77777777" w:rsidR="004B2621" w:rsidRPr="00CC2AF5" w:rsidRDefault="004B2621" w:rsidP="004B2621">
      <w:pPr>
        <w:tabs>
          <w:tab w:val="left" w:pos="993"/>
        </w:tabs>
        <w:ind w:firstLine="709"/>
        <w:contextualSpacing/>
        <w:jc w:val="both"/>
        <w:rPr>
          <w:lang w:val="ru-RU"/>
        </w:rPr>
      </w:pPr>
      <w:r w:rsidRPr="00CC2AF5">
        <w:rPr>
          <w:lang w:val="ru-RU"/>
        </w:rPr>
        <w:t>1. Реализация проектов, одобренных на финансирование, должна осуществляться в Республике Казахстан.</w:t>
      </w:r>
    </w:p>
    <w:p w14:paraId="412D8B59" w14:textId="77777777" w:rsidR="004B2621" w:rsidRPr="00CC2AF5" w:rsidRDefault="004B2621" w:rsidP="004B2621">
      <w:pPr>
        <w:tabs>
          <w:tab w:val="left" w:pos="993"/>
        </w:tabs>
        <w:ind w:firstLine="709"/>
        <w:contextualSpacing/>
        <w:jc w:val="both"/>
        <w:rPr>
          <w:lang w:val="ru-RU"/>
        </w:rPr>
      </w:pPr>
      <w:r w:rsidRPr="00CC2AF5">
        <w:rPr>
          <w:lang w:val="ru-RU"/>
        </w:rPr>
        <w:t xml:space="preserve">2. Средства грантового финансирования распределяются научным руководителем проекта. </w:t>
      </w:r>
    </w:p>
    <w:p w14:paraId="0B47BD90" w14:textId="77777777" w:rsidR="004B2621" w:rsidRPr="00CC2AF5" w:rsidRDefault="004B2621" w:rsidP="004B2621">
      <w:pPr>
        <w:tabs>
          <w:tab w:val="left" w:pos="993"/>
        </w:tabs>
        <w:ind w:firstLine="709"/>
        <w:contextualSpacing/>
        <w:jc w:val="both"/>
        <w:rPr>
          <w:lang w:val="ru-RU"/>
        </w:rPr>
      </w:pPr>
      <w:r w:rsidRPr="00CC2AF5">
        <w:rPr>
          <w:lang w:val="ru-RU"/>
        </w:rPr>
        <w:t xml:space="preserve">3. Средства грантового финансирования для достижения целей, задач и ожидаемых результатов заявки должны быть направлены на виды расходов, непосредственно связанных с проведением научных исследований, указанных в заявке на участие в конкурсе на грантовое финансирование научных </w:t>
      </w:r>
      <w:r w:rsidRPr="00CC2AF5">
        <w:rPr>
          <w:bCs/>
          <w:lang w:val="ru-RU"/>
        </w:rPr>
        <w:t xml:space="preserve">и (или) научно-технических </w:t>
      </w:r>
      <w:r w:rsidRPr="00CC2AF5">
        <w:rPr>
          <w:lang w:val="ru-RU"/>
        </w:rPr>
        <w:t>проектов, подготовленной в соответствии с Правилами базового и программно-целевого финансирования научной и (или) научно-технической деятельности, грантового финансирования научной и (или) научно-технической деятельности и коммерциализации результатов научной и (или) научно-технической деятельности, финансирования научных организаций, осуществляющих фундаментальные научные исследования, утвержденными Приказом и.о. Министра науки и высшего образования Республики Казахстан от 6 ноября 2023 года № 563, и утвержденных решением Национального научного совета.</w:t>
      </w:r>
    </w:p>
    <w:p w14:paraId="5A3FE3D3" w14:textId="77777777" w:rsidR="004B2621" w:rsidRPr="00CC2AF5" w:rsidRDefault="004B2621" w:rsidP="004B2621">
      <w:pPr>
        <w:tabs>
          <w:tab w:val="left" w:pos="993"/>
        </w:tabs>
        <w:ind w:firstLine="709"/>
        <w:contextualSpacing/>
        <w:jc w:val="both"/>
        <w:rPr>
          <w:lang w:val="ru-RU"/>
        </w:rPr>
      </w:pPr>
      <w:r w:rsidRPr="00CC2AF5">
        <w:rPr>
          <w:bCs/>
          <w:lang w:val="ru-RU"/>
        </w:rPr>
        <w:t>4. Неэффективное и необоснованное использование средств грантового финансирования несет за собой ответственность заявителя и руководителя проекта, установленную законодательством Республики Казахстан.</w:t>
      </w:r>
    </w:p>
    <w:p w14:paraId="6013FD6D" w14:textId="77777777" w:rsidR="004B2621" w:rsidRPr="00CC2AF5" w:rsidRDefault="004B2621" w:rsidP="004B2621">
      <w:pPr>
        <w:tabs>
          <w:tab w:val="left" w:pos="1134"/>
        </w:tabs>
        <w:ind w:firstLine="709"/>
        <w:contextualSpacing/>
        <w:jc w:val="both"/>
        <w:rPr>
          <w:lang w:val="ru-RU"/>
        </w:rPr>
      </w:pPr>
      <w:r w:rsidRPr="00CC2AF5">
        <w:rPr>
          <w:lang w:val="ru-RU"/>
        </w:rPr>
        <w:t>5. Организацией - исполнителем проектов не допускается удержание средств из грантового финансирования.</w:t>
      </w:r>
    </w:p>
    <w:p w14:paraId="79EE2E63" w14:textId="77777777" w:rsidR="004B2621" w:rsidRPr="00CC2AF5" w:rsidRDefault="004B2621" w:rsidP="004B2621">
      <w:pPr>
        <w:tabs>
          <w:tab w:val="left" w:pos="0"/>
          <w:tab w:val="left" w:pos="709"/>
          <w:tab w:val="left" w:pos="851"/>
          <w:tab w:val="left" w:pos="1134"/>
        </w:tabs>
        <w:ind w:firstLine="709"/>
        <w:contextualSpacing/>
        <w:jc w:val="both"/>
        <w:rPr>
          <w:lang w:val="ru-RU"/>
        </w:rPr>
      </w:pPr>
      <w:r w:rsidRPr="00CC2AF5">
        <w:rPr>
          <w:lang w:val="ru-RU"/>
        </w:rPr>
        <w:t>6.</w:t>
      </w:r>
      <w:r w:rsidRPr="00CC2AF5">
        <w:rPr>
          <w:lang w:val="ru-RU"/>
        </w:rPr>
        <w:tab/>
        <w:t xml:space="preserve">Договор на реализацию научного, научно-технического проекта с победителями конкурса на грантовое финансирование заключается по форме согласно приложению 2, в которую могут вноситься изменения и дополнения в установленном законодательством порядке.  Ожидаемые результаты реализации научного, научно-технического проекта, указанные в договоре, должны соответствовать календарному плану и ожидаемым результатам, указанным в заявке, и быть не ниже требований пункта 1 раздела 7 настоящей конкурсной документации к ожидаемым результатам по итогам реализации научных и (или) научно-технических проектов. </w:t>
      </w:r>
    </w:p>
    <w:p w14:paraId="41768C78" w14:textId="77777777" w:rsidR="004B2621" w:rsidRPr="00CC2AF5" w:rsidRDefault="004B2621" w:rsidP="004B2621">
      <w:pPr>
        <w:tabs>
          <w:tab w:val="left" w:pos="0"/>
          <w:tab w:val="left" w:pos="709"/>
          <w:tab w:val="left" w:pos="851"/>
          <w:tab w:val="left" w:pos="1134"/>
        </w:tabs>
        <w:ind w:firstLine="709"/>
        <w:contextualSpacing/>
        <w:jc w:val="both"/>
        <w:rPr>
          <w:lang w:val="ru-RU"/>
        </w:rPr>
      </w:pPr>
      <w:r w:rsidRPr="00CC2AF5">
        <w:rPr>
          <w:lang w:val="ru-RU"/>
        </w:rPr>
        <w:t xml:space="preserve">Не допускается внесение изменений в календарный план работ к заключенным договорам на изменение задач, мероприятий, ожидаемых конечных результатов, указанных в заявке, а также на снижение количества или изменения указанного квартиля/процентиля научных публикаций, за </w:t>
      </w:r>
      <w:r w:rsidRPr="00CC2AF5">
        <w:rPr>
          <w:lang w:val="ru-RU"/>
        </w:rPr>
        <w:lastRenderedPageBreak/>
        <w:t xml:space="preserve">исключением случаев обоснованного переноса публикации на следующий год реализации проекта </w:t>
      </w:r>
      <w:bookmarkStart w:id="4" w:name="_Hlk147938380"/>
      <w:r w:rsidRPr="00CC2AF5">
        <w:rPr>
          <w:lang w:val="ru-RU"/>
        </w:rPr>
        <w:t>и замены публикаций на равнозначные согласно пункту 1 раздела 7 настоящей конкурсной документации.</w:t>
      </w:r>
      <w:bookmarkEnd w:id="4"/>
    </w:p>
    <w:p w14:paraId="7BF79ED9" w14:textId="77777777" w:rsidR="004B2621" w:rsidRPr="00CC2AF5" w:rsidRDefault="004B2621" w:rsidP="004B2621">
      <w:pPr>
        <w:tabs>
          <w:tab w:val="left" w:pos="709"/>
          <w:tab w:val="left" w:pos="993"/>
        </w:tabs>
        <w:ind w:firstLine="709"/>
        <w:contextualSpacing/>
        <w:jc w:val="both"/>
        <w:rPr>
          <w:lang w:val="ru-RU"/>
        </w:rPr>
      </w:pPr>
      <w:r w:rsidRPr="00CC2AF5">
        <w:rPr>
          <w:lang w:val="ru-RU"/>
        </w:rPr>
        <w:t xml:space="preserve">7. </w:t>
      </w:r>
      <w:bookmarkStart w:id="5" w:name="_Hlk147938419"/>
      <w:r w:rsidRPr="00CC2AF5">
        <w:rPr>
          <w:lang w:val="ru-RU"/>
        </w:rPr>
        <w:t xml:space="preserve">Оплата за публикации разрешается только напрямую издательству в журналах открытого доступа (Open Access), индексируемых в Science Citation Index Expanded, Social Science Citation Index и Arts and Humanities Citation Index базы данных Web of Science и </w:t>
      </w:r>
      <w:r w:rsidRPr="00CC2AF5">
        <w:rPr>
          <w:lang w:val="en-US"/>
        </w:rPr>
        <w:t>Scopus</w:t>
      </w:r>
      <w:r w:rsidRPr="00CC2AF5">
        <w:rPr>
          <w:lang w:val="ru-RU"/>
        </w:rPr>
        <w:t>. При наличии у издательства онлайн-системы для проведения оплаты она может быть проведена без договора.</w:t>
      </w:r>
    </w:p>
    <w:p w14:paraId="6595E111" w14:textId="77777777" w:rsidR="004B2621" w:rsidRPr="00CC2AF5" w:rsidRDefault="004B2621" w:rsidP="004B2621">
      <w:pPr>
        <w:tabs>
          <w:tab w:val="left" w:pos="0"/>
          <w:tab w:val="left" w:pos="709"/>
          <w:tab w:val="left" w:pos="851"/>
          <w:tab w:val="left" w:pos="1134"/>
        </w:tabs>
        <w:ind w:firstLine="709"/>
        <w:contextualSpacing/>
        <w:jc w:val="both"/>
        <w:rPr>
          <w:lang w:val="ru-RU"/>
        </w:rPr>
      </w:pPr>
      <w:r w:rsidRPr="00CC2AF5">
        <w:rPr>
          <w:lang w:val="ru-RU"/>
        </w:rPr>
        <w:t xml:space="preserve">Разрешается оплата услуг перевода, литературного и (или) языкового редактирования рукописи издательству, публикующему минимум один журнал, индексируемый в Science Citation Index Expanded, Social Science Citation Index и (или) Arts and Humanities Citation Index базы данных Web of Science и </w:t>
      </w:r>
      <w:r w:rsidRPr="00CC2AF5">
        <w:rPr>
          <w:lang w:val="en-US"/>
        </w:rPr>
        <w:t>Scopus</w:t>
      </w:r>
      <w:r w:rsidRPr="00CC2AF5">
        <w:rPr>
          <w:lang w:val="ru-RU"/>
        </w:rPr>
        <w:t xml:space="preserve"> по научному направлению проекта.</w:t>
      </w:r>
    </w:p>
    <w:bookmarkEnd w:id="5"/>
    <w:p w14:paraId="41E83B4B" w14:textId="77777777" w:rsidR="004B2621" w:rsidRPr="00CC2AF5" w:rsidRDefault="004B2621" w:rsidP="004B2621">
      <w:pPr>
        <w:tabs>
          <w:tab w:val="left" w:pos="993"/>
        </w:tabs>
        <w:ind w:firstLine="709"/>
        <w:contextualSpacing/>
        <w:jc w:val="both"/>
        <w:rPr>
          <w:lang w:val="ru-RU"/>
        </w:rPr>
      </w:pPr>
      <w:r w:rsidRPr="00CC2AF5">
        <w:rPr>
          <w:lang w:val="ru-RU"/>
        </w:rPr>
        <w:t>8. Заявитель обеспечивает ведение учета и отчетности по проекту в установленном законодательством порядке.</w:t>
      </w:r>
    </w:p>
    <w:p w14:paraId="0537783A" w14:textId="0164FB5F" w:rsidR="00E029B7" w:rsidRPr="00CC2AF5" w:rsidRDefault="00E029B7" w:rsidP="00E029B7">
      <w:pPr>
        <w:tabs>
          <w:tab w:val="left" w:pos="993"/>
        </w:tabs>
        <w:ind w:firstLine="709"/>
        <w:contextualSpacing/>
        <w:jc w:val="both"/>
        <w:rPr>
          <w:lang w:val="ru-RU"/>
        </w:rPr>
      </w:pPr>
      <w:r w:rsidRPr="00CC2AF5">
        <w:rPr>
          <w:lang w:val="ru-RU"/>
        </w:rPr>
        <w:t xml:space="preserve">9. В случае недостижения результатов проекта, указанных в п. 1 раздела 7 конкурсной документации, и (или) в случае неодобрения заключительного отчета по проекту только по причине недостижения результатов проекта, указанных в п. 1 раздела 7 конкурсной документации, решением ННС научный руководитель отстраняется от участия в качестве научного руководителя в последующих конкурсах, объявляемых Комитетом науки, до тех пор, пока результаты не будут достигнуты (о достижении результатов уведомляется Комитет науки и Центр), но не более чем на 3 года путем временного приостановления возможности подачи заявок в </w:t>
      </w:r>
      <w:r w:rsidR="00CC5B64" w:rsidRPr="00CC2AF5">
        <w:rPr>
          <w:lang w:val="ru-RU"/>
        </w:rPr>
        <w:t>цифровой</w:t>
      </w:r>
      <w:r w:rsidRPr="00CC2AF5">
        <w:rPr>
          <w:lang w:val="ru-RU"/>
        </w:rPr>
        <w:t xml:space="preserve"> системе Центра в качестве научного руководителя.</w:t>
      </w:r>
    </w:p>
    <w:p w14:paraId="3C0C0397" w14:textId="484A3162" w:rsidR="00E029B7" w:rsidRPr="00CC2AF5" w:rsidRDefault="00E029B7" w:rsidP="00E029B7">
      <w:pPr>
        <w:tabs>
          <w:tab w:val="left" w:pos="993"/>
        </w:tabs>
        <w:ind w:firstLine="709"/>
        <w:contextualSpacing/>
        <w:jc w:val="both"/>
        <w:rPr>
          <w:lang w:val="ru-RU"/>
        </w:rPr>
      </w:pPr>
      <w:r w:rsidRPr="00CC2AF5">
        <w:rPr>
          <w:lang w:val="ru-RU"/>
        </w:rPr>
        <w:t xml:space="preserve">В случае выявления фактов нарушения научной этики (плагиата и ложного соавторства, дублирования, присвоения чужих данных, фабрикации и фальсификации научных данных и др.) либо принятия решения ННС о прекращении финансирования проекта (по результатам рассмотрения актов мониторинга и/ или кратких сведений о реализации проекта) или неодобрения заключительного отчета по проекту, решением ННС руководитель отстраняется на 3 года от участия в последующих конкурсах, объявляемых Комитетом науки путем временного приостановления возможности подачи заявок в </w:t>
      </w:r>
      <w:r w:rsidR="00CC5B64" w:rsidRPr="00CC2AF5">
        <w:rPr>
          <w:lang w:val="ru-RU"/>
        </w:rPr>
        <w:t>цифровой</w:t>
      </w:r>
      <w:r w:rsidRPr="00CC2AF5">
        <w:rPr>
          <w:lang w:val="ru-RU"/>
        </w:rPr>
        <w:t xml:space="preserve"> системе Центра в качестве научного руководителя.</w:t>
      </w:r>
    </w:p>
    <w:p w14:paraId="33F28C60" w14:textId="77777777" w:rsidR="00EF4C94" w:rsidRPr="00CC2AF5" w:rsidRDefault="00EF4C94" w:rsidP="00716DEA">
      <w:pPr>
        <w:tabs>
          <w:tab w:val="left" w:pos="993"/>
        </w:tabs>
        <w:ind w:firstLine="709"/>
        <w:contextualSpacing/>
        <w:jc w:val="both"/>
        <w:rPr>
          <w:lang w:val="ru-RU"/>
        </w:rPr>
      </w:pPr>
    </w:p>
    <w:p w14:paraId="4D1FFD65" w14:textId="1AE8A456" w:rsidR="000173E4" w:rsidRPr="00CC2AF5" w:rsidRDefault="000173E4" w:rsidP="00716DEA">
      <w:pPr>
        <w:tabs>
          <w:tab w:val="left" w:pos="993"/>
        </w:tabs>
        <w:contextualSpacing/>
        <w:jc w:val="both"/>
        <w:rPr>
          <w:lang w:val="ru-RU"/>
        </w:rPr>
        <w:sectPr w:rsidR="000173E4" w:rsidRPr="00CC2AF5" w:rsidSect="00292E50">
          <w:headerReference w:type="default" r:id="rId9"/>
          <w:headerReference w:type="first" r:id="rId10"/>
          <w:footnotePr>
            <w:pos w:val="beneathText"/>
          </w:footnotePr>
          <w:pgSz w:w="11905" w:h="16837"/>
          <w:pgMar w:top="993" w:right="848" w:bottom="1418" w:left="851" w:header="720" w:footer="403" w:gutter="0"/>
          <w:cols w:space="720"/>
          <w:titlePg/>
          <w:docGrid w:linePitch="360"/>
        </w:sectPr>
      </w:pPr>
    </w:p>
    <w:p w14:paraId="5F48E5D4" w14:textId="77777777" w:rsidR="000B13D8" w:rsidRPr="00CC2AF5" w:rsidRDefault="000B13D8" w:rsidP="00930A67">
      <w:pPr>
        <w:pStyle w:val="a4"/>
        <w:pageBreakBefore/>
        <w:spacing w:before="0" w:after="0"/>
        <w:ind w:left="7088"/>
        <w:contextualSpacing/>
        <w:jc w:val="center"/>
      </w:pPr>
      <w:bookmarkStart w:id="6" w:name="z303"/>
      <w:r w:rsidRPr="00CC2AF5">
        <w:lastRenderedPageBreak/>
        <w:t>Приложение 1</w:t>
      </w:r>
    </w:p>
    <w:p w14:paraId="0AA5E390" w14:textId="71B8033B" w:rsidR="000B13D8" w:rsidRPr="00CC2AF5" w:rsidRDefault="000B13D8" w:rsidP="00930A67">
      <w:pPr>
        <w:pStyle w:val="a4"/>
        <w:shd w:val="clear" w:color="auto" w:fill="FFFFFF"/>
        <w:spacing w:before="0" w:after="0"/>
        <w:ind w:left="7088"/>
        <w:contextualSpacing/>
        <w:jc w:val="right"/>
        <w:textAlignment w:val="baseline"/>
        <w:rPr>
          <w:spacing w:val="2"/>
        </w:rPr>
      </w:pPr>
      <w:r w:rsidRPr="00CC2AF5">
        <w:rPr>
          <w:spacing w:val="2"/>
        </w:rPr>
        <w:t>к Конкурсной документации</w:t>
      </w:r>
      <w:r w:rsidR="00D81BE7" w:rsidRPr="00CC2AF5">
        <w:rPr>
          <w:spacing w:val="2"/>
          <w:lang w:val="ru-RU"/>
        </w:rPr>
        <w:t>,</w:t>
      </w:r>
      <w:r w:rsidRPr="00CC2AF5">
        <w:rPr>
          <w:spacing w:val="2"/>
        </w:rPr>
        <w:t xml:space="preserve"> </w:t>
      </w:r>
    </w:p>
    <w:p w14:paraId="5224CBDE" w14:textId="637C11B3" w:rsidR="00D81BE7" w:rsidRPr="00CC2AF5" w:rsidRDefault="00D81BE7" w:rsidP="00930A67">
      <w:pPr>
        <w:ind w:left="7088"/>
        <w:contextualSpacing/>
        <w:jc w:val="center"/>
        <w:rPr>
          <w:bCs/>
          <w:lang w:val="ru-RU"/>
        </w:rPr>
      </w:pPr>
      <w:r w:rsidRPr="00CC2AF5">
        <w:rPr>
          <w:bCs/>
          <w:lang w:val="ru-RU"/>
        </w:rPr>
        <w:t xml:space="preserve">утвержденный приказом </w:t>
      </w:r>
      <w:r w:rsidR="00395489">
        <w:rPr>
          <w:bCs/>
          <w:lang w:val="ru-RU"/>
        </w:rPr>
        <w:t xml:space="preserve">и.о. </w:t>
      </w:r>
      <w:r w:rsidRPr="00CC2AF5">
        <w:rPr>
          <w:bCs/>
          <w:lang w:val="ru-RU"/>
        </w:rPr>
        <w:t xml:space="preserve">Председателя Комитета науки Министерства </w:t>
      </w:r>
      <w:r w:rsidRPr="00CC2AF5">
        <w:rPr>
          <w:bCs/>
          <w:shd w:val="clear" w:color="auto" w:fill="FFFFFF"/>
          <w:lang w:val="ru-RU"/>
        </w:rPr>
        <w:t>науки и высшего образования</w:t>
      </w:r>
      <w:r w:rsidRPr="00CC2AF5">
        <w:rPr>
          <w:bCs/>
          <w:lang w:val="ru-RU"/>
        </w:rPr>
        <w:t xml:space="preserve"> Республики Казахстан</w:t>
      </w:r>
    </w:p>
    <w:p w14:paraId="68ADF1DE" w14:textId="2D9DD9F6" w:rsidR="00D81BE7" w:rsidRPr="00CC2AF5" w:rsidRDefault="00D81BE7" w:rsidP="00930A67">
      <w:pPr>
        <w:ind w:left="7088"/>
        <w:contextualSpacing/>
        <w:jc w:val="center"/>
        <w:rPr>
          <w:b/>
          <w:bCs/>
          <w:lang w:val="ru-RU"/>
        </w:rPr>
      </w:pPr>
      <w:r w:rsidRPr="00CC2AF5">
        <w:rPr>
          <w:bCs/>
          <w:lang w:val="ru-RU"/>
        </w:rPr>
        <w:t>№</w:t>
      </w:r>
      <w:r w:rsidR="006263C4">
        <w:rPr>
          <w:bCs/>
          <w:lang w:val="ru-RU"/>
        </w:rPr>
        <w:t xml:space="preserve"> 74 </w:t>
      </w:r>
      <w:r w:rsidRPr="00CC2AF5">
        <w:rPr>
          <w:bCs/>
          <w:lang w:val="ru-RU"/>
        </w:rPr>
        <w:t>нж от «</w:t>
      </w:r>
      <w:r w:rsidR="006263C4">
        <w:rPr>
          <w:bCs/>
          <w:lang w:val="ru-RU"/>
        </w:rPr>
        <w:t>30</w:t>
      </w:r>
      <w:r w:rsidRPr="00CC2AF5">
        <w:rPr>
          <w:bCs/>
          <w:lang w:val="ru-RU"/>
        </w:rPr>
        <w:t xml:space="preserve">» </w:t>
      </w:r>
      <w:r w:rsidR="006263C4">
        <w:rPr>
          <w:bCs/>
          <w:lang w:val="ru-RU"/>
        </w:rPr>
        <w:t>сентября</w:t>
      </w:r>
      <w:r w:rsidR="0002118D" w:rsidRPr="00CC2AF5">
        <w:rPr>
          <w:bCs/>
          <w:lang w:val="ru-RU"/>
        </w:rPr>
        <w:t xml:space="preserve"> </w:t>
      </w:r>
      <w:r w:rsidRPr="00CC2AF5">
        <w:rPr>
          <w:bCs/>
          <w:lang w:val="ru-RU"/>
        </w:rPr>
        <w:t>202</w:t>
      </w:r>
      <w:r w:rsidR="000C576D" w:rsidRPr="00CC2AF5">
        <w:rPr>
          <w:bCs/>
          <w:lang w:val="ru-RU"/>
        </w:rPr>
        <w:t>6</w:t>
      </w:r>
      <w:r w:rsidRPr="00CC2AF5">
        <w:rPr>
          <w:bCs/>
          <w:lang w:val="ru-RU"/>
        </w:rPr>
        <w:t xml:space="preserve"> года</w:t>
      </w:r>
    </w:p>
    <w:p w14:paraId="3162220F" w14:textId="2F99DD62" w:rsidR="00D81BE7" w:rsidRPr="00CC2AF5" w:rsidRDefault="00D81BE7" w:rsidP="000B13D8">
      <w:pPr>
        <w:shd w:val="clear" w:color="auto" w:fill="FFFFFF"/>
        <w:ind w:firstLine="709"/>
        <w:contextualSpacing/>
        <w:jc w:val="right"/>
        <w:outlineLvl w:val="0"/>
        <w:rPr>
          <w:spacing w:val="2"/>
          <w:lang w:val="ru-RU"/>
        </w:rPr>
      </w:pPr>
    </w:p>
    <w:p w14:paraId="3CCEBB10" w14:textId="77777777" w:rsidR="00D81BE7" w:rsidRPr="00CC2AF5" w:rsidRDefault="00D81BE7" w:rsidP="000B13D8">
      <w:pPr>
        <w:shd w:val="clear" w:color="auto" w:fill="FFFFFF"/>
        <w:ind w:firstLine="709"/>
        <w:contextualSpacing/>
        <w:jc w:val="right"/>
        <w:outlineLvl w:val="0"/>
        <w:rPr>
          <w:spacing w:val="2"/>
          <w:lang w:val="ru-RU"/>
        </w:rPr>
      </w:pPr>
    </w:p>
    <w:p w14:paraId="42353811" w14:textId="77777777" w:rsidR="000B13D8" w:rsidRPr="00CC2AF5" w:rsidRDefault="000B13D8" w:rsidP="000B13D8">
      <w:pPr>
        <w:shd w:val="clear" w:color="auto" w:fill="FFFFFF"/>
        <w:ind w:firstLine="709"/>
        <w:contextualSpacing/>
        <w:jc w:val="center"/>
        <w:outlineLvl w:val="0"/>
        <w:rPr>
          <w:b/>
          <w:bCs/>
          <w:spacing w:val="-11"/>
          <w:lang w:val="ru-RU"/>
        </w:rPr>
      </w:pPr>
    </w:p>
    <w:p w14:paraId="0EB4C835" w14:textId="77777777" w:rsidR="000B13D8" w:rsidRPr="00CC2AF5" w:rsidRDefault="000B13D8" w:rsidP="000B13D8">
      <w:pPr>
        <w:contextualSpacing/>
        <w:jc w:val="center"/>
        <w:rPr>
          <w:b/>
          <w:lang w:val="ru-RU"/>
        </w:rPr>
      </w:pPr>
      <w:bookmarkStart w:id="7" w:name="z199"/>
      <w:r w:rsidRPr="00CC2AF5">
        <w:rPr>
          <w:b/>
          <w:lang w:val="ru-RU"/>
        </w:rPr>
        <w:t>Заявка</w:t>
      </w:r>
    </w:p>
    <w:p w14:paraId="48715F89" w14:textId="77777777" w:rsidR="000B13D8" w:rsidRPr="00CC2AF5" w:rsidRDefault="000B13D8" w:rsidP="000B13D8">
      <w:pPr>
        <w:contextualSpacing/>
        <w:jc w:val="center"/>
        <w:rPr>
          <w:b/>
          <w:lang w:val="ru-RU"/>
        </w:rPr>
      </w:pPr>
      <w:r w:rsidRPr="00CC2AF5">
        <w:rPr>
          <w:b/>
          <w:lang w:val="ru-RU"/>
        </w:rPr>
        <w:t>на участие в конкурсе на грантовое финансирование</w:t>
      </w:r>
    </w:p>
    <w:p w14:paraId="406AF325" w14:textId="77777777" w:rsidR="000B13D8" w:rsidRPr="00CC2AF5" w:rsidRDefault="000B13D8" w:rsidP="000B13D8">
      <w:pPr>
        <w:contextualSpacing/>
        <w:jc w:val="center"/>
        <w:rPr>
          <w:b/>
          <w:lang w:val="ru-RU"/>
        </w:rPr>
      </w:pPr>
      <w:r w:rsidRPr="00CC2AF5">
        <w:rPr>
          <w:b/>
          <w:lang w:val="ru-RU"/>
        </w:rPr>
        <w:t>научных и (или) научно-технических проектов</w:t>
      </w:r>
    </w:p>
    <w:p w14:paraId="61FEAD41" w14:textId="77777777" w:rsidR="000B13D8" w:rsidRPr="00CC2AF5" w:rsidRDefault="000B13D8" w:rsidP="000B13D8">
      <w:pPr>
        <w:jc w:val="both"/>
        <w:rPr>
          <w:sz w:val="28"/>
          <w:szCs w:val="28"/>
          <w:lang w:val="ru-RU"/>
        </w:rPr>
      </w:pPr>
      <w:bookmarkStart w:id="8" w:name="z302"/>
      <w:bookmarkEnd w:id="7"/>
    </w:p>
    <w:bookmarkEnd w:id="8"/>
    <w:p w14:paraId="02497627" w14:textId="77777777" w:rsidR="000B13D8" w:rsidRPr="00CC2AF5" w:rsidRDefault="000B13D8" w:rsidP="000B13D8">
      <w:pPr>
        <w:jc w:val="both"/>
        <w:rPr>
          <w:lang w:val="ru-RU"/>
        </w:rPr>
      </w:pPr>
      <w:r w:rsidRPr="00CC2AF5">
        <w:rPr>
          <w:lang w:val="ru-RU"/>
        </w:rPr>
        <w:t>Заявка состоит из следующих частей:</w:t>
      </w:r>
    </w:p>
    <w:p w14:paraId="574659FC" w14:textId="77777777" w:rsidR="000B13D8" w:rsidRPr="00CC2AF5" w:rsidRDefault="000B13D8" w:rsidP="000B13D8">
      <w:pPr>
        <w:ind w:firstLine="708"/>
        <w:jc w:val="both"/>
        <w:rPr>
          <w:lang w:val="ru-RU"/>
        </w:rPr>
      </w:pPr>
      <w:r w:rsidRPr="00CC2AF5">
        <w:rPr>
          <w:lang w:val="ru-RU"/>
        </w:rPr>
        <w:t>1) аннотация;</w:t>
      </w:r>
    </w:p>
    <w:p w14:paraId="40F6EBA5" w14:textId="77777777" w:rsidR="000B13D8" w:rsidRPr="00CC2AF5" w:rsidRDefault="000B13D8" w:rsidP="000B13D8">
      <w:pPr>
        <w:ind w:firstLine="708"/>
        <w:jc w:val="both"/>
        <w:rPr>
          <w:lang w:val="ru-RU"/>
        </w:rPr>
      </w:pPr>
      <w:r w:rsidRPr="00CC2AF5">
        <w:rPr>
          <w:lang w:val="ru-RU"/>
        </w:rPr>
        <w:t>2) пояснительная записка;</w:t>
      </w:r>
    </w:p>
    <w:p w14:paraId="5BBAF447" w14:textId="77777777" w:rsidR="000B13D8" w:rsidRPr="00CC2AF5" w:rsidRDefault="000B13D8" w:rsidP="000B13D8">
      <w:pPr>
        <w:ind w:firstLine="708"/>
        <w:jc w:val="both"/>
        <w:rPr>
          <w:lang w:val="ru-RU"/>
        </w:rPr>
      </w:pPr>
      <w:r w:rsidRPr="00CC2AF5">
        <w:rPr>
          <w:lang w:val="ru-RU"/>
        </w:rPr>
        <w:t>3) расчет запрашиваемого финансирования.</w:t>
      </w:r>
    </w:p>
    <w:p w14:paraId="2E3A31BE" w14:textId="77777777" w:rsidR="000B13D8" w:rsidRPr="00CC2AF5" w:rsidRDefault="000B13D8" w:rsidP="000B13D8">
      <w:pPr>
        <w:ind w:firstLine="708"/>
        <w:jc w:val="both"/>
        <w:rPr>
          <w:lang w:val="ru-RU"/>
        </w:rPr>
      </w:pPr>
    </w:p>
    <w:p w14:paraId="099319B9" w14:textId="77777777" w:rsidR="000B13D8" w:rsidRPr="00CC2AF5" w:rsidRDefault="000B13D8" w:rsidP="000B13D8">
      <w:pPr>
        <w:ind w:firstLine="708"/>
        <w:jc w:val="both"/>
        <w:rPr>
          <w:b/>
          <w:lang w:val="ru-RU"/>
        </w:rPr>
      </w:pPr>
      <w:r w:rsidRPr="00CC2AF5">
        <w:rPr>
          <w:b/>
          <w:lang w:val="ru-RU"/>
        </w:rPr>
        <w:t>1. Аннотация</w:t>
      </w:r>
    </w:p>
    <w:p w14:paraId="6B4E7D8F" w14:textId="77777777" w:rsidR="000B13D8" w:rsidRPr="00CC2AF5" w:rsidRDefault="000B13D8" w:rsidP="000B13D8">
      <w:pPr>
        <w:ind w:firstLine="708"/>
        <w:jc w:val="both"/>
        <w:rPr>
          <w:lang w:val="ru-RU"/>
        </w:rPr>
      </w:pPr>
      <w:r w:rsidRPr="00CC2AF5">
        <w:rPr>
          <w:lang w:val="ru-RU"/>
        </w:rPr>
        <w:t>Аннотация содержит краткое описание цели проекта, проблем, на исследование которой она направлена, основных подходов к проведению исследований, ожидаемых результатов, степени влияния результатов исследований на научно-технический (в том числе – кадровый) потенциал и конкурентоспособность научных организаций и их коллективов, ученых, практической значимости результатов исследований, то есть степень их готовности для коммерциализации или применения в ином качестве для решения актуальных задач социально-экономического и научно-технического развития Республики Казахстан.</w:t>
      </w:r>
    </w:p>
    <w:p w14:paraId="3D33CF5C" w14:textId="77777777" w:rsidR="000B13D8" w:rsidRPr="00CC2AF5" w:rsidRDefault="000B13D8" w:rsidP="000B13D8">
      <w:pPr>
        <w:ind w:firstLine="708"/>
        <w:jc w:val="both"/>
        <w:rPr>
          <w:lang w:val="ru-RU"/>
        </w:rPr>
      </w:pPr>
      <w:r w:rsidRPr="00CC2AF5">
        <w:rPr>
          <w:lang w:val="ru-RU"/>
        </w:rPr>
        <w:t>Объем аннотации не должен превышать 600 слов.</w:t>
      </w:r>
    </w:p>
    <w:p w14:paraId="07A6D25E" w14:textId="77777777" w:rsidR="000B13D8" w:rsidRPr="00CC2AF5" w:rsidRDefault="000B13D8" w:rsidP="000B13D8">
      <w:pPr>
        <w:ind w:firstLine="708"/>
        <w:jc w:val="both"/>
        <w:rPr>
          <w:b/>
          <w:lang w:val="ru-RU"/>
        </w:rPr>
      </w:pPr>
      <w:r w:rsidRPr="00CC2AF5">
        <w:rPr>
          <w:b/>
          <w:lang w:val="ru-RU"/>
        </w:rPr>
        <w:t>2. Пояснительная записка</w:t>
      </w:r>
    </w:p>
    <w:p w14:paraId="25E120BD" w14:textId="77777777" w:rsidR="000B13D8" w:rsidRPr="00CC2AF5" w:rsidRDefault="000B13D8" w:rsidP="000B13D8">
      <w:pPr>
        <w:ind w:firstLine="708"/>
        <w:jc w:val="both"/>
        <w:rPr>
          <w:lang w:val="ru-RU"/>
        </w:rPr>
      </w:pPr>
      <w:r w:rsidRPr="00CC2AF5">
        <w:rPr>
          <w:lang w:val="ru-RU"/>
        </w:rPr>
        <w:t>Содержание пояснительной записки включает следующие разделы (при этом таблицы, схемы, диаграммы, на которые имеются ссылки в форме заявки, выносятся в приложение к пояснительной записке и не учитываются при расчете количества слов в соответствующих разделах и общего количества страниц заявки):</w:t>
      </w:r>
    </w:p>
    <w:p w14:paraId="48B1BC2A" w14:textId="77777777" w:rsidR="000B13D8" w:rsidRPr="00CC2AF5" w:rsidRDefault="000B13D8" w:rsidP="000B13D8">
      <w:pPr>
        <w:jc w:val="both"/>
        <w:rPr>
          <w:b/>
          <w:lang w:val="ru-RU"/>
        </w:rPr>
      </w:pPr>
      <w:r w:rsidRPr="00CC2AF5">
        <w:rPr>
          <w:lang w:val="ru-RU"/>
        </w:rPr>
        <w:tab/>
      </w:r>
      <w:r w:rsidRPr="00CC2AF5">
        <w:rPr>
          <w:b/>
          <w:lang w:val="ru-RU"/>
        </w:rPr>
        <w:t>1. Общая информация</w:t>
      </w:r>
    </w:p>
    <w:p w14:paraId="658C785D" w14:textId="77777777" w:rsidR="000B13D8" w:rsidRPr="00CC2AF5" w:rsidRDefault="000B13D8" w:rsidP="000B13D8">
      <w:pPr>
        <w:ind w:firstLine="708"/>
        <w:jc w:val="both"/>
        <w:rPr>
          <w:lang w:val="ru-RU"/>
        </w:rPr>
      </w:pPr>
      <w:r w:rsidRPr="00CC2AF5">
        <w:rPr>
          <w:lang w:val="ru-RU"/>
        </w:rPr>
        <w:t>1.1. Наименование темы проекта [не более 30 слов].</w:t>
      </w:r>
    </w:p>
    <w:p w14:paraId="58F27135" w14:textId="77777777" w:rsidR="000B13D8" w:rsidRPr="00CC2AF5" w:rsidRDefault="000B13D8" w:rsidP="000B13D8">
      <w:pPr>
        <w:ind w:firstLine="708"/>
        <w:jc w:val="both"/>
        <w:rPr>
          <w:lang w:val="ru-RU"/>
        </w:rPr>
      </w:pPr>
      <w:r w:rsidRPr="00CC2AF5">
        <w:rPr>
          <w:lang w:val="ru-RU"/>
        </w:rPr>
        <w:t>1.2. Наименование приоритетного направления развития науки, по которому подается заявка.</w:t>
      </w:r>
    </w:p>
    <w:p w14:paraId="67EDEDE5" w14:textId="77777777" w:rsidR="000B13D8" w:rsidRPr="00CC2AF5" w:rsidRDefault="000B13D8" w:rsidP="000B13D8">
      <w:pPr>
        <w:ind w:firstLine="708"/>
        <w:jc w:val="both"/>
        <w:rPr>
          <w:lang w:val="ru-RU"/>
        </w:rPr>
      </w:pPr>
      <w:r w:rsidRPr="00CC2AF5">
        <w:rPr>
          <w:lang w:val="ru-RU"/>
        </w:rPr>
        <w:t xml:space="preserve">1.3. Наименование специализированного научного направления, по которому подается заявка. </w:t>
      </w:r>
    </w:p>
    <w:p w14:paraId="2DCC5CC2" w14:textId="77777777" w:rsidR="000B13D8" w:rsidRPr="00CC2AF5" w:rsidRDefault="000B13D8" w:rsidP="000B13D8">
      <w:pPr>
        <w:ind w:firstLine="708"/>
        <w:jc w:val="both"/>
        <w:rPr>
          <w:lang w:val="ru-RU"/>
        </w:rPr>
      </w:pPr>
      <w:bookmarkStart w:id="9" w:name="_Hlk147938556"/>
      <w:r w:rsidRPr="00CC2AF5">
        <w:rPr>
          <w:lang w:val="ru-RU"/>
        </w:rPr>
        <w:t xml:space="preserve">1.4. Область исследования в соответствии с Классификатором научных направлений. </w:t>
      </w:r>
    </w:p>
    <w:p w14:paraId="140F4DE7" w14:textId="77777777" w:rsidR="000B13D8" w:rsidRPr="00CC2AF5" w:rsidRDefault="000B13D8" w:rsidP="000B13D8">
      <w:pPr>
        <w:ind w:firstLine="708"/>
        <w:jc w:val="both"/>
        <w:rPr>
          <w:lang w:val="ru-RU"/>
        </w:rPr>
      </w:pPr>
      <w:r w:rsidRPr="00CC2AF5">
        <w:rPr>
          <w:lang w:val="ru-RU"/>
        </w:rPr>
        <w:t>1.5. Вид исследования.</w:t>
      </w:r>
    </w:p>
    <w:p w14:paraId="2A2C5F13" w14:textId="77777777" w:rsidR="000B13D8" w:rsidRPr="00CC2AF5" w:rsidRDefault="000B13D8" w:rsidP="000B13D8">
      <w:pPr>
        <w:ind w:firstLine="708"/>
        <w:jc w:val="both"/>
        <w:rPr>
          <w:lang w:val="ru-RU"/>
        </w:rPr>
      </w:pPr>
      <w:r w:rsidRPr="00CC2AF5">
        <w:rPr>
          <w:lang w:val="ru-RU"/>
        </w:rPr>
        <w:t>1.6. Предполагаемая дата начала и завершения проекта, его продолжительность в месяцах.</w:t>
      </w:r>
    </w:p>
    <w:p w14:paraId="034832AC" w14:textId="2048B135" w:rsidR="000B13D8" w:rsidRPr="00CC2AF5" w:rsidRDefault="000B13D8" w:rsidP="000B13D8">
      <w:pPr>
        <w:ind w:firstLine="708"/>
        <w:jc w:val="both"/>
        <w:rPr>
          <w:lang w:val="ru-RU"/>
        </w:rPr>
      </w:pPr>
      <w:r w:rsidRPr="00CC2AF5">
        <w:rPr>
          <w:lang w:val="ru-RU"/>
        </w:rPr>
        <w:t xml:space="preserve">1.7. Запрашиваемая сумма грантового финансирования (на весь срок реализации проекта и по годам, в </w:t>
      </w:r>
      <w:r w:rsidR="00FB6491" w:rsidRPr="00CC2AF5">
        <w:rPr>
          <w:lang w:val="ru-RU"/>
        </w:rPr>
        <w:t>теңге</w:t>
      </w:r>
      <w:r w:rsidRPr="00CC2AF5">
        <w:rPr>
          <w:lang w:val="ru-RU"/>
        </w:rPr>
        <w:t>).</w:t>
      </w:r>
    </w:p>
    <w:p w14:paraId="03CCB100" w14:textId="77777777" w:rsidR="000B13D8" w:rsidRPr="00CC2AF5" w:rsidRDefault="000B13D8" w:rsidP="000B13D8">
      <w:pPr>
        <w:ind w:firstLine="708"/>
        <w:jc w:val="both"/>
        <w:rPr>
          <w:lang w:val="ru-RU"/>
        </w:rPr>
      </w:pPr>
      <w:r w:rsidRPr="00CC2AF5">
        <w:rPr>
          <w:lang w:val="ru-RU"/>
        </w:rPr>
        <w:t>1.8. Ключевые слова, характеризующие отрасль и направление заявки для подбора экспертов.</w:t>
      </w:r>
    </w:p>
    <w:bookmarkEnd w:id="9"/>
    <w:p w14:paraId="5EAF0F8A" w14:textId="77777777" w:rsidR="000B13D8" w:rsidRPr="00CC2AF5" w:rsidRDefault="000B13D8" w:rsidP="000B13D8">
      <w:pPr>
        <w:jc w:val="both"/>
        <w:rPr>
          <w:b/>
          <w:strike/>
          <w:lang w:val="ru-RU"/>
        </w:rPr>
      </w:pPr>
      <w:r w:rsidRPr="00CC2AF5">
        <w:rPr>
          <w:lang w:val="ru-RU"/>
        </w:rPr>
        <w:tab/>
      </w:r>
      <w:r w:rsidRPr="00CC2AF5">
        <w:rPr>
          <w:b/>
          <w:lang w:val="ru-RU"/>
        </w:rPr>
        <w:t>2. Общая концепция проекта [не более 750 слов]</w:t>
      </w:r>
    </w:p>
    <w:p w14:paraId="7CF3F6FD" w14:textId="77777777" w:rsidR="000B13D8" w:rsidRPr="00CC2AF5" w:rsidRDefault="000B13D8" w:rsidP="000B13D8">
      <w:pPr>
        <w:ind w:firstLine="708"/>
        <w:jc w:val="both"/>
        <w:rPr>
          <w:strike/>
          <w:lang w:val="ru-RU"/>
        </w:rPr>
      </w:pPr>
      <w:r w:rsidRPr="00CC2AF5">
        <w:rPr>
          <w:lang w:val="ru-RU"/>
        </w:rPr>
        <w:t>2.1. Вводная часть [не более 150 слов]</w:t>
      </w:r>
    </w:p>
    <w:p w14:paraId="36573EF9" w14:textId="77777777" w:rsidR="000B13D8" w:rsidRPr="00CC2AF5" w:rsidRDefault="000B13D8" w:rsidP="000B13D8">
      <w:pPr>
        <w:ind w:firstLine="708"/>
        <w:jc w:val="both"/>
        <w:rPr>
          <w:lang w:val="ru-RU"/>
        </w:rPr>
      </w:pPr>
      <w:r w:rsidRPr="00CC2AF5">
        <w:rPr>
          <w:lang w:val="ru-RU"/>
        </w:rPr>
        <w:t xml:space="preserve">Указываются краткое описание идеи проекта, проблемы, на решение которой он нацелен. </w:t>
      </w:r>
      <w:bookmarkStart w:id="10" w:name="_Hlk147938568"/>
      <w:r w:rsidRPr="00CC2AF5">
        <w:rPr>
          <w:color w:val="000000"/>
          <w:szCs w:val="32"/>
          <w:lang w:val="ru-RU"/>
        </w:rPr>
        <w:t>Междисциплинарность проекта</w:t>
      </w:r>
      <w:bookmarkEnd w:id="10"/>
      <w:r w:rsidRPr="00CC2AF5">
        <w:rPr>
          <w:color w:val="000000"/>
          <w:szCs w:val="32"/>
          <w:lang w:val="ru-RU"/>
        </w:rPr>
        <w:t>.</w:t>
      </w:r>
    </w:p>
    <w:p w14:paraId="4C17A20F" w14:textId="77777777" w:rsidR="000B13D8" w:rsidRPr="00CC2AF5" w:rsidRDefault="000B13D8" w:rsidP="000B13D8">
      <w:pPr>
        <w:ind w:firstLine="708"/>
        <w:jc w:val="both"/>
        <w:rPr>
          <w:strike/>
          <w:lang w:val="ru-RU"/>
        </w:rPr>
      </w:pPr>
      <w:r w:rsidRPr="00CC2AF5">
        <w:rPr>
          <w:lang w:val="ru-RU"/>
        </w:rPr>
        <w:lastRenderedPageBreak/>
        <w:t>2.2. Цель проекта [не более 100 слов]</w:t>
      </w:r>
    </w:p>
    <w:p w14:paraId="41B0FDDA" w14:textId="77777777" w:rsidR="000B13D8" w:rsidRPr="00CC2AF5" w:rsidRDefault="000B13D8" w:rsidP="000B13D8">
      <w:pPr>
        <w:ind w:firstLine="708"/>
        <w:jc w:val="both"/>
        <w:rPr>
          <w:lang w:val="ru-RU"/>
        </w:rPr>
      </w:pPr>
      <w:r w:rsidRPr="00CC2AF5">
        <w:rPr>
          <w:lang w:val="ru-RU"/>
        </w:rPr>
        <w:t>Цель излагается лаконично и конкретно, должна соответствовать теме проекта, быть достижимой и отражать характер решения, которое ожидается получить в результате реализации проекта. Содержание цели должно отражать основной вопрос, на который предполагается ответить в результате проведенных исследований.</w:t>
      </w:r>
    </w:p>
    <w:p w14:paraId="3E077D52" w14:textId="77777777" w:rsidR="000B13D8" w:rsidRPr="00CC2AF5" w:rsidRDefault="000B13D8" w:rsidP="000B13D8">
      <w:pPr>
        <w:ind w:firstLine="708"/>
        <w:jc w:val="both"/>
        <w:rPr>
          <w:strike/>
          <w:lang w:val="ru-RU"/>
        </w:rPr>
      </w:pPr>
      <w:r w:rsidRPr="00CC2AF5">
        <w:rPr>
          <w:lang w:val="ru-RU"/>
        </w:rPr>
        <w:t>2.3. Задачи проекта [не более 500 слов]</w:t>
      </w:r>
    </w:p>
    <w:p w14:paraId="405F868F" w14:textId="77777777" w:rsidR="000B13D8" w:rsidRPr="00CC2AF5" w:rsidRDefault="000B13D8" w:rsidP="000B13D8">
      <w:pPr>
        <w:ind w:firstLine="708"/>
        <w:jc w:val="both"/>
        <w:rPr>
          <w:lang w:val="ru-RU"/>
        </w:rPr>
      </w:pPr>
      <w:r w:rsidRPr="00CC2AF5">
        <w:rPr>
          <w:lang w:val="ru-RU"/>
        </w:rPr>
        <w:t>В этом разделе описывается способ достижения цели проекта посредством логически взаимосвязанных, последовательных задач. Приводится перечень поставленных задач:</w:t>
      </w:r>
    </w:p>
    <w:p w14:paraId="2BB9F8A3" w14:textId="77777777" w:rsidR="000B13D8" w:rsidRPr="00CC2AF5" w:rsidRDefault="000B13D8" w:rsidP="000B13D8">
      <w:pPr>
        <w:ind w:firstLine="708"/>
        <w:jc w:val="both"/>
        <w:rPr>
          <w:lang w:val="ru-RU"/>
        </w:rPr>
      </w:pPr>
      <w:r w:rsidRPr="00CC2AF5">
        <w:rPr>
          <w:lang w:val="ru-RU"/>
        </w:rPr>
        <w:t>1) с измеримыми показателями решения задачи;</w:t>
      </w:r>
    </w:p>
    <w:p w14:paraId="18845325" w14:textId="77777777" w:rsidR="000B13D8" w:rsidRPr="00CC2AF5" w:rsidRDefault="000B13D8" w:rsidP="000B13D8">
      <w:pPr>
        <w:ind w:firstLine="708"/>
        <w:jc w:val="both"/>
        <w:rPr>
          <w:lang w:val="ru-RU"/>
        </w:rPr>
      </w:pPr>
      <w:r w:rsidRPr="00CC2AF5">
        <w:rPr>
          <w:lang w:val="ru-RU"/>
        </w:rPr>
        <w:t>2) с кратким обоснованием роли каждой из задач в достижении цели проекта и взаимосвязи с другими задачами и ожидаемыми результатами проекта;</w:t>
      </w:r>
    </w:p>
    <w:p w14:paraId="27766253" w14:textId="77777777" w:rsidR="000B13D8" w:rsidRPr="00CC2AF5" w:rsidRDefault="000B13D8" w:rsidP="000B13D8">
      <w:pPr>
        <w:ind w:firstLine="708"/>
        <w:jc w:val="both"/>
        <w:rPr>
          <w:lang w:val="ru-RU"/>
        </w:rPr>
      </w:pPr>
      <w:bookmarkStart w:id="11" w:name="_Hlk147938596"/>
      <w:r w:rsidRPr="00CC2AF5">
        <w:rPr>
          <w:lang w:val="ru-RU"/>
        </w:rPr>
        <w:t xml:space="preserve">3) при указании измеримых показателей задач необходимо отразить уровень технологической готовности разработок на этапе подачи заявки и завершения проекта, </w:t>
      </w:r>
      <w:r w:rsidRPr="00CC2AF5">
        <w:rPr>
          <w:bCs/>
          <w:lang w:val="ru-RU"/>
        </w:rPr>
        <w:t xml:space="preserve">за исключением проектов </w:t>
      </w:r>
      <w:r w:rsidRPr="00CC2AF5">
        <w:rPr>
          <w:lang w:val="ru-RU"/>
        </w:rPr>
        <w:t>в области социальных, гуманитарных наук и искусства;</w:t>
      </w:r>
    </w:p>
    <w:bookmarkEnd w:id="11"/>
    <w:p w14:paraId="03A6C041" w14:textId="77777777" w:rsidR="000B13D8" w:rsidRPr="00CC2AF5" w:rsidRDefault="000B13D8" w:rsidP="000B13D8">
      <w:pPr>
        <w:ind w:firstLine="708"/>
        <w:jc w:val="both"/>
        <w:rPr>
          <w:lang w:val="ru-RU"/>
        </w:rPr>
      </w:pPr>
      <w:r w:rsidRPr="00CC2AF5">
        <w:rPr>
          <w:lang w:val="ru-RU"/>
        </w:rPr>
        <w:t>4) с другими важными, по мнению заявителя, параметрами.</w:t>
      </w:r>
    </w:p>
    <w:p w14:paraId="2F2A36A3" w14:textId="77777777" w:rsidR="000B13D8" w:rsidRPr="00CC2AF5" w:rsidRDefault="000B13D8" w:rsidP="000B13D8">
      <w:pPr>
        <w:ind w:firstLine="708"/>
        <w:jc w:val="both"/>
        <w:rPr>
          <w:b/>
          <w:strike/>
          <w:lang w:val="ru-RU"/>
        </w:rPr>
      </w:pPr>
      <w:r w:rsidRPr="00CC2AF5">
        <w:rPr>
          <w:b/>
          <w:lang w:val="ru-RU"/>
        </w:rPr>
        <w:t>3. Научная новизна и значимость проекта [не более 2 500 слов]</w:t>
      </w:r>
    </w:p>
    <w:p w14:paraId="017EC776" w14:textId="77777777" w:rsidR="000B13D8" w:rsidRPr="00CC2AF5" w:rsidRDefault="000B13D8" w:rsidP="000B13D8">
      <w:pPr>
        <w:ind w:firstLine="708"/>
        <w:jc w:val="both"/>
        <w:rPr>
          <w:lang w:val="ru-RU"/>
        </w:rPr>
      </w:pPr>
      <w:r w:rsidRPr="00CC2AF5">
        <w:rPr>
          <w:lang w:val="ru-RU"/>
        </w:rPr>
        <w:t>Раздел должен содержать следующую информацию:</w:t>
      </w:r>
    </w:p>
    <w:p w14:paraId="77B6AED7" w14:textId="77777777" w:rsidR="000B13D8" w:rsidRPr="00CC2AF5" w:rsidRDefault="000B13D8" w:rsidP="000B13D8">
      <w:pPr>
        <w:ind w:firstLine="708"/>
        <w:jc w:val="both"/>
        <w:rPr>
          <w:lang w:val="ru-RU"/>
        </w:rPr>
      </w:pPr>
      <w:r w:rsidRPr="00CC2AF5">
        <w:rPr>
          <w:lang w:val="ru-RU"/>
        </w:rPr>
        <w:t>1) предпосылки к разработке проекта, (при наличии указываются предварительные результаты и (или) ранее полученные заявителем результаты, относящиеся к теме проекта);</w:t>
      </w:r>
    </w:p>
    <w:p w14:paraId="365E580E" w14:textId="77777777" w:rsidR="000B13D8" w:rsidRPr="00CC2AF5" w:rsidRDefault="000B13D8" w:rsidP="000B13D8">
      <w:pPr>
        <w:ind w:firstLine="708"/>
        <w:jc w:val="both"/>
        <w:rPr>
          <w:lang w:val="ru-RU"/>
        </w:rPr>
      </w:pPr>
      <w:r w:rsidRPr="00CC2AF5">
        <w:rPr>
          <w:lang w:val="ru-RU"/>
        </w:rPr>
        <w:t>2) обоснование научной новизны проекта с обязательным обзором предшествующих научных исследований, проведенных в мире и Республике Казахстан, относящихся к исследуемой теме, имеющегося недостатка знаний, и их взаимосвязь с настоящим проектом (в контексте должны быть указаны ссылки на использованную в обзоре литературу, полная расшифровка которой должна быть представлена в разделе 8 «Библиография»), сравнение ожидаемых результатов проекта с известными имеющимися аналогами;</w:t>
      </w:r>
    </w:p>
    <w:p w14:paraId="5C64F052" w14:textId="77777777" w:rsidR="000B13D8" w:rsidRPr="00CC2AF5" w:rsidRDefault="000B13D8" w:rsidP="000B13D8">
      <w:pPr>
        <w:ind w:firstLine="708"/>
        <w:jc w:val="both"/>
        <w:rPr>
          <w:lang w:val="ru-RU"/>
        </w:rPr>
      </w:pPr>
      <w:r w:rsidRPr="00CC2AF5">
        <w:rPr>
          <w:lang w:val="ru-RU"/>
        </w:rPr>
        <w:t>3) научные и технологические нужды, обосновывающие важность результатов проекта (при наличии, включить социальный спрос и (или) экономическую и индустриальную заинтересованность, другие подтверждающие данные), значимость проекта в национальном и международном масштабах, применимость его результатов для развития соответствующей сферы экономики, науки и (или) общественных отношений;</w:t>
      </w:r>
    </w:p>
    <w:p w14:paraId="27644E76" w14:textId="77777777" w:rsidR="000B13D8" w:rsidRPr="00CC2AF5" w:rsidRDefault="000B13D8" w:rsidP="000B13D8">
      <w:pPr>
        <w:ind w:firstLine="708"/>
        <w:jc w:val="both"/>
        <w:rPr>
          <w:lang w:val="ru-RU"/>
        </w:rPr>
      </w:pPr>
      <w:r w:rsidRPr="00CC2AF5">
        <w:rPr>
          <w:lang w:val="ru-RU"/>
        </w:rPr>
        <w:t>4) влияние проекта на уровень научно-исследовательских работ, научно-технического потенциала, конкурентоспособность научных организаций и их коллективов, ожидаемый социальный и экономический эффект от результатов проекта, условия, необходимые для достижения ожидаемого эффекта.</w:t>
      </w:r>
    </w:p>
    <w:p w14:paraId="4E22C215" w14:textId="77777777" w:rsidR="000B13D8" w:rsidRPr="00CC2AF5" w:rsidRDefault="000B13D8" w:rsidP="000B13D8">
      <w:pPr>
        <w:ind w:firstLine="708"/>
        <w:jc w:val="both"/>
        <w:rPr>
          <w:lang w:val="ru-RU"/>
        </w:rPr>
      </w:pPr>
      <w:r w:rsidRPr="00CC2AF5">
        <w:rPr>
          <w:lang w:val="ru-RU"/>
        </w:rPr>
        <w:t>При описании данного раздела необходимо обратить внимание на описание следующих позиций:</w:t>
      </w:r>
    </w:p>
    <w:p w14:paraId="267C88D5" w14:textId="77777777" w:rsidR="000B13D8" w:rsidRPr="00CC2AF5" w:rsidRDefault="000B13D8" w:rsidP="000B13D8">
      <w:pPr>
        <w:ind w:firstLine="708"/>
        <w:jc w:val="both"/>
        <w:rPr>
          <w:lang w:val="ru-RU"/>
        </w:rPr>
      </w:pPr>
      <w:r w:rsidRPr="00CC2AF5">
        <w:rPr>
          <w:lang w:val="ru-RU"/>
        </w:rPr>
        <w:t>1) принципиальные отличия идеи проекта от существующих аналогов (если идея или результат исследования уже существуют в мире и (или) в Казахстане, необходимо обосновать, в чем преимущества проекта и почему он должен быть профинансирован);</w:t>
      </w:r>
    </w:p>
    <w:p w14:paraId="129A07C2" w14:textId="77777777" w:rsidR="000B13D8" w:rsidRPr="00CC2AF5" w:rsidRDefault="000B13D8" w:rsidP="000B13D8">
      <w:pPr>
        <w:ind w:firstLine="708"/>
        <w:jc w:val="both"/>
        <w:rPr>
          <w:lang w:val="ru-RU"/>
        </w:rPr>
      </w:pPr>
      <w:r w:rsidRPr="00CC2AF5">
        <w:rPr>
          <w:lang w:val="ru-RU"/>
        </w:rPr>
        <w:t>2) если конечным результатом проекта будет продукт, необходимо описать сложившийся в настоящее время уровень техники в предметной области проекта в сравнении с предлагаемым в рамках проекта продуктом;</w:t>
      </w:r>
    </w:p>
    <w:p w14:paraId="3A284FAE" w14:textId="77777777" w:rsidR="000B13D8" w:rsidRPr="00CC2AF5" w:rsidRDefault="000B13D8" w:rsidP="000B13D8">
      <w:pPr>
        <w:ind w:firstLine="708"/>
        <w:jc w:val="both"/>
        <w:rPr>
          <w:lang w:val="ru-RU"/>
        </w:rPr>
      </w:pPr>
      <w:r w:rsidRPr="00CC2AF5">
        <w:rPr>
          <w:lang w:val="ru-RU"/>
        </w:rPr>
        <w:t>3) в случае, если проект является продолжением ранее проведенных заявителем научных исследований, необходимо четко и лаконично изложить взаимосвязь проекта с ранее проведенными научными исследованиями и его отличия от них.</w:t>
      </w:r>
    </w:p>
    <w:p w14:paraId="37859483" w14:textId="77777777" w:rsidR="000B13D8" w:rsidRPr="00CC2AF5" w:rsidRDefault="000B13D8" w:rsidP="000B13D8">
      <w:pPr>
        <w:ind w:firstLine="708"/>
        <w:jc w:val="both"/>
        <w:rPr>
          <w:b/>
          <w:lang w:val="ru-RU"/>
        </w:rPr>
      </w:pPr>
      <w:r w:rsidRPr="00CC2AF5">
        <w:rPr>
          <w:b/>
          <w:lang w:val="ru-RU"/>
        </w:rPr>
        <w:t>4. Методы исследования и этические вопросы [не более 2 500 слов]</w:t>
      </w:r>
    </w:p>
    <w:p w14:paraId="1A9F3850" w14:textId="77777777" w:rsidR="000B13D8" w:rsidRPr="00CC2AF5" w:rsidRDefault="000B13D8" w:rsidP="000B13D8">
      <w:pPr>
        <w:ind w:firstLine="708"/>
        <w:jc w:val="both"/>
        <w:rPr>
          <w:lang w:val="ru-RU"/>
        </w:rPr>
      </w:pPr>
      <w:r w:rsidRPr="00CC2AF5">
        <w:rPr>
          <w:lang w:val="ru-RU"/>
        </w:rPr>
        <w:t>Раздел включает следующую информацию:</w:t>
      </w:r>
    </w:p>
    <w:p w14:paraId="69401CEB" w14:textId="77777777" w:rsidR="000B13D8" w:rsidRPr="00CC2AF5" w:rsidRDefault="000B13D8" w:rsidP="000B13D8">
      <w:pPr>
        <w:ind w:firstLine="708"/>
        <w:jc w:val="both"/>
        <w:rPr>
          <w:lang w:val="ru-RU"/>
        </w:rPr>
      </w:pPr>
      <w:r w:rsidRPr="00CC2AF5">
        <w:rPr>
          <w:lang w:val="ru-RU"/>
        </w:rPr>
        <w:t>1) описание основных научных вопросов и гипотез проекта, обоснование исследовательской стратегии и подходов, применяемые в проекте типы исследований (описательные, корреляционные и/или экспериментальные), последовательность проведения исследований;</w:t>
      </w:r>
    </w:p>
    <w:p w14:paraId="5BA244A0" w14:textId="77777777" w:rsidR="000B13D8" w:rsidRPr="00CC2AF5" w:rsidRDefault="000B13D8" w:rsidP="000B13D8">
      <w:pPr>
        <w:ind w:firstLine="708"/>
        <w:jc w:val="both"/>
        <w:rPr>
          <w:lang w:val="ru-RU"/>
        </w:rPr>
      </w:pPr>
      <w:r w:rsidRPr="00CC2AF5">
        <w:rPr>
          <w:lang w:val="ru-RU"/>
        </w:rPr>
        <w:lastRenderedPageBreak/>
        <w:t>2) краткое описание наиболее важных экспериментов;</w:t>
      </w:r>
    </w:p>
    <w:p w14:paraId="7B2FA57C" w14:textId="77777777" w:rsidR="000B13D8" w:rsidRPr="00CC2AF5" w:rsidRDefault="000B13D8" w:rsidP="000B13D8">
      <w:pPr>
        <w:ind w:firstLine="708"/>
        <w:jc w:val="both"/>
        <w:rPr>
          <w:lang w:val="ru-RU"/>
        </w:rPr>
      </w:pPr>
      <w:r w:rsidRPr="00CC2AF5">
        <w:rPr>
          <w:lang w:val="ru-RU"/>
        </w:rPr>
        <w:t>3) описание методов исследования, используемых в проекте как обоснование способов достижения поставленных целей, их взаимосвязь с целью и задачами проекта, между собой;</w:t>
      </w:r>
    </w:p>
    <w:p w14:paraId="6DEC6D72" w14:textId="77777777" w:rsidR="000B13D8" w:rsidRPr="00CC2AF5" w:rsidRDefault="000B13D8" w:rsidP="000B13D8">
      <w:pPr>
        <w:ind w:firstLine="708"/>
        <w:jc w:val="both"/>
        <w:rPr>
          <w:lang w:val="ru-RU"/>
        </w:rPr>
      </w:pPr>
      <w:r w:rsidRPr="00CC2AF5">
        <w:rPr>
          <w:lang w:val="ru-RU"/>
        </w:rPr>
        <w:t>4) методы сбора первичной (исходной) информации, ее источники и применение для решения задач проекта, способы обработки данных, а также обеспечения их достоверности и воспроизводимости;</w:t>
      </w:r>
    </w:p>
    <w:p w14:paraId="222FA1BB" w14:textId="77777777" w:rsidR="000B13D8" w:rsidRPr="00CC2AF5" w:rsidRDefault="000B13D8" w:rsidP="000B13D8">
      <w:pPr>
        <w:ind w:firstLine="708"/>
        <w:jc w:val="both"/>
        <w:rPr>
          <w:lang w:val="ru-RU"/>
        </w:rPr>
      </w:pPr>
      <w:r w:rsidRPr="00CC2AF5">
        <w:rPr>
          <w:lang w:val="ru-RU"/>
        </w:rPr>
        <w:t>5) условия оформления и разделения прав интеллектуальной собственности на результаты исследования (необходимо указать, какой способ защиты интеллектуальной собственности будет выбран, обосновать выбор).</w:t>
      </w:r>
    </w:p>
    <w:p w14:paraId="185C4B64" w14:textId="77777777" w:rsidR="000B13D8" w:rsidRPr="00CC2AF5" w:rsidRDefault="000B13D8" w:rsidP="000B13D8">
      <w:pPr>
        <w:ind w:firstLine="708"/>
        <w:jc w:val="both"/>
        <w:rPr>
          <w:lang w:val="ru-RU"/>
        </w:rPr>
      </w:pPr>
    </w:p>
    <w:p w14:paraId="27C5079B" w14:textId="77777777" w:rsidR="000B13D8" w:rsidRPr="00CC2AF5" w:rsidRDefault="000B13D8" w:rsidP="000B13D8">
      <w:pPr>
        <w:ind w:firstLine="708"/>
        <w:jc w:val="both"/>
        <w:rPr>
          <w:b/>
          <w:strike/>
          <w:lang w:val="ru-RU"/>
        </w:rPr>
      </w:pPr>
      <w:r w:rsidRPr="00CC2AF5">
        <w:rPr>
          <w:b/>
          <w:lang w:val="ru-RU"/>
        </w:rPr>
        <w:t xml:space="preserve">5. Исследовательская группа и управление проектом </w:t>
      </w:r>
    </w:p>
    <w:p w14:paraId="4CC19BB3" w14:textId="77777777" w:rsidR="000B13D8" w:rsidRPr="00CC2AF5" w:rsidRDefault="000B13D8" w:rsidP="000B13D8">
      <w:pPr>
        <w:ind w:firstLine="708"/>
        <w:jc w:val="both"/>
        <w:rPr>
          <w:lang w:val="ru-RU"/>
        </w:rPr>
      </w:pPr>
      <w:r w:rsidRPr="00CC2AF5">
        <w:rPr>
          <w:lang w:val="ru-RU"/>
        </w:rPr>
        <w:t>Состав исследовательской группы оформляется согласно таблице 1. Указываются подробные данные не менее чем 70 % (семьдесят процентов) планируемого штата (основной персонал исследовательской группы). Для дополнительного персонала (до 30 % членов исследовательской группы, которые будут привлечены в случае получения гранта), в таблице указываются их позиция и роль в проекте, характер выполняемой работы и подходы, которые будут применены для их отбора.</w:t>
      </w:r>
    </w:p>
    <w:p w14:paraId="3A7F0C6D" w14:textId="77777777" w:rsidR="000B13D8" w:rsidRPr="00CC2AF5" w:rsidRDefault="000B13D8" w:rsidP="000B13D8">
      <w:pPr>
        <w:ind w:firstLine="708"/>
        <w:jc w:val="both"/>
        <w:rPr>
          <w:lang w:val="ru-RU"/>
        </w:rPr>
      </w:pPr>
      <w:r w:rsidRPr="00CC2AF5">
        <w:rPr>
          <w:lang w:val="ru-RU"/>
        </w:rPr>
        <w:t>Для научного руководителя проекта должны быть указаны все публикации, подтверждающие его соответствие требованиям конкурсной документации, в том числе с индексом цитирования, квартилем (процентилем) издания и ссылками на сведения о публикациях в соответствующих наукометрических базах (DOI).</w:t>
      </w:r>
    </w:p>
    <w:p w14:paraId="370C88BD" w14:textId="77777777" w:rsidR="000B13D8" w:rsidRPr="00CC2AF5" w:rsidRDefault="000B13D8" w:rsidP="000B13D8">
      <w:pPr>
        <w:ind w:firstLine="708"/>
        <w:jc w:val="both"/>
        <w:rPr>
          <w:lang w:val="ru-RU"/>
        </w:rPr>
      </w:pPr>
      <w:r w:rsidRPr="00CC2AF5">
        <w:rPr>
          <w:lang w:val="ru-RU"/>
        </w:rPr>
        <w:t>Должны быть приведены сведения о публикациях основного персонала исследовательской группы по направлению проекта (всего не менее 10 публикаций членов исследовательской группы) с индексом цитирования и ссылками на сведения о публикациях в соответствующих наукометрических базах. Фамилии членов исследовательской группы должны быть подчеркнуты.</w:t>
      </w:r>
    </w:p>
    <w:p w14:paraId="76E69E03" w14:textId="77777777" w:rsidR="000B13D8" w:rsidRPr="00CC2AF5" w:rsidRDefault="000B13D8" w:rsidP="000B13D8">
      <w:pPr>
        <w:ind w:firstLine="708"/>
        <w:jc w:val="both"/>
        <w:rPr>
          <w:b/>
          <w:lang w:val="ru-RU"/>
        </w:rPr>
      </w:pPr>
    </w:p>
    <w:p w14:paraId="0848D3C0" w14:textId="77777777" w:rsidR="000B13D8" w:rsidRPr="00CC2AF5" w:rsidRDefault="000B13D8" w:rsidP="000B13D8">
      <w:pPr>
        <w:ind w:firstLine="708"/>
        <w:jc w:val="both"/>
        <w:rPr>
          <w:b/>
          <w:lang w:val="ru-RU"/>
        </w:rPr>
      </w:pPr>
      <w:r w:rsidRPr="00CC2AF5">
        <w:rPr>
          <w:b/>
          <w:lang w:val="ru-RU"/>
        </w:rPr>
        <w:t>6. Исследовательская среда [не более 1 000 слов]</w:t>
      </w:r>
    </w:p>
    <w:p w14:paraId="6CF02D90" w14:textId="77777777" w:rsidR="000B13D8" w:rsidRPr="00CC2AF5" w:rsidRDefault="000B13D8" w:rsidP="000B13D8">
      <w:pPr>
        <w:ind w:firstLine="708"/>
        <w:jc w:val="both"/>
        <w:rPr>
          <w:lang w:val="ru-RU"/>
        </w:rPr>
      </w:pPr>
      <w:r w:rsidRPr="00CC2AF5">
        <w:rPr>
          <w:lang w:val="ru-RU"/>
        </w:rPr>
        <w:t>Раздел включает следующую информацию:</w:t>
      </w:r>
    </w:p>
    <w:p w14:paraId="5510CBB9" w14:textId="77777777" w:rsidR="000B13D8" w:rsidRPr="00CC2AF5" w:rsidRDefault="000B13D8" w:rsidP="000B13D8">
      <w:pPr>
        <w:ind w:firstLine="708"/>
        <w:jc w:val="both"/>
        <w:rPr>
          <w:lang w:val="ru-RU"/>
        </w:rPr>
      </w:pPr>
      <w:r w:rsidRPr="00CC2AF5">
        <w:rPr>
          <w:lang w:val="ru-RU"/>
        </w:rPr>
        <w:t>1) описание имеющейся у заявителя материально-технической базы (оборудование, приборы, инвентарь, транспорт, здания, сооружения и другие), непосредственно используемой для реализации проекта, с указанием направления ее использования и членов исследовательской группы, имеющих навыки для работы с научно-исследовательским оборудованием;</w:t>
      </w:r>
    </w:p>
    <w:p w14:paraId="00644CF5" w14:textId="77777777" w:rsidR="000B13D8" w:rsidRPr="00CC2AF5" w:rsidRDefault="000B13D8" w:rsidP="000B13D8">
      <w:pPr>
        <w:ind w:firstLine="708"/>
        <w:jc w:val="both"/>
        <w:rPr>
          <w:lang w:val="ru-RU"/>
        </w:rPr>
      </w:pPr>
      <w:r w:rsidRPr="00CC2AF5">
        <w:rPr>
          <w:lang w:val="ru-RU"/>
        </w:rPr>
        <w:t>При этом необходимо отдельно выделить оборудование, приборы и т.д., которые были приобретены в рамках ранее полученного грантового и (или) программно-целевого финансирования.</w:t>
      </w:r>
    </w:p>
    <w:p w14:paraId="22E8F0D4" w14:textId="77777777" w:rsidR="000B13D8" w:rsidRPr="00CC2AF5" w:rsidRDefault="000B13D8" w:rsidP="000B13D8">
      <w:pPr>
        <w:ind w:firstLine="708"/>
        <w:jc w:val="both"/>
        <w:rPr>
          <w:lang w:val="ru-RU"/>
        </w:rPr>
      </w:pPr>
      <w:r w:rsidRPr="00CC2AF5">
        <w:rPr>
          <w:lang w:val="ru-RU"/>
        </w:rPr>
        <w:t>2) ключевые отечественные и международные связи (коллабораторы и частные партнеры), используемые для реализации проекта, с указанием характера и обоснованием их использования (Использование инфраструктуры других отечественных и зарубежных организаций (лабораторий) с обоснованием);</w:t>
      </w:r>
    </w:p>
    <w:p w14:paraId="5D6BB3BB" w14:textId="77777777" w:rsidR="000B13D8" w:rsidRPr="00CC2AF5" w:rsidRDefault="000B13D8" w:rsidP="000B13D8">
      <w:pPr>
        <w:ind w:firstLine="708"/>
        <w:jc w:val="both"/>
        <w:rPr>
          <w:lang w:val="ru-RU"/>
        </w:rPr>
      </w:pPr>
      <w:r w:rsidRPr="00CC2AF5">
        <w:rPr>
          <w:lang w:val="ru-RU"/>
        </w:rPr>
        <w:t>3) привлечение к реализации проекта сторонних организаций с обоснованием необходимости привлечения каждой организации, описанием ее роли в проекте, характера выполняемой работы, вклада в достижение цели и ожидаемых результатов;</w:t>
      </w:r>
    </w:p>
    <w:p w14:paraId="07DAF670" w14:textId="77777777" w:rsidR="000B13D8" w:rsidRPr="00CC2AF5" w:rsidRDefault="000B13D8" w:rsidP="000B13D8">
      <w:pPr>
        <w:ind w:firstLine="708"/>
        <w:jc w:val="both"/>
        <w:rPr>
          <w:lang w:val="ru-RU"/>
        </w:rPr>
      </w:pPr>
      <w:r w:rsidRPr="00CC2AF5">
        <w:rPr>
          <w:lang w:val="ru-RU"/>
        </w:rPr>
        <w:t>4) обоснование мобильности: научные командировки и их влияние на реализацию проекта, периоды работы на базе организаций-партнеров и их влияние на реализацию проекта. Для каждой зарубежной командировки коротко указываются цель, ожидаемый результат командировки и вклад исполнителя в достижение цели проекта.</w:t>
      </w:r>
    </w:p>
    <w:p w14:paraId="762CD092" w14:textId="77777777" w:rsidR="000B13D8" w:rsidRPr="00CC2AF5" w:rsidRDefault="000B13D8" w:rsidP="000B13D8">
      <w:pPr>
        <w:ind w:firstLine="708"/>
        <w:jc w:val="both"/>
        <w:rPr>
          <w:b/>
          <w:lang w:val="ru-RU"/>
        </w:rPr>
      </w:pPr>
    </w:p>
    <w:p w14:paraId="304A5F7C" w14:textId="77777777" w:rsidR="000B13D8" w:rsidRPr="00CC2AF5" w:rsidRDefault="000B13D8" w:rsidP="000B13D8">
      <w:pPr>
        <w:ind w:firstLine="708"/>
        <w:jc w:val="both"/>
        <w:rPr>
          <w:b/>
          <w:lang w:val="ru-RU"/>
        </w:rPr>
      </w:pPr>
      <w:r w:rsidRPr="00CC2AF5">
        <w:rPr>
          <w:b/>
          <w:lang w:val="ru-RU"/>
        </w:rPr>
        <w:t>7. Обоснование запрашиваемого финансирования [не более 1 500 слов]</w:t>
      </w:r>
    </w:p>
    <w:p w14:paraId="303DE7FF" w14:textId="77777777" w:rsidR="000B13D8" w:rsidRPr="00CC2AF5" w:rsidRDefault="000B13D8" w:rsidP="000B13D8">
      <w:pPr>
        <w:ind w:firstLine="708"/>
        <w:jc w:val="both"/>
        <w:rPr>
          <w:lang w:val="ru-RU"/>
        </w:rPr>
      </w:pPr>
      <w:r w:rsidRPr="00CC2AF5">
        <w:rPr>
          <w:lang w:val="ru-RU"/>
        </w:rPr>
        <w:t>Раздел включает следующую информацию:</w:t>
      </w:r>
    </w:p>
    <w:p w14:paraId="51F9F435" w14:textId="77777777" w:rsidR="000B13D8" w:rsidRPr="00CC2AF5" w:rsidRDefault="000B13D8" w:rsidP="000B13D8">
      <w:pPr>
        <w:ind w:firstLine="708"/>
        <w:jc w:val="both"/>
        <w:rPr>
          <w:lang w:val="ru-RU"/>
        </w:rPr>
      </w:pPr>
      <w:r w:rsidRPr="00CC2AF5">
        <w:rPr>
          <w:lang w:val="ru-RU"/>
        </w:rPr>
        <w:lastRenderedPageBreak/>
        <w:t>1. Сводный расчет по проекту (бюджет) согласно </w:t>
      </w:r>
      <w:hyperlink r:id="rId11" w:anchor="z304" w:history="1">
        <w:r w:rsidRPr="00CC2AF5">
          <w:rPr>
            <w:rStyle w:val="a3"/>
            <w:color w:val="auto"/>
            <w:u w:val="none"/>
            <w:lang w:val="ru-RU"/>
          </w:rPr>
          <w:t>таблице 2</w:t>
        </w:r>
      </w:hyperlink>
      <w:r w:rsidRPr="00CC2AF5">
        <w:rPr>
          <w:lang w:val="ru-RU"/>
        </w:rPr>
        <w:t>. Бюджет проекта распределяется научным руководителем проекта в соответствии с планом работ и не может быть направлен на иные статьи расходов, не связанные с данным проектом.</w:t>
      </w:r>
    </w:p>
    <w:p w14:paraId="7D1A7589" w14:textId="77777777" w:rsidR="000B13D8" w:rsidRPr="00CC2AF5" w:rsidRDefault="000B13D8" w:rsidP="000B13D8">
      <w:pPr>
        <w:ind w:firstLine="708"/>
        <w:jc w:val="both"/>
        <w:rPr>
          <w:lang w:val="ru-RU"/>
        </w:rPr>
      </w:pPr>
      <w:r w:rsidRPr="00CC2AF5">
        <w:rPr>
          <w:lang w:val="ru-RU"/>
        </w:rPr>
        <w:t>В статье «Оплата труда (включая налоги и другие обязательные платежи в бюджет)» указываются расходы, подлежащие выплате в качестве вознаграждения за труд членам исследовательской группы проекта, включая постдокторантов, студентов докторантуры, магистратуры и бакалавриата, а также лиц, осуществляющих финансово-экономическое и юридическое сопровождение, с учетом индивидуального подоходного налога и обязательного пенсионного взноса согласно таблице 3. В расчете также учитывается выплата отпускных, кроме выплат компенсационного и стимулирующего характера. В статье также указываются расходы на выплату социального налога, социальное страхование и другие обязательные платежи в бюджет.</w:t>
      </w:r>
    </w:p>
    <w:p w14:paraId="7B1BF244" w14:textId="77777777" w:rsidR="000B13D8" w:rsidRPr="00CC2AF5" w:rsidRDefault="000B13D8" w:rsidP="000B13D8">
      <w:pPr>
        <w:ind w:firstLine="708"/>
        <w:jc w:val="both"/>
        <w:rPr>
          <w:strike/>
          <w:lang w:val="ru-RU"/>
        </w:rPr>
      </w:pPr>
      <w:r w:rsidRPr="00CC2AF5">
        <w:rPr>
          <w:lang w:val="ru-RU"/>
        </w:rPr>
        <w:t>В статье «Служебные командировки» указываются все расходы, связанные с командировками в пределах и за пределы Республики Казахстан, напрямую связанные с проведением исследований, включая участие в конференциях, семинарах, симпозиумах, выезды для использования инфраструктуры других организаций согласно </w:t>
      </w:r>
      <w:hyperlink r:id="rId12" w:anchor="z306" w:history="1">
        <w:r w:rsidRPr="00CC2AF5">
          <w:rPr>
            <w:rStyle w:val="a3"/>
            <w:color w:val="auto"/>
            <w:u w:val="none"/>
            <w:lang w:val="ru-RU"/>
          </w:rPr>
          <w:t>таблице 4</w:t>
        </w:r>
      </w:hyperlink>
      <w:r w:rsidRPr="00CC2AF5">
        <w:rPr>
          <w:lang w:val="ru-RU"/>
        </w:rPr>
        <w:t xml:space="preserve"> (по билетам (авто, железнодорожные, авиа билеты) прилагать ценовые предложения с сайтов обслуживаемых компаний, проект плана командировок). При заполнении данной таблицы необходимо </w:t>
      </w:r>
      <w:r w:rsidRPr="00CC2AF5">
        <w:rPr>
          <w:iCs/>
          <w:lang w:val="ru-RU"/>
        </w:rPr>
        <w:t>руководствоваться Правилами о служебных командировках в пределах Республики Казахстан работников государственных учреждений, содержащихся за счет средств государственного бюджета, утвержденными постановлением Правительства Республики Казахстан от 22 сентября 2000 года № 1428 и постановлением Правительства Республики Казахстан от 11 мая  2008 года № 256  «Об утверждении Правил возмещения расходов на служебные командировки за счет бюджетных средств, в том числе в иностранные государства».</w:t>
      </w:r>
    </w:p>
    <w:p w14:paraId="7A2A1150" w14:textId="77777777" w:rsidR="000B13D8" w:rsidRPr="00CC2AF5" w:rsidRDefault="000B13D8" w:rsidP="000B13D8">
      <w:pPr>
        <w:ind w:firstLine="708"/>
        <w:jc w:val="both"/>
        <w:rPr>
          <w:lang w:val="ru-RU"/>
        </w:rPr>
      </w:pPr>
      <w:r w:rsidRPr="00CC2AF5">
        <w:rPr>
          <w:lang w:val="ru-RU"/>
        </w:rPr>
        <w:t>В статье «Научно-организационное сопровождение, прочие услуги и работы» указываются расходы на услуги, приобретаемые исполнителем у субъектов предпринимательства, результат которых необходим для достижения цели проекта, в том числе (1) услуги научных лабораторий коллективного пользования и других лабораторий, (2) услуги организаций соисполнителей, (3) организационные взносы за участие в конференциях, семинарах, симпозиумах, (4) на патентование научных результатов, полученных в результате проекта, (5) публикацию результатов исследований, (6) приобретение аналитических материалов согласно таблице 5 (по приобретаемым товарам, работам, услугам приложить не менее 1 (одного) ценового предложения и (или) прайс-листа). В случае, если зарубежные ученые и сотрудники других организаций, участвующие в реализации проекта, являются членами исследовательской группы, расходы на их участие отражаются в разделе «Оплата труда».</w:t>
      </w:r>
    </w:p>
    <w:p w14:paraId="3AE71895" w14:textId="77777777" w:rsidR="000B13D8" w:rsidRPr="00CC2AF5" w:rsidRDefault="000B13D8" w:rsidP="000B13D8">
      <w:pPr>
        <w:ind w:firstLine="708"/>
        <w:jc w:val="both"/>
        <w:rPr>
          <w:lang w:val="ru-RU"/>
        </w:rPr>
      </w:pPr>
      <w:r w:rsidRPr="00CC2AF5">
        <w:rPr>
          <w:lang w:val="ru-RU"/>
        </w:rPr>
        <w:t xml:space="preserve">В статье «Приобретение материалов (для физических и юридических лиц), приобретение оборудования и (или) программного обеспечения (для юридических лиц)» указываются все затраты на материалы и расходы на приобретение оборудования и программного обеспечения, необходимые для достижения цели проекта, в том числе химические реактивы, растворители, стандартные образцы, расходные лабораторные материалы, запасные части для научно-исследовательского оборудования, горюче-смазочные материалы и другие согласно </w:t>
      </w:r>
      <w:hyperlink r:id="rId13" w:anchor="z309" w:history="1">
        <w:r w:rsidRPr="00CC2AF5">
          <w:rPr>
            <w:rStyle w:val="a3"/>
            <w:color w:val="auto"/>
            <w:u w:val="none"/>
            <w:lang w:val="ru-RU"/>
          </w:rPr>
          <w:t>таблице 6</w:t>
        </w:r>
      </w:hyperlink>
      <w:r w:rsidRPr="00CC2AF5">
        <w:rPr>
          <w:lang w:val="ru-RU"/>
        </w:rPr>
        <w:t xml:space="preserve"> (по приобретаемым товарам, работам, услугам приложить не менее 1 (одного) ценового предложения и (или) прайс-листа). При этом приобретение оборудования и программного обеспечения не допускается физическим лицам. </w:t>
      </w:r>
    </w:p>
    <w:p w14:paraId="4EA6E2F8" w14:textId="77777777" w:rsidR="000B13D8" w:rsidRPr="00CC2AF5" w:rsidRDefault="000B13D8" w:rsidP="000B13D8">
      <w:pPr>
        <w:ind w:firstLine="708"/>
        <w:jc w:val="both"/>
        <w:rPr>
          <w:lang w:val="ru-RU"/>
        </w:rPr>
      </w:pPr>
      <w:r w:rsidRPr="00CC2AF5">
        <w:rPr>
          <w:lang w:val="ru-RU"/>
        </w:rPr>
        <w:t xml:space="preserve">В статье «Расходы на аренду, эксплуатационные расходы оборудования и техники, используемых для реализации исследований» указываются расходы на аренду помещений, оборудования и техники, необходимых для достижения цели проекта, при отсутствии соответствующих помещений у заявителя, а также расходы на коммунальные услуги, связанные с реализацией проекта и на обслуживание помещений, оборудования и техники, непосредственно задействованных в проведении исследований согласно </w:t>
      </w:r>
      <w:hyperlink r:id="rId14" w:anchor="z312" w:history="1">
        <w:r w:rsidRPr="00CC2AF5">
          <w:rPr>
            <w:rStyle w:val="a3"/>
            <w:color w:val="auto"/>
            <w:u w:val="none"/>
            <w:lang w:val="ru-RU"/>
          </w:rPr>
          <w:t>таблице 7</w:t>
        </w:r>
      </w:hyperlink>
      <w:r w:rsidRPr="00CC2AF5">
        <w:rPr>
          <w:lang w:val="ru-RU"/>
        </w:rPr>
        <w:t xml:space="preserve"> (по приобретаемым товарам, работам, услугам приложить не менее 1 (одного) ценового предложения и (или) прайс-листа).</w:t>
      </w:r>
    </w:p>
    <w:p w14:paraId="735E31F0" w14:textId="77777777" w:rsidR="000B13D8" w:rsidRPr="00CC2AF5" w:rsidRDefault="000B13D8" w:rsidP="000B13D8">
      <w:pPr>
        <w:ind w:firstLine="708"/>
        <w:jc w:val="both"/>
        <w:rPr>
          <w:lang w:val="ru-RU"/>
        </w:rPr>
      </w:pPr>
      <w:r w:rsidRPr="00CC2AF5">
        <w:rPr>
          <w:lang w:val="ru-RU"/>
        </w:rPr>
        <w:lastRenderedPageBreak/>
        <w:t xml:space="preserve">2. Расчеты к каждой статье расходов согласно </w:t>
      </w:r>
      <w:hyperlink r:id="rId15" w:anchor="z305" w:history="1">
        <w:r w:rsidRPr="00CC2AF5">
          <w:rPr>
            <w:rStyle w:val="a3"/>
            <w:color w:val="auto"/>
            <w:u w:val="none"/>
            <w:lang w:val="ru-RU"/>
          </w:rPr>
          <w:t>таблицам 3</w:t>
        </w:r>
      </w:hyperlink>
      <w:r w:rsidRPr="00CC2AF5">
        <w:rPr>
          <w:lang w:val="ru-RU"/>
        </w:rPr>
        <w:t>–</w:t>
      </w:r>
      <w:hyperlink r:id="rId16" w:anchor="z315" w:history="1">
        <w:r w:rsidRPr="00CC2AF5">
          <w:rPr>
            <w:rStyle w:val="a3"/>
            <w:color w:val="auto"/>
            <w:u w:val="none"/>
            <w:lang w:val="ru-RU"/>
          </w:rPr>
          <w:t>7</w:t>
        </w:r>
      </w:hyperlink>
    </w:p>
    <w:p w14:paraId="7FAEA8F6" w14:textId="77777777" w:rsidR="000B13D8" w:rsidRPr="00CC2AF5" w:rsidRDefault="000B13D8" w:rsidP="000B13D8">
      <w:pPr>
        <w:ind w:firstLine="708"/>
        <w:jc w:val="both"/>
        <w:rPr>
          <w:lang w:val="ru-RU"/>
        </w:rPr>
      </w:pPr>
      <w:r w:rsidRPr="00CC2AF5">
        <w:rPr>
          <w:lang w:val="ru-RU"/>
        </w:rPr>
        <w:t>3. Краткие пояснения к содержанию и расчету величины каждой статьи расходов с обязательным обоснованием их необходимости для достижения цели, задач и ожидаемых результатов проекта, а также указанием источников информации о ценах, на основании которых рассчитана соответствующая статья расходов.</w:t>
      </w:r>
    </w:p>
    <w:p w14:paraId="6A94F168" w14:textId="77777777" w:rsidR="000B13D8" w:rsidRPr="00CC2AF5" w:rsidRDefault="000B13D8" w:rsidP="000B13D8">
      <w:pPr>
        <w:ind w:firstLine="708"/>
        <w:jc w:val="both"/>
        <w:rPr>
          <w:lang w:val="ru-RU"/>
        </w:rPr>
      </w:pPr>
      <w:r w:rsidRPr="00CC2AF5">
        <w:rPr>
          <w:lang w:val="ru-RU"/>
        </w:rPr>
        <w:t xml:space="preserve">Общая сумма всех статей расходов представляет собой запрашиваемую сумму для финансирования и должна быть эквивалентна сумме, заявленной в </w:t>
      </w:r>
      <w:hyperlink r:id="rId17" w:anchor="z213" w:history="1">
        <w:r w:rsidRPr="00CC2AF5">
          <w:rPr>
            <w:rStyle w:val="a3"/>
            <w:color w:val="auto"/>
            <w:u w:val="none"/>
            <w:lang w:val="ru-RU"/>
          </w:rPr>
          <w:t>пункте 1.5.</w:t>
        </w:r>
      </w:hyperlink>
      <w:r w:rsidRPr="00CC2AF5">
        <w:rPr>
          <w:lang w:val="ru-RU"/>
        </w:rPr>
        <w:t xml:space="preserve"> раздела «Общая информация».</w:t>
      </w:r>
    </w:p>
    <w:p w14:paraId="6EFE0F5A" w14:textId="77777777" w:rsidR="000B13D8" w:rsidRPr="00CC2AF5" w:rsidRDefault="000B13D8" w:rsidP="000B13D8">
      <w:pPr>
        <w:ind w:firstLine="708"/>
        <w:jc w:val="both"/>
        <w:rPr>
          <w:b/>
          <w:lang w:val="ru-RU"/>
        </w:rPr>
      </w:pPr>
    </w:p>
    <w:p w14:paraId="239FD11B" w14:textId="77777777" w:rsidR="000B13D8" w:rsidRPr="00CC2AF5" w:rsidRDefault="000B13D8" w:rsidP="000B13D8">
      <w:pPr>
        <w:ind w:firstLine="708"/>
        <w:jc w:val="both"/>
        <w:rPr>
          <w:b/>
          <w:lang w:val="ru-RU"/>
        </w:rPr>
      </w:pPr>
      <w:r w:rsidRPr="00CC2AF5">
        <w:rPr>
          <w:b/>
          <w:lang w:val="ru-RU"/>
        </w:rPr>
        <w:t xml:space="preserve">8. План реализации проекта </w:t>
      </w:r>
    </w:p>
    <w:p w14:paraId="4525B161" w14:textId="77777777" w:rsidR="000B13D8" w:rsidRPr="00CC2AF5" w:rsidRDefault="000B13D8" w:rsidP="000B13D8">
      <w:pPr>
        <w:ind w:firstLine="708"/>
        <w:jc w:val="both"/>
        <w:rPr>
          <w:lang w:val="ru-RU"/>
        </w:rPr>
      </w:pPr>
      <w:r w:rsidRPr="00CC2AF5">
        <w:rPr>
          <w:lang w:val="ru-RU"/>
        </w:rPr>
        <w:t>Раздел включает детальный, последовательный план работ по проекту согласно </w:t>
      </w:r>
      <w:hyperlink r:id="rId18" w:anchor="z316" w:history="1">
        <w:r w:rsidRPr="00CC2AF5">
          <w:rPr>
            <w:rStyle w:val="a3"/>
            <w:color w:val="auto"/>
            <w:u w:val="none"/>
            <w:lang w:val="ru-RU"/>
          </w:rPr>
          <w:t>таблице 8</w:t>
        </w:r>
      </w:hyperlink>
      <w:r w:rsidRPr="00CC2AF5">
        <w:rPr>
          <w:lang w:val="ru-RU"/>
        </w:rPr>
        <w:t>.</w:t>
      </w:r>
    </w:p>
    <w:p w14:paraId="5212B565" w14:textId="77777777" w:rsidR="000B13D8" w:rsidRPr="00CC2AF5" w:rsidRDefault="000B13D8" w:rsidP="000B13D8">
      <w:pPr>
        <w:ind w:firstLine="709"/>
        <w:jc w:val="both"/>
        <w:rPr>
          <w:b/>
          <w:lang w:val="ru-RU"/>
        </w:rPr>
      </w:pPr>
    </w:p>
    <w:p w14:paraId="32C5D7C2" w14:textId="77777777" w:rsidR="000B13D8" w:rsidRPr="00CC2AF5" w:rsidRDefault="000B13D8" w:rsidP="000B13D8">
      <w:pPr>
        <w:ind w:firstLine="709"/>
        <w:jc w:val="both"/>
        <w:rPr>
          <w:b/>
          <w:lang w:val="ru-RU"/>
        </w:rPr>
      </w:pPr>
      <w:r w:rsidRPr="00CC2AF5">
        <w:rPr>
          <w:b/>
          <w:lang w:val="ru-RU"/>
        </w:rPr>
        <w:t>9. Ожидаемые результаты [не более 900 слов]</w:t>
      </w:r>
    </w:p>
    <w:p w14:paraId="6AF2EED0" w14:textId="77777777" w:rsidR="000B13D8" w:rsidRPr="00CC2AF5" w:rsidRDefault="000B13D8" w:rsidP="000B13D8">
      <w:pPr>
        <w:ind w:firstLine="709"/>
        <w:jc w:val="both"/>
        <w:rPr>
          <w:lang w:val="ru-RU"/>
        </w:rPr>
      </w:pPr>
      <w:r w:rsidRPr="00CC2AF5">
        <w:rPr>
          <w:lang w:val="ru-RU"/>
        </w:rPr>
        <w:t>В разделе описывается основной результат исследований, то есть результат, соответствующий достижению цели проекта, с указанием его количественных и качественных характеристик и формы реализации. Приводится обоснование результата в соответствии с целью и задачами проекта.</w:t>
      </w:r>
    </w:p>
    <w:p w14:paraId="04C08A64" w14:textId="77777777" w:rsidR="000B13D8" w:rsidRPr="00CC2AF5" w:rsidRDefault="000B13D8" w:rsidP="000B13D8">
      <w:pPr>
        <w:ind w:firstLine="709"/>
        <w:jc w:val="both"/>
        <w:rPr>
          <w:lang w:val="ru-RU"/>
        </w:rPr>
      </w:pPr>
      <w:r w:rsidRPr="00CC2AF5">
        <w:rPr>
          <w:lang w:val="ru-RU"/>
        </w:rPr>
        <w:t>В зависимости от требований конкурсной документации формами реализации результата проекта могут являться:</w:t>
      </w:r>
    </w:p>
    <w:p w14:paraId="6989D64C" w14:textId="77777777" w:rsidR="000B13D8" w:rsidRPr="00CC2AF5" w:rsidRDefault="000B13D8" w:rsidP="000B13D8">
      <w:pPr>
        <w:ind w:firstLine="709"/>
        <w:jc w:val="both"/>
        <w:rPr>
          <w:lang w:val="ru-RU"/>
        </w:rPr>
      </w:pPr>
      <w:r w:rsidRPr="00CC2AF5">
        <w:rPr>
          <w:lang w:val="ru-RU"/>
        </w:rPr>
        <w:t>1) публикация статей в зарубежных рецензируемых научных журналах (предположительные издания для опубликования результатов проекта, индекс цитирования издания, со ссылкой на информацию об издании в соответствующей наукометрической базе). Требования по количеству статей по результатам исследований устанавливаются в конкурсной документации. Каждая статья должна содержать информацию об идентификационном регистрационном номере и наименовании проекта, в рамках которого она профинансирована, с указанием грантового финансирования в качестве источника.</w:t>
      </w:r>
    </w:p>
    <w:p w14:paraId="67EF15BF" w14:textId="77777777" w:rsidR="000B13D8" w:rsidRPr="00CC2AF5" w:rsidRDefault="000B13D8" w:rsidP="000B13D8">
      <w:pPr>
        <w:ind w:firstLine="709"/>
        <w:jc w:val="both"/>
        <w:rPr>
          <w:lang w:val="ru-RU"/>
        </w:rPr>
      </w:pPr>
      <w:r w:rsidRPr="00CC2AF5">
        <w:rPr>
          <w:lang w:val="ru-RU"/>
        </w:rPr>
        <w:t>2) опубликование монографий, книг и (или) глав в книгах зарубежных и (или) казахстанских издательств;</w:t>
      </w:r>
    </w:p>
    <w:p w14:paraId="5A222F0E" w14:textId="77777777" w:rsidR="000B13D8" w:rsidRPr="00CC2AF5" w:rsidRDefault="000B13D8" w:rsidP="000B13D8">
      <w:pPr>
        <w:ind w:firstLine="709"/>
        <w:jc w:val="both"/>
        <w:rPr>
          <w:lang w:val="ru-RU"/>
        </w:rPr>
      </w:pPr>
      <w:r w:rsidRPr="00CC2AF5">
        <w:rPr>
          <w:lang w:val="ru-RU"/>
        </w:rPr>
        <w:t>3) получение патентов в зарубежных патентных бюро (европейском, американском, японском), в казахстанском или евразийском патентном бюро;</w:t>
      </w:r>
    </w:p>
    <w:p w14:paraId="6C7410CA" w14:textId="77777777" w:rsidR="000B13D8" w:rsidRPr="00CC2AF5" w:rsidRDefault="000B13D8" w:rsidP="000B13D8">
      <w:pPr>
        <w:ind w:firstLine="709"/>
        <w:jc w:val="both"/>
        <w:rPr>
          <w:lang w:val="ru-RU"/>
        </w:rPr>
      </w:pPr>
      <w:r w:rsidRPr="00CC2AF5">
        <w:rPr>
          <w:lang w:val="ru-RU"/>
        </w:rPr>
        <w:t>4) разработка научно-технической, конструкторской документации;</w:t>
      </w:r>
    </w:p>
    <w:p w14:paraId="3BB4F405" w14:textId="77777777" w:rsidR="000B13D8" w:rsidRPr="00CC2AF5" w:rsidRDefault="000B13D8" w:rsidP="000B13D8">
      <w:pPr>
        <w:ind w:firstLine="709"/>
        <w:jc w:val="both"/>
        <w:rPr>
          <w:lang w:val="ru-RU"/>
        </w:rPr>
      </w:pPr>
      <w:r w:rsidRPr="00CC2AF5">
        <w:rPr>
          <w:lang w:val="ru-RU"/>
        </w:rPr>
        <w:t>5) распространение результатов работ среди потенциальных пользователей, сообщества ученых и широкой общественности;</w:t>
      </w:r>
    </w:p>
    <w:p w14:paraId="2802272E" w14:textId="77777777" w:rsidR="000B13D8" w:rsidRPr="00CC2AF5" w:rsidRDefault="000B13D8" w:rsidP="000B13D8">
      <w:pPr>
        <w:ind w:firstLine="709"/>
        <w:jc w:val="both"/>
        <w:rPr>
          <w:lang w:val="ru-RU"/>
        </w:rPr>
      </w:pPr>
      <w:r w:rsidRPr="00CC2AF5">
        <w:rPr>
          <w:lang w:val="ru-RU"/>
        </w:rPr>
        <w:t>6) другие измеримые результаты в соответствии с требованиями конкурсной документации и особенностями проекта. Дополнительно в разделе указываются:</w:t>
      </w:r>
    </w:p>
    <w:p w14:paraId="75A5CE7F" w14:textId="77777777" w:rsidR="000B13D8" w:rsidRPr="00CC2AF5" w:rsidRDefault="000B13D8" w:rsidP="000B13D8">
      <w:pPr>
        <w:ind w:firstLine="709"/>
        <w:jc w:val="both"/>
        <w:rPr>
          <w:lang w:val="ru-RU"/>
        </w:rPr>
      </w:pPr>
      <w:r w:rsidRPr="00CC2AF5">
        <w:rPr>
          <w:lang w:val="ru-RU"/>
        </w:rPr>
        <w:t>1) область применения и целевые потребители каждого из ожидаемых результатов;</w:t>
      </w:r>
    </w:p>
    <w:p w14:paraId="74EFE694" w14:textId="77777777" w:rsidR="000B13D8" w:rsidRPr="00CC2AF5" w:rsidRDefault="000B13D8" w:rsidP="000B13D8">
      <w:pPr>
        <w:ind w:firstLine="709"/>
        <w:jc w:val="both"/>
        <w:rPr>
          <w:lang w:val="ru-RU"/>
        </w:rPr>
      </w:pPr>
      <w:r w:rsidRPr="00CC2AF5">
        <w:rPr>
          <w:lang w:val="ru-RU"/>
        </w:rPr>
        <w:t>2) влияние ожидаемых результатов на развитие основного научного направления и смежных областей науки и технологий;</w:t>
      </w:r>
    </w:p>
    <w:p w14:paraId="326DB321" w14:textId="77777777" w:rsidR="000B13D8" w:rsidRPr="00CC2AF5" w:rsidRDefault="000B13D8" w:rsidP="000B13D8">
      <w:pPr>
        <w:ind w:firstLine="709"/>
        <w:jc w:val="both"/>
        <w:rPr>
          <w:lang w:val="ru-RU"/>
        </w:rPr>
      </w:pPr>
      <w:r w:rsidRPr="00CC2AF5">
        <w:rPr>
          <w:lang w:val="ru-RU"/>
        </w:rPr>
        <w:t>3) применимость и (или) возможность коммерциализации полученных научных результатов;</w:t>
      </w:r>
    </w:p>
    <w:p w14:paraId="357DBA1A" w14:textId="77777777" w:rsidR="000B13D8" w:rsidRPr="00CC2AF5" w:rsidRDefault="000B13D8" w:rsidP="000B13D8">
      <w:pPr>
        <w:ind w:firstLine="709"/>
        <w:jc w:val="both"/>
        <w:rPr>
          <w:lang w:val="ru-RU"/>
        </w:rPr>
      </w:pPr>
      <w:r w:rsidRPr="00CC2AF5">
        <w:rPr>
          <w:lang w:val="ru-RU"/>
        </w:rPr>
        <w:t>4) социальный, экономический, экологический, научно-технический, мультипликативный и (или) иной эффект результатов проекта с обоснованием, в том числе по решению существующих проблем в регионах страны;</w:t>
      </w:r>
    </w:p>
    <w:p w14:paraId="33594B5E" w14:textId="77777777" w:rsidR="000B13D8" w:rsidRPr="00CC2AF5" w:rsidRDefault="000B13D8" w:rsidP="000B13D8">
      <w:pPr>
        <w:ind w:firstLine="709"/>
        <w:jc w:val="both"/>
        <w:rPr>
          <w:lang w:val="ru-RU"/>
        </w:rPr>
      </w:pPr>
      <w:r w:rsidRPr="00CC2AF5">
        <w:rPr>
          <w:lang w:val="ru-RU"/>
        </w:rPr>
        <w:t>5) другие прямые и косвенные результаты проекта с указанием их качественных и количественных характеристик.</w:t>
      </w:r>
    </w:p>
    <w:p w14:paraId="03AD196A" w14:textId="77777777" w:rsidR="000B13D8" w:rsidRPr="00CC2AF5" w:rsidRDefault="000B13D8" w:rsidP="000B13D8">
      <w:pPr>
        <w:ind w:firstLine="708"/>
        <w:jc w:val="both"/>
        <w:rPr>
          <w:b/>
          <w:lang w:val="ru-RU"/>
        </w:rPr>
      </w:pPr>
    </w:p>
    <w:p w14:paraId="22B496D4" w14:textId="77777777" w:rsidR="000B13D8" w:rsidRPr="00CC2AF5" w:rsidRDefault="000B13D8" w:rsidP="000B13D8">
      <w:pPr>
        <w:ind w:firstLine="708"/>
        <w:jc w:val="both"/>
        <w:rPr>
          <w:b/>
          <w:lang w:val="ru-RU"/>
        </w:rPr>
      </w:pPr>
      <w:r w:rsidRPr="00CC2AF5">
        <w:rPr>
          <w:b/>
          <w:lang w:val="ru-RU"/>
        </w:rPr>
        <w:t>10. Библиография</w:t>
      </w:r>
    </w:p>
    <w:p w14:paraId="050B1A03" w14:textId="77777777" w:rsidR="000B13D8" w:rsidRPr="00CC2AF5" w:rsidRDefault="000B13D8" w:rsidP="000B13D8">
      <w:pPr>
        <w:ind w:firstLine="708"/>
        <w:jc w:val="both"/>
        <w:rPr>
          <w:lang w:val="ru-RU"/>
        </w:rPr>
      </w:pPr>
      <w:r w:rsidRPr="00CC2AF5">
        <w:rPr>
          <w:lang w:val="ru-RU"/>
        </w:rPr>
        <w:t>В разделе указываются публикации, ссылки на которые были указаны в </w:t>
      </w:r>
      <w:hyperlink r:id="rId19" w:anchor="z225" w:history="1">
        <w:r w:rsidRPr="00CC2AF5">
          <w:rPr>
            <w:rStyle w:val="a3"/>
            <w:color w:val="auto"/>
            <w:u w:val="none"/>
            <w:lang w:val="ru-RU"/>
          </w:rPr>
          <w:t>пункте 3</w:t>
        </w:r>
      </w:hyperlink>
      <w:r w:rsidRPr="00CC2AF5">
        <w:rPr>
          <w:lang w:val="ru-RU"/>
        </w:rPr>
        <w:t> «Научная новизна и значимость проекта».</w:t>
      </w:r>
    </w:p>
    <w:p w14:paraId="15F19426" w14:textId="77777777" w:rsidR="000B13D8" w:rsidRPr="00CC2AF5" w:rsidRDefault="000B13D8" w:rsidP="000B13D8">
      <w:pPr>
        <w:ind w:firstLine="708"/>
        <w:jc w:val="both"/>
        <w:rPr>
          <w:lang w:val="ru-RU"/>
        </w:rPr>
      </w:pPr>
      <w:r w:rsidRPr="00CC2AF5">
        <w:rPr>
          <w:lang w:val="ru-RU"/>
        </w:rPr>
        <w:t>Каждая публикация должна содержать полное наименование журнала, номер издания, год издания, номера страниц, полное наименование статьи, имена всех авторов статьи.</w:t>
      </w:r>
    </w:p>
    <w:p w14:paraId="6FCD2BFA" w14:textId="77777777" w:rsidR="000B13D8" w:rsidRPr="00CC2AF5" w:rsidRDefault="000B13D8" w:rsidP="000B13D8">
      <w:pPr>
        <w:ind w:firstLine="708"/>
        <w:jc w:val="both"/>
        <w:rPr>
          <w:lang w:val="ru-RU"/>
        </w:rPr>
      </w:pPr>
      <w:r w:rsidRPr="00CC2AF5">
        <w:rPr>
          <w:lang w:val="ru-RU"/>
        </w:rPr>
        <w:lastRenderedPageBreak/>
        <w:t>Приложение:</w:t>
      </w:r>
    </w:p>
    <w:p w14:paraId="2D1CFC2D" w14:textId="77777777" w:rsidR="000B13D8" w:rsidRPr="00CC2AF5" w:rsidRDefault="000B13D8" w:rsidP="000B13D8">
      <w:pPr>
        <w:ind w:firstLine="708"/>
        <w:jc w:val="both"/>
        <w:rPr>
          <w:lang w:val="ru-RU"/>
        </w:rPr>
      </w:pPr>
      <w:r w:rsidRPr="00CC2AF5">
        <w:rPr>
          <w:lang w:val="ru-RU"/>
        </w:rPr>
        <w:t>1) план внесения вклада в реализацию проекта со стороны частного партнера согласно </w:t>
      </w:r>
      <w:hyperlink r:id="rId20" w:anchor="z317" w:history="1">
        <w:r w:rsidRPr="00CC2AF5">
          <w:rPr>
            <w:rStyle w:val="a3"/>
            <w:color w:val="auto"/>
            <w:u w:val="none"/>
            <w:lang w:val="ru-RU"/>
          </w:rPr>
          <w:t>таблице 9</w:t>
        </w:r>
      </w:hyperlink>
      <w:r w:rsidRPr="00CC2AF5">
        <w:rPr>
          <w:lang w:val="ru-RU"/>
        </w:rPr>
        <w:t> (для прикладных научных исследований).</w:t>
      </w:r>
    </w:p>
    <w:p w14:paraId="4C03029E" w14:textId="77777777" w:rsidR="000B13D8" w:rsidRPr="00CC2AF5" w:rsidRDefault="000B13D8" w:rsidP="000B13D8">
      <w:pPr>
        <w:jc w:val="both"/>
        <w:rPr>
          <w:lang w:val="ru-RU"/>
        </w:rPr>
      </w:pPr>
      <w:r w:rsidRPr="00CC2AF5">
        <w:rPr>
          <w:lang w:val="ru-RU"/>
        </w:rPr>
        <w:tab/>
      </w:r>
    </w:p>
    <w:p w14:paraId="2A88510D" w14:textId="77777777" w:rsidR="000B13D8" w:rsidRPr="00CC2AF5" w:rsidRDefault="000B13D8" w:rsidP="000B13D8">
      <w:pPr>
        <w:ind w:firstLine="709"/>
        <w:jc w:val="both"/>
        <w:rPr>
          <w:b/>
          <w:lang w:val="ru-RU"/>
        </w:rPr>
      </w:pPr>
      <w:r w:rsidRPr="00CC2AF5">
        <w:rPr>
          <w:b/>
          <w:lang w:val="ru-RU"/>
        </w:rPr>
        <w:t>3. «Расчет запрашиваемого финансирования»</w:t>
      </w:r>
    </w:p>
    <w:p w14:paraId="4A9A178B" w14:textId="77777777" w:rsidR="000B13D8" w:rsidRPr="00CC2AF5" w:rsidRDefault="000B13D8" w:rsidP="000B13D8">
      <w:pPr>
        <w:ind w:firstLine="708"/>
        <w:jc w:val="both"/>
        <w:rPr>
          <w:lang w:val="ru-RU"/>
        </w:rPr>
      </w:pPr>
      <w:r w:rsidRPr="00CC2AF5">
        <w:rPr>
          <w:lang w:val="ru-RU"/>
        </w:rPr>
        <w:t>Часть «Расчет запрашиваемого финансирования» оформляется в виде </w:t>
      </w:r>
      <w:hyperlink r:id="rId21" w:anchor="z304" w:history="1">
        <w:r w:rsidRPr="00CC2AF5">
          <w:rPr>
            <w:rStyle w:val="a3"/>
            <w:color w:val="auto"/>
            <w:u w:val="none"/>
            <w:lang w:val="ru-RU"/>
          </w:rPr>
          <w:t>таблиц 2</w:t>
        </w:r>
      </w:hyperlink>
      <w:r w:rsidRPr="00CC2AF5">
        <w:rPr>
          <w:lang w:val="ru-RU"/>
        </w:rPr>
        <w:t> - </w:t>
      </w:r>
      <w:hyperlink r:id="rId22" w:anchor="z315" w:history="1">
        <w:r w:rsidRPr="00CC2AF5">
          <w:rPr>
            <w:rStyle w:val="a3"/>
            <w:color w:val="auto"/>
            <w:u w:val="none"/>
            <w:lang w:val="ru-RU"/>
          </w:rPr>
          <w:t>7</w:t>
        </w:r>
      </w:hyperlink>
      <w:r w:rsidRPr="00CC2AF5">
        <w:rPr>
          <w:lang w:val="ru-RU"/>
        </w:rPr>
        <w:t>, обосновывающих расчет объема запрашиваемого для реализации проекта грантового финансирования, которые заполняются в информационной системе центра экспертизы.</w:t>
      </w:r>
    </w:p>
    <w:p w14:paraId="148615B4" w14:textId="77777777" w:rsidR="000B13D8" w:rsidRPr="00CC2AF5" w:rsidRDefault="000B13D8" w:rsidP="000B13D8">
      <w:pPr>
        <w:ind w:firstLine="708"/>
        <w:contextualSpacing/>
        <w:jc w:val="both"/>
        <w:rPr>
          <w:lang w:val="ru-RU"/>
        </w:rPr>
      </w:pPr>
      <w:r w:rsidRPr="00CC2AF5">
        <w:rPr>
          <w:lang w:val="ru-RU"/>
        </w:rPr>
        <w:t>Пояснения к расчетам приводятся в разделе 7 «Обоснование запрашиваемого финансирования» части «Пояснительная записка».</w:t>
      </w:r>
    </w:p>
    <w:p w14:paraId="76FB4492" w14:textId="77777777" w:rsidR="000B13D8" w:rsidRPr="00CC2AF5" w:rsidRDefault="000B13D8" w:rsidP="000B13D8">
      <w:pPr>
        <w:contextualSpacing/>
        <w:jc w:val="both"/>
        <w:rPr>
          <w:lang w:val="ru-RU"/>
        </w:rPr>
      </w:pPr>
    </w:p>
    <w:p w14:paraId="20829F5C" w14:textId="77777777" w:rsidR="002B5515" w:rsidRPr="00CC2AF5" w:rsidRDefault="002B5515" w:rsidP="002B5515">
      <w:pPr>
        <w:contextualSpacing/>
        <w:jc w:val="both"/>
        <w:rPr>
          <w:lang w:val="ru-RU"/>
        </w:rPr>
      </w:pPr>
    </w:p>
    <w:p w14:paraId="4E284BE3" w14:textId="77777777" w:rsidR="002B5515" w:rsidRPr="00CC2AF5" w:rsidRDefault="002B5515" w:rsidP="002B5515">
      <w:pPr>
        <w:contextualSpacing/>
        <w:jc w:val="both"/>
        <w:rPr>
          <w:lang w:val="ru-RU"/>
        </w:rPr>
      </w:pPr>
    </w:p>
    <w:p w14:paraId="7AF41788" w14:textId="77777777" w:rsidR="002B5515" w:rsidRPr="00CC2AF5" w:rsidRDefault="002B5515" w:rsidP="002B5515">
      <w:pPr>
        <w:contextualSpacing/>
        <w:jc w:val="both"/>
        <w:rPr>
          <w:lang w:val="ru-RU"/>
        </w:rPr>
        <w:sectPr w:rsidR="002B5515" w:rsidRPr="00CC2AF5" w:rsidSect="00067D27">
          <w:footnotePr>
            <w:pos w:val="beneathText"/>
          </w:footnotePr>
          <w:pgSz w:w="11905" w:h="16837"/>
          <w:pgMar w:top="1418" w:right="848" w:bottom="1418" w:left="851" w:header="720" w:footer="403" w:gutter="0"/>
          <w:cols w:space="720"/>
          <w:titlePg/>
          <w:docGrid w:linePitch="360"/>
        </w:sectPr>
      </w:pPr>
    </w:p>
    <w:p w14:paraId="0137B4F8" w14:textId="77777777" w:rsidR="002B5515" w:rsidRPr="00CC2AF5" w:rsidRDefault="002B5515" w:rsidP="002B5515">
      <w:pPr>
        <w:jc w:val="both"/>
        <w:rPr>
          <w:lang w:val="ru-RU"/>
        </w:rPr>
      </w:pPr>
      <w:r w:rsidRPr="00CC2AF5">
        <w:rPr>
          <w:lang w:val="ru-RU"/>
        </w:rPr>
        <w:lastRenderedPageBreak/>
        <w:t>Таблица 1 – Состав исследовательской группы по проведению научных исследований, включая зарубежных ученых, молодых ученых (постдокторантов, студентов докторантуры, магистратуры и бакалавриата)</w:t>
      </w:r>
    </w:p>
    <w:p w14:paraId="51264B9C" w14:textId="77777777" w:rsidR="002B5515" w:rsidRPr="00CC2AF5" w:rsidRDefault="002B5515" w:rsidP="002B5515">
      <w:pPr>
        <w:rPr>
          <w:lang w:val="ru-RU"/>
        </w:rPr>
      </w:pPr>
    </w:p>
    <w:tbl>
      <w:tblPr>
        <w:tblW w:w="1499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0"/>
        <w:gridCol w:w="2440"/>
        <w:gridCol w:w="2437"/>
        <w:gridCol w:w="3477"/>
        <w:gridCol w:w="3118"/>
        <w:gridCol w:w="2835"/>
      </w:tblGrid>
      <w:tr w:rsidR="002B5515" w:rsidRPr="00CC2AF5" w14:paraId="0ECEF245" w14:textId="77777777" w:rsidTr="000401F9">
        <w:trPr>
          <w:trHeight w:val="2186"/>
        </w:trPr>
        <w:tc>
          <w:tcPr>
            <w:tcW w:w="69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452F7E62" w14:textId="77777777" w:rsidR="002B5515" w:rsidRPr="00CC2AF5" w:rsidRDefault="002B5515" w:rsidP="000401F9">
            <w:pPr>
              <w:rPr>
                <w:rFonts w:eastAsia="Calibri"/>
                <w:lang w:val="ru-RU"/>
              </w:rPr>
            </w:pPr>
            <w:r w:rsidRPr="00CC2AF5">
              <w:rPr>
                <w:rFonts w:eastAsia="Calibri"/>
                <w:lang w:val="ru-RU"/>
              </w:rPr>
              <w:t>№</w:t>
            </w:r>
          </w:p>
          <w:p w14:paraId="4A104B52" w14:textId="77777777" w:rsidR="002B5515" w:rsidRPr="00CC2AF5" w:rsidRDefault="002B5515" w:rsidP="000401F9">
            <w:pPr>
              <w:rPr>
                <w:rFonts w:eastAsia="Calibri"/>
                <w:lang w:val="ru-RU"/>
              </w:rPr>
            </w:pPr>
            <w:r w:rsidRPr="00CC2AF5">
              <w:rPr>
                <w:rFonts w:eastAsia="Calibri"/>
                <w:lang w:val="ru-RU"/>
              </w:rPr>
              <w:t>п/п</w:t>
            </w:r>
          </w:p>
        </w:tc>
        <w:tc>
          <w:tcPr>
            <w:tcW w:w="244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E265AD5" w14:textId="77777777" w:rsidR="002B5515" w:rsidRPr="00CC2AF5" w:rsidRDefault="002B5515" w:rsidP="000401F9">
            <w:pPr>
              <w:rPr>
                <w:rFonts w:eastAsia="Calibri"/>
                <w:lang w:val="ru-RU"/>
              </w:rPr>
            </w:pPr>
            <w:r w:rsidRPr="00CC2AF5">
              <w:rPr>
                <w:rFonts w:eastAsia="Calibri"/>
                <w:lang w:val="ru-RU"/>
              </w:rPr>
              <w:t>Ф.И.О. (при его наличии), образование, степень, ученое звание</w:t>
            </w:r>
            <w:r w:rsidRPr="00CC2AF5">
              <w:rPr>
                <w:rStyle w:val="af7"/>
                <w:rFonts w:eastAsia="Calibri"/>
                <w:lang w:val="ru-RU"/>
              </w:rPr>
              <w:footnoteReference w:id="1"/>
            </w:r>
          </w:p>
        </w:tc>
        <w:tc>
          <w:tcPr>
            <w:tcW w:w="24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077999C" w14:textId="77777777" w:rsidR="002B5515" w:rsidRPr="00CC2AF5" w:rsidRDefault="002B5515" w:rsidP="000401F9">
            <w:pPr>
              <w:rPr>
                <w:rFonts w:eastAsia="Calibri"/>
                <w:lang w:val="ru-RU"/>
              </w:rPr>
            </w:pPr>
            <w:r w:rsidRPr="00CC2AF5">
              <w:rPr>
                <w:rFonts w:eastAsia="Calibri"/>
                <w:lang w:val="ru-RU"/>
              </w:rPr>
              <w:t>Основное место работы, должность</w:t>
            </w:r>
            <w:r w:rsidRPr="00CC2AF5">
              <w:rPr>
                <w:rStyle w:val="af7"/>
                <w:rFonts w:eastAsia="Calibri"/>
                <w:lang w:val="ru-RU"/>
              </w:rPr>
              <w:footnoteReference w:id="2"/>
            </w:r>
          </w:p>
        </w:tc>
        <w:tc>
          <w:tcPr>
            <w:tcW w:w="3477" w:type="dxa"/>
            <w:tcBorders>
              <w:top w:val="single" w:sz="4" w:space="0" w:color="000000"/>
              <w:left w:val="single" w:sz="4" w:space="0" w:color="000000"/>
              <w:right w:val="single" w:sz="4" w:space="0" w:color="000000"/>
            </w:tcBorders>
            <w:shd w:val="clear" w:color="auto" w:fill="auto"/>
            <w:vAlign w:val="center"/>
          </w:tcPr>
          <w:p w14:paraId="174CD5CF" w14:textId="77777777" w:rsidR="002B5515" w:rsidRPr="00CC2AF5" w:rsidRDefault="002B5515" w:rsidP="000401F9">
            <w:pPr>
              <w:rPr>
                <w:rFonts w:eastAsia="Calibri"/>
                <w:lang w:val="ru-RU"/>
              </w:rPr>
            </w:pPr>
            <w:r w:rsidRPr="00CC2AF5">
              <w:rPr>
                <w:rFonts w:eastAsia="Calibri"/>
                <w:lang w:val="ru-RU"/>
              </w:rPr>
              <w:t>Индекс Хирша, идентификаторы ResearcherID, ORCID, Scopus Author ID (при наличии)</w:t>
            </w:r>
          </w:p>
        </w:tc>
        <w:tc>
          <w:tcPr>
            <w:tcW w:w="3118"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79B31B65" w14:textId="77777777" w:rsidR="002B5515" w:rsidRPr="00CC2AF5" w:rsidRDefault="002B5515" w:rsidP="000401F9">
            <w:pPr>
              <w:rPr>
                <w:rFonts w:eastAsia="Calibri"/>
                <w:lang w:val="ru-RU"/>
              </w:rPr>
            </w:pPr>
            <w:r w:rsidRPr="00CC2AF5">
              <w:rPr>
                <w:rFonts w:eastAsia="Calibri"/>
                <w:lang w:val="ru-RU"/>
              </w:rPr>
              <w:t>Роль в проекте или программе, а также характер выполняемой работы</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2EF08B" w14:textId="77777777" w:rsidR="002B5515" w:rsidRPr="00CC2AF5" w:rsidRDefault="002B5515" w:rsidP="000401F9">
            <w:pPr>
              <w:rPr>
                <w:rFonts w:eastAsia="Calibri"/>
                <w:lang w:val="ru-RU"/>
              </w:rPr>
            </w:pPr>
            <w:r w:rsidRPr="00CC2AF5">
              <w:rPr>
                <w:rFonts w:eastAsia="Calibri"/>
                <w:lang w:val="ru-RU"/>
              </w:rPr>
              <w:t>Краткое обоснование участия</w:t>
            </w:r>
          </w:p>
        </w:tc>
      </w:tr>
      <w:tr w:rsidR="002B5515" w:rsidRPr="00CC2AF5" w14:paraId="45150BE6" w14:textId="77777777" w:rsidTr="000401F9">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3430F884" w14:textId="77777777" w:rsidR="002B5515" w:rsidRPr="00CC2AF5" w:rsidRDefault="002B5515" w:rsidP="000401F9">
            <w:pPr>
              <w:rPr>
                <w:rFonts w:eastAsia="Calibri"/>
                <w:lang w:val="ru-RU"/>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55BAA350" w14:textId="77777777" w:rsidR="002B5515" w:rsidRPr="00CC2AF5" w:rsidRDefault="002B5515" w:rsidP="000401F9">
            <w:pPr>
              <w:rPr>
                <w:rFonts w:eastAsia="Calibri"/>
                <w:lang w:val="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74181936" w14:textId="77777777" w:rsidR="002B5515" w:rsidRPr="00CC2AF5" w:rsidRDefault="002B5515" w:rsidP="000401F9">
            <w:pPr>
              <w:rPr>
                <w:rFonts w:eastAsia="Calibri"/>
                <w:lang w:val="ru-RU"/>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5B8C350F" w14:textId="77777777" w:rsidR="002B5515" w:rsidRPr="00CC2AF5" w:rsidRDefault="002B5515" w:rsidP="000401F9">
            <w:pPr>
              <w:rPr>
                <w:rFonts w:eastAsia="Calibri"/>
                <w:lang w:val="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2CDC77D0" w14:textId="77777777" w:rsidR="002B5515" w:rsidRPr="00CC2AF5" w:rsidRDefault="002B5515" w:rsidP="000401F9">
            <w:pPr>
              <w:rPr>
                <w:rFonts w:eastAsia="Calibri"/>
                <w:lang w:val="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0ED279A" w14:textId="77777777" w:rsidR="002B5515" w:rsidRPr="00CC2AF5" w:rsidRDefault="002B5515" w:rsidP="000401F9">
            <w:pPr>
              <w:rPr>
                <w:rFonts w:eastAsia="Calibri"/>
                <w:lang w:val="ru-RU"/>
              </w:rPr>
            </w:pPr>
          </w:p>
        </w:tc>
      </w:tr>
      <w:tr w:rsidR="002B5515" w:rsidRPr="00CC2AF5" w14:paraId="2E490E1F" w14:textId="77777777" w:rsidTr="000401F9">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53763EEF" w14:textId="77777777" w:rsidR="002B5515" w:rsidRPr="00CC2AF5" w:rsidRDefault="002B5515" w:rsidP="000401F9">
            <w:pPr>
              <w:rPr>
                <w:rFonts w:eastAsia="Calibri"/>
                <w:lang w:val="ru-RU"/>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7A59427E" w14:textId="77777777" w:rsidR="002B5515" w:rsidRPr="00CC2AF5" w:rsidRDefault="002B5515" w:rsidP="000401F9">
            <w:pPr>
              <w:rPr>
                <w:rFonts w:eastAsia="Calibri"/>
                <w:lang w:val="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4D58DCA6" w14:textId="77777777" w:rsidR="002B5515" w:rsidRPr="00CC2AF5" w:rsidRDefault="002B5515" w:rsidP="000401F9">
            <w:pPr>
              <w:rPr>
                <w:rFonts w:eastAsia="Calibri"/>
                <w:lang w:val="ru-RU"/>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6515B654" w14:textId="77777777" w:rsidR="002B5515" w:rsidRPr="00CC2AF5" w:rsidRDefault="002B5515" w:rsidP="000401F9">
            <w:pPr>
              <w:rPr>
                <w:rFonts w:eastAsia="Calibri"/>
                <w:lang w:val="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0D008F2F" w14:textId="77777777" w:rsidR="002B5515" w:rsidRPr="00CC2AF5" w:rsidRDefault="002B5515" w:rsidP="000401F9">
            <w:pPr>
              <w:rPr>
                <w:rFonts w:eastAsia="Calibri"/>
                <w:lang w:val="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981A94E" w14:textId="77777777" w:rsidR="002B5515" w:rsidRPr="00CC2AF5" w:rsidRDefault="002B5515" w:rsidP="000401F9">
            <w:pPr>
              <w:rPr>
                <w:rFonts w:eastAsia="Calibri"/>
                <w:lang w:val="ru-RU"/>
              </w:rPr>
            </w:pPr>
          </w:p>
        </w:tc>
      </w:tr>
      <w:tr w:rsidR="002B5515" w:rsidRPr="00CC2AF5" w14:paraId="0B84A858" w14:textId="77777777" w:rsidTr="000401F9">
        <w:tc>
          <w:tcPr>
            <w:tcW w:w="690" w:type="dxa"/>
            <w:tcBorders>
              <w:top w:val="single" w:sz="4" w:space="0" w:color="000000"/>
              <w:left w:val="single" w:sz="4" w:space="0" w:color="000000"/>
              <w:bottom w:val="single" w:sz="4" w:space="0" w:color="000000"/>
              <w:right w:val="single" w:sz="4" w:space="0" w:color="000000"/>
            </w:tcBorders>
            <w:shd w:val="clear" w:color="auto" w:fill="auto"/>
          </w:tcPr>
          <w:p w14:paraId="43AF8D9C" w14:textId="77777777" w:rsidR="002B5515" w:rsidRPr="00CC2AF5" w:rsidRDefault="002B5515" w:rsidP="000401F9">
            <w:pPr>
              <w:rPr>
                <w:rFonts w:eastAsia="Calibri"/>
                <w:lang w:val="ru-RU"/>
              </w:rPr>
            </w:pPr>
          </w:p>
        </w:tc>
        <w:tc>
          <w:tcPr>
            <w:tcW w:w="2440" w:type="dxa"/>
            <w:tcBorders>
              <w:top w:val="single" w:sz="4" w:space="0" w:color="000000"/>
              <w:left w:val="single" w:sz="4" w:space="0" w:color="000000"/>
              <w:bottom w:val="single" w:sz="4" w:space="0" w:color="000000"/>
              <w:right w:val="single" w:sz="4" w:space="0" w:color="000000"/>
            </w:tcBorders>
            <w:shd w:val="clear" w:color="auto" w:fill="auto"/>
          </w:tcPr>
          <w:p w14:paraId="40D8650D" w14:textId="77777777" w:rsidR="002B5515" w:rsidRPr="00CC2AF5" w:rsidRDefault="002B5515" w:rsidP="000401F9">
            <w:pPr>
              <w:rPr>
                <w:rFonts w:eastAsia="Calibri"/>
                <w:lang w:val="ru-RU"/>
              </w:rPr>
            </w:pPr>
          </w:p>
        </w:tc>
        <w:tc>
          <w:tcPr>
            <w:tcW w:w="2437" w:type="dxa"/>
            <w:tcBorders>
              <w:top w:val="single" w:sz="4" w:space="0" w:color="000000"/>
              <w:left w:val="single" w:sz="4" w:space="0" w:color="000000"/>
              <w:bottom w:val="single" w:sz="4" w:space="0" w:color="000000"/>
              <w:right w:val="single" w:sz="4" w:space="0" w:color="000000"/>
            </w:tcBorders>
            <w:shd w:val="clear" w:color="auto" w:fill="auto"/>
          </w:tcPr>
          <w:p w14:paraId="48A97339" w14:textId="77777777" w:rsidR="002B5515" w:rsidRPr="00CC2AF5" w:rsidRDefault="002B5515" w:rsidP="000401F9">
            <w:pPr>
              <w:rPr>
                <w:rFonts w:eastAsia="Calibri"/>
                <w:lang w:val="ru-RU"/>
              </w:rPr>
            </w:pPr>
          </w:p>
        </w:tc>
        <w:tc>
          <w:tcPr>
            <w:tcW w:w="3477" w:type="dxa"/>
            <w:tcBorders>
              <w:top w:val="single" w:sz="4" w:space="0" w:color="000000"/>
              <w:left w:val="single" w:sz="4" w:space="0" w:color="000000"/>
              <w:bottom w:val="single" w:sz="4" w:space="0" w:color="000000"/>
              <w:right w:val="single" w:sz="4" w:space="0" w:color="000000"/>
            </w:tcBorders>
            <w:shd w:val="clear" w:color="auto" w:fill="auto"/>
          </w:tcPr>
          <w:p w14:paraId="27B620D5" w14:textId="77777777" w:rsidR="002B5515" w:rsidRPr="00CC2AF5" w:rsidRDefault="002B5515" w:rsidP="000401F9">
            <w:pPr>
              <w:rPr>
                <w:rFonts w:eastAsia="Calibri"/>
                <w:lang w:val="ru-RU"/>
              </w:rPr>
            </w:pPr>
          </w:p>
        </w:tc>
        <w:tc>
          <w:tcPr>
            <w:tcW w:w="3118" w:type="dxa"/>
            <w:tcBorders>
              <w:top w:val="single" w:sz="4" w:space="0" w:color="000000"/>
              <w:left w:val="single" w:sz="4" w:space="0" w:color="000000"/>
              <w:bottom w:val="single" w:sz="4" w:space="0" w:color="000000"/>
              <w:right w:val="single" w:sz="4" w:space="0" w:color="000000"/>
            </w:tcBorders>
            <w:shd w:val="clear" w:color="auto" w:fill="auto"/>
          </w:tcPr>
          <w:p w14:paraId="11165E07" w14:textId="77777777" w:rsidR="002B5515" w:rsidRPr="00CC2AF5" w:rsidRDefault="002B5515" w:rsidP="000401F9">
            <w:pPr>
              <w:rPr>
                <w:rFonts w:eastAsia="Calibri"/>
                <w:lang w:val="ru-RU"/>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21F36F" w14:textId="77777777" w:rsidR="002B5515" w:rsidRPr="00CC2AF5" w:rsidRDefault="002B5515" w:rsidP="000401F9">
            <w:pPr>
              <w:rPr>
                <w:rFonts w:eastAsia="Calibri"/>
                <w:lang w:val="ru-RU"/>
              </w:rPr>
            </w:pPr>
          </w:p>
        </w:tc>
      </w:tr>
    </w:tbl>
    <w:p w14:paraId="7B3AE23A" w14:textId="77777777" w:rsidR="002B5515" w:rsidRPr="00CC2AF5" w:rsidRDefault="002B5515" w:rsidP="002B5515">
      <w:pPr>
        <w:rPr>
          <w:lang w:val="ru-RU"/>
        </w:rPr>
      </w:pPr>
    </w:p>
    <w:p w14:paraId="1D05B5FF" w14:textId="77777777" w:rsidR="002B5515" w:rsidRPr="00CC2AF5" w:rsidRDefault="002B5515" w:rsidP="002B5515">
      <w:pPr>
        <w:rPr>
          <w:lang w:val="ru-RU"/>
        </w:rPr>
      </w:pPr>
    </w:p>
    <w:p w14:paraId="7F23B2E7" w14:textId="77777777" w:rsidR="002B5515" w:rsidRPr="00CC2AF5" w:rsidRDefault="002B5515" w:rsidP="002B5515">
      <w:pPr>
        <w:rPr>
          <w:lang w:val="ru-RU"/>
        </w:rPr>
      </w:pPr>
    </w:p>
    <w:p w14:paraId="17933BC3" w14:textId="77777777" w:rsidR="002B5515" w:rsidRPr="00CC2AF5" w:rsidRDefault="002B5515" w:rsidP="002B5515">
      <w:pPr>
        <w:rPr>
          <w:lang w:val="ru-RU"/>
        </w:rPr>
      </w:pPr>
    </w:p>
    <w:p w14:paraId="0668546D" w14:textId="77777777" w:rsidR="002B5515" w:rsidRPr="00CC2AF5" w:rsidRDefault="002B5515" w:rsidP="002B5515">
      <w:pPr>
        <w:rPr>
          <w:lang w:val="ru-RU"/>
        </w:rPr>
      </w:pPr>
    </w:p>
    <w:p w14:paraId="6B7B8FFE" w14:textId="77777777" w:rsidR="002B5515" w:rsidRPr="00CC2AF5" w:rsidRDefault="002B5515" w:rsidP="002B5515">
      <w:pPr>
        <w:rPr>
          <w:lang w:val="ru-RU"/>
        </w:rPr>
      </w:pPr>
    </w:p>
    <w:p w14:paraId="7E4FFE87" w14:textId="77777777" w:rsidR="002B5515" w:rsidRPr="00CC2AF5" w:rsidRDefault="002B5515" w:rsidP="002B5515">
      <w:pPr>
        <w:rPr>
          <w:lang w:val="ru-RU"/>
        </w:rPr>
      </w:pPr>
    </w:p>
    <w:p w14:paraId="5DE4799A" w14:textId="77777777" w:rsidR="002B5515" w:rsidRPr="00CC2AF5" w:rsidRDefault="002B5515" w:rsidP="002B5515">
      <w:pPr>
        <w:rPr>
          <w:lang w:val="ru-RU"/>
        </w:rPr>
      </w:pPr>
    </w:p>
    <w:p w14:paraId="2119ECD4" w14:textId="77777777" w:rsidR="002B5515" w:rsidRPr="00CC2AF5" w:rsidRDefault="002B5515" w:rsidP="002B5515">
      <w:pPr>
        <w:rPr>
          <w:lang w:val="ru-RU"/>
        </w:rPr>
      </w:pPr>
    </w:p>
    <w:p w14:paraId="7A9F395C" w14:textId="77777777" w:rsidR="002B5515" w:rsidRPr="00CC2AF5" w:rsidRDefault="002B5515" w:rsidP="002B5515">
      <w:pPr>
        <w:rPr>
          <w:lang w:val="ru-RU"/>
        </w:rPr>
      </w:pPr>
    </w:p>
    <w:p w14:paraId="49686F0A" w14:textId="77777777" w:rsidR="002B5515" w:rsidRPr="00CC2AF5" w:rsidRDefault="002B5515" w:rsidP="002B5515">
      <w:pPr>
        <w:rPr>
          <w:lang w:val="ru-RU"/>
        </w:rPr>
      </w:pPr>
    </w:p>
    <w:p w14:paraId="4678ACC5" w14:textId="77777777" w:rsidR="002B5515" w:rsidRPr="00CC2AF5" w:rsidRDefault="002B5515" w:rsidP="002B5515">
      <w:pPr>
        <w:rPr>
          <w:lang w:val="ru-RU"/>
        </w:rPr>
      </w:pPr>
    </w:p>
    <w:p w14:paraId="1E88EF1D" w14:textId="77777777" w:rsidR="002B5515" w:rsidRPr="00CC2AF5" w:rsidRDefault="002B5515" w:rsidP="002B5515">
      <w:pPr>
        <w:rPr>
          <w:lang w:val="ru-RU"/>
        </w:rPr>
      </w:pPr>
    </w:p>
    <w:p w14:paraId="0649F472" w14:textId="77777777" w:rsidR="002B5515" w:rsidRPr="00CC2AF5" w:rsidRDefault="002B5515" w:rsidP="002B5515">
      <w:pPr>
        <w:rPr>
          <w:lang w:val="ru-RU"/>
        </w:rPr>
      </w:pPr>
    </w:p>
    <w:p w14:paraId="5E3362C6" w14:textId="77777777" w:rsidR="002B5515" w:rsidRPr="00CC2AF5" w:rsidRDefault="002B5515" w:rsidP="002B5515">
      <w:pPr>
        <w:tabs>
          <w:tab w:val="left" w:pos="993"/>
        </w:tabs>
        <w:contextualSpacing/>
        <w:rPr>
          <w:lang w:val="ru-RU"/>
        </w:rPr>
      </w:pPr>
      <w:r w:rsidRPr="00CC2AF5">
        <w:rPr>
          <w:lang w:val="ru-RU"/>
        </w:rPr>
        <w:lastRenderedPageBreak/>
        <w:t>Таблица 2 – Сводный сметный расчет расходов по запрашиваемой сумме</w:t>
      </w:r>
    </w:p>
    <w:p w14:paraId="746129F5" w14:textId="77777777" w:rsidR="002B5515" w:rsidRPr="00CC2AF5" w:rsidRDefault="002B5515" w:rsidP="002B5515">
      <w:pPr>
        <w:tabs>
          <w:tab w:val="left" w:pos="993"/>
        </w:tabs>
        <w:contextualSpacing/>
        <w:jc w:val="both"/>
        <w:rPr>
          <w:lang w:val="ru-RU"/>
        </w:rPr>
      </w:pPr>
    </w:p>
    <w:tbl>
      <w:tblPr>
        <w:tblW w:w="14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1"/>
        <w:gridCol w:w="7486"/>
        <w:gridCol w:w="1559"/>
        <w:gridCol w:w="1559"/>
        <w:gridCol w:w="1701"/>
        <w:gridCol w:w="1665"/>
      </w:tblGrid>
      <w:tr w:rsidR="002B5515" w:rsidRPr="00CC2AF5" w14:paraId="6C86BF7E" w14:textId="77777777" w:rsidTr="000401F9">
        <w:tc>
          <w:tcPr>
            <w:tcW w:w="731" w:type="dxa"/>
            <w:vMerge w:val="restart"/>
            <w:shd w:val="clear" w:color="auto" w:fill="auto"/>
            <w:vAlign w:val="center"/>
          </w:tcPr>
          <w:p w14:paraId="4E9388A6" w14:textId="77777777" w:rsidR="002B5515" w:rsidRPr="00CC2AF5" w:rsidRDefault="002B5515" w:rsidP="000401F9">
            <w:pPr>
              <w:pStyle w:val="aff"/>
              <w:tabs>
                <w:tab w:val="left" w:pos="993"/>
              </w:tabs>
              <w:ind w:left="0"/>
              <w:contextualSpacing w:val="0"/>
              <w:jc w:val="center"/>
              <w:rPr>
                <w:szCs w:val="24"/>
                <w:lang w:val="ru-RU"/>
              </w:rPr>
            </w:pPr>
            <w:r w:rsidRPr="00CC2AF5">
              <w:rPr>
                <w:rFonts w:eastAsia="Times New Roman"/>
                <w:spacing w:val="2"/>
                <w:szCs w:val="24"/>
                <w:lang w:val="ru-RU" w:eastAsia="ru-RU"/>
              </w:rPr>
              <w:t>№ п/п</w:t>
            </w:r>
          </w:p>
        </w:tc>
        <w:tc>
          <w:tcPr>
            <w:tcW w:w="7486" w:type="dxa"/>
            <w:vMerge w:val="restart"/>
            <w:shd w:val="clear" w:color="auto" w:fill="auto"/>
            <w:vAlign w:val="center"/>
          </w:tcPr>
          <w:p w14:paraId="0CEE30D5" w14:textId="77777777" w:rsidR="002B5515" w:rsidRPr="00CC2AF5" w:rsidRDefault="002B5515" w:rsidP="000401F9">
            <w:pPr>
              <w:tabs>
                <w:tab w:val="left" w:pos="993"/>
              </w:tabs>
              <w:contextualSpacing/>
              <w:jc w:val="center"/>
              <w:rPr>
                <w:lang w:val="ru-RU"/>
              </w:rPr>
            </w:pPr>
            <w:r w:rsidRPr="00CC2AF5">
              <w:rPr>
                <w:lang w:val="ru-RU"/>
              </w:rPr>
              <w:t>Наименование статьи расходов</w:t>
            </w:r>
          </w:p>
        </w:tc>
        <w:tc>
          <w:tcPr>
            <w:tcW w:w="6484" w:type="dxa"/>
            <w:gridSpan w:val="4"/>
            <w:shd w:val="clear" w:color="auto" w:fill="auto"/>
            <w:vAlign w:val="center"/>
          </w:tcPr>
          <w:p w14:paraId="28D41DC4" w14:textId="162A9450" w:rsidR="002B5515" w:rsidRPr="00CC2AF5" w:rsidRDefault="002B5515" w:rsidP="00603291">
            <w:pPr>
              <w:tabs>
                <w:tab w:val="left" w:pos="993"/>
              </w:tabs>
              <w:contextualSpacing/>
              <w:jc w:val="center"/>
              <w:rPr>
                <w:lang w:val="ru-RU"/>
              </w:rPr>
            </w:pPr>
            <w:r w:rsidRPr="00CC2AF5">
              <w:rPr>
                <w:lang w:val="ru-RU"/>
              </w:rPr>
              <w:t xml:space="preserve">Объем финансирования,  </w:t>
            </w:r>
            <w:r w:rsidR="00FB6491" w:rsidRPr="00CC2AF5">
              <w:rPr>
                <w:lang w:val="ru-RU"/>
              </w:rPr>
              <w:t>теңге</w:t>
            </w:r>
          </w:p>
        </w:tc>
      </w:tr>
      <w:tr w:rsidR="002B5515" w:rsidRPr="00CC2AF5" w14:paraId="055C5413" w14:textId="77777777" w:rsidTr="00A80050">
        <w:trPr>
          <w:trHeight w:val="181"/>
        </w:trPr>
        <w:tc>
          <w:tcPr>
            <w:tcW w:w="731" w:type="dxa"/>
            <w:vMerge/>
            <w:shd w:val="clear" w:color="auto" w:fill="auto"/>
            <w:vAlign w:val="center"/>
          </w:tcPr>
          <w:p w14:paraId="086D3612" w14:textId="77777777" w:rsidR="002B5515" w:rsidRPr="00CC2AF5" w:rsidRDefault="002B5515" w:rsidP="000401F9">
            <w:pPr>
              <w:tabs>
                <w:tab w:val="left" w:pos="993"/>
              </w:tabs>
              <w:contextualSpacing/>
              <w:jc w:val="center"/>
              <w:rPr>
                <w:lang w:val="ru-RU"/>
              </w:rPr>
            </w:pPr>
          </w:p>
        </w:tc>
        <w:tc>
          <w:tcPr>
            <w:tcW w:w="7486" w:type="dxa"/>
            <w:vMerge/>
            <w:shd w:val="clear" w:color="auto" w:fill="auto"/>
            <w:vAlign w:val="center"/>
          </w:tcPr>
          <w:p w14:paraId="60BFF63A" w14:textId="77777777" w:rsidR="002B5515" w:rsidRPr="00CC2AF5" w:rsidRDefault="002B5515" w:rsidP="000401F9">
            <w:pPr>
              <w:tabs>
                <w:tab w:val="left" w:pos="993"/>
              </w:tabs>
              <w:contextualSpacing/>
              <w:jc w:val="center"/>
              <w:rPr>
                <w:lang w:val="ru-RU"/>
              </w:rPr>
            </w:pPr>
          </w:p>
        </w:tc>
        <w:tc>
          <w:tcPr>
            <w:tcW w:w="1559" w:type="dxa"/>
            <w:shd w:val="clear" w:color="auto" w:fill="auto"/>
            <w:vAlign w:val="center"/>
          </w:tcPr>
          <w:p w14:paraId="3F55F6EC" w14:textId="77777777" w:rsidR="002B5515" w:rsidRPr="00CC2AF5" w:rsidRDefault="002B5515" w:rsidP="000401F9">
            <w:pPr>
              <w:tabs>
                <w:tab w:val="left" w:pos="993"/>
              </w:tabs>
              <w:contextualSpacing/>
              <w:jc w:val="center"/>
              <w:rPr>
                <w:lang w:val="ru-RU"/>
              </w:rPr>
            </w:pPr>
            <w:r w:rsidRPr="00CC2AF5">
              <w:rPr>
                <w:lang w:val="ru-RU"/>
              </w:rPr>
              <w:t>Всего</w:t>
            </w:r>
          </w:p>
        </w:tc>
        <w:tc>
          <w:tcPr>
            <w:tcW w:w="1559" w:type="dxa"/>
            <w:shd w:val="clear" w:color="auto" w:fill="auto"/>
            <w:vAlign w:val="center"/>
          </w:tcPr>
          <w:p w14:paraId="5D82CA5E" w14:textId="4E927A4A" w:rsidR="002B5515" w:rsidRPr="00CC2AF5" w:rsidRDefault="00A80050" w:rsidP="00A80050">
            <w:pPr>
              <w:tabs>
                <w:tab w:val="left" w:pos="993"/>
              </w:tabs>
              <w:contextualSpacing/>
              <w:jc w:val="center"/>
              <w:rPr>
                <w:lang w:val="ru-RU"/>
              </w:rPr>
            </w:pPr>
            <w:r w:rsidRPr="00CC2AF5">
              <w:rPr>
                <w:spacing w:val="2"/>
                <w:lang w:val="ru-RU" w:eastAsia="ru-RU"/>
              </w:rPr>
              <w:t>1-й год</w:t>
            </w:r>
          </w:p>
        </w:tc>
        <w:tc>
          <w:tcPr>
            <w:tcW w:w="1701" w:type="dxa"/>
            <w:shd w:val="clear" w:color="auto" w:fill="auto"/>
            <w:vAlign w:val="center"/>
          </w:tcPr>
          <w:p w14:paraId="274A85ED" w14:textId="41AF74D9" w:rsidR="002B5515" w:rsidRPr="00CC2AF5" w:rsidRDefault="00A80050" w:rsidP="00A80050">
            <w:pPr>
              <w:tabs>
                <w:tab w:val="left" w:pos="993"/>
              </w:tabs>
              <w:contextualSpacing/>
              <w:jc w:val="center"/>
              <w:rPr>
                <w:lang w:val="ru-RU"/>
              </w:rPr>
            </w:pPr>
            <w:r w:rsidRPr="00CC2AF5">
              <w:rPr>
                <w:lang w:val="ru-RU"/>
              </w:rPr>
              <w:t>2-й год</w:t>
            </w:r>
          </w:p>
        </w:tc>
        <w:tc>
          <w:tcPr>
            <w:tcW w:w="1665" w:type="dxa"/>
            <w:shd w:val="clear" w:color="auto" w:fill="auto"/>
            <w:vAlign w:val="center"/>
          </w:tcPr>
          <w:p w14:paraId="3DAF33A0" w14:textId="4DEDCCFD" w:rsidR="002B5515" w:rsidRPr="00CC2AF5" w:rsidRDefault="00A80050" w:rsidP="00A80050">
            <w:pPr>
              <w:tabs>
                <w:tab w:val="left" w:pos="993"/>
              </w:tabs>
              <w:contextualSpacing/>
              <w:jc w:val="center"/>
              <w:rPr>
                <w:lang w:val="ru-RU"/>
              </w:rPr>
            </w:pPr>
            <w:r w:rsidRPr="00CC2AF5">
              <w:rPr>
                <w:lang w:val="ru-RU"/>
              </w:rPr>
              <w:t>3-й год</w:t>
            </w:r>
          </w:p>
        </w:tc>
      </w:tr>
      <w:tr w:rsidR="002B5515" w:rsidRPr="00CC2AF5" w14:paraId="49BA21A2" w14:textId="77777777" w:rsidTr="000401F9">
        <w:trPr>
          <w:trHeight w:val="179"/>
        </w:trPr>
        <w:tc>
          <w:tcPr>
            <w:tcW w:w="731" w:type="dxa"/>
            <w:shd w:val="clear" w:color="auto" w:fill="auto"/>
          </w:tcPr>
          <w:p w14:paraId="4212134D" w14:textId="77777777" w:rsidR="002B5515" w:rsidRPr="00CC2AF5" w:rsidRDefault="002B5515" w:rsidP="000401F9">
            <w:pPr>
              <w:tabs>
                <w:tab w:val="left" w:pos="993"/>
              </w:tabs>
              <w:contextualSpacing/>
              <w:jc w:val="both"/>
              <w:rPr>
                <w:lang w:val="ru-RU"/>
              </w:rPr>
            </w:pPr>
            <w:r w:rsidRPr="00CC2AF5">
              <w:rPr>
                <w:lang w:val="ru-RU"/>
              </w:rPr>
              <w:t>1.</w:t>
            </w:r>
          </w:p>
        </w:tc>
        <w:tc>
          <w:tcPr>
            <w:tcW w:w="7486" w:type="dxa"/>
            <w:shd w:val="clear" w:color="auto" w:fill="auto"/>
            <w:vAlign w:val="center"/>
          </w:tcPr>
          <w:p w14:paraId="4A7B45DE" w14:textId="77777777" w:rsidR="002B5515" w:rsidRPr="00CC2AF5" w:rsidRDefault="002B5515" w:rsidP="000401F9">
            <w:pPr>
              <w:tabs>
                <w:tab w:val="left" w:pos="993"/>
              </w:tabs>
              <w:contextualSpacing/>
              <w:jc w:val="both"/>
              <w:rPr>
                <w:lang w:val="ru-RU"/>
              </w:rPr>
            </w:pPr>
            <w:r w:rsidRPr="00CC2AF5">
              <w:rPr>
                <w:iCs/>
                <w:lang w:val="ru-RU" w:eastAsia="ru-RU"/>
              </w:rPr>
              <w:t>Оплата труда (включая налоги и другие обязательные платежи в бюджет)</w:t>
            </w:r>
          </w:p>
        </w:tc>
        <w:tc>
          <w:tcPr>
            <w:tcW w:w="1559" w:type="dxa"/>
            <w:shd w:val="clear" w:color="auto" w:fill="auto"/>
            <w:vAlign w:val="center"/>
          </w:tcPr>
          <w:p w14:paraId="763427C4" w14:textId="77777777" w:rsidR="002B5515" w:rsidRPr="00CC2AF5" w:rsidRDefault="002B5515" w:rsidP="000401F9">
            <w:pPr>
              <w:tabs>
                <w:tab w:val="left" w:pos="993"/>
              </w:tabs>
              <w:contextualSpacing/>
              <w:jc w:val="both"/>
              <w:rPr>
                <w:lang w:val="ru-RU"/>
              </w:rPr>
            </w:pPr>
          </w:p>
        </w:tc>
        <w:tc>
          <w:tcPr>
            <w:tcW w:w="1559" w:type="dxa"/>
            <w:shd w:val="clear" w:color="auto" w:fill="auto"/>
            <w:vAlign w:val="center"/>
          </w:tcPr>
          <w:p w14:paraId="49E68D67" w14:textId="77777777" w:rsidR="002B5515" w:rsidRPr="00CC2AF5" w:rsidRDefault="002B5515" w:rsidP="000401F9">
            <w:pPr>
              <w:tabs>
                <w:tab w:val="left" w:pos="993"/>
              </w:tabs>
              <w:contextualSpacing/>
              <w:jc w:val="both"/>
              <w:rPr>
                <w:lang w:val="ru-RU"/>
              </w:rPr>
            </w:pPr>
          </w:p>
        </w:tc>
        <w:tc>
          <w:tcPr>
            <w:tcW w:w="1701" w:type="dxa"/>
            <w:shd w:val="clear" w:color="auto" w:fill="auto"/>
            <w:vAlign w:val="center"/>
          </w:tcPr>
          <w:p w14:paraId="2CCB845B" w14:textId="77777777" w:rsidR="002B5515" w:rsidRPr="00CC2AF5" w:rsidRDefault="002B5515" w:rsidP="000401F9">
            <w:pPr>
              <w:tabs>
                <w:tab w:val="left" w:pos="993"/>
              </w:tabs>
              <w:contextualSpacing/>
              <w:jc w:val="both"/>
              <w:rPr>
                <w:lang w:val="ru-RU"/>
              </w:rPr>
            </w:pPr>
          </w:p>
        </w:tc>
        <w:tc>
          <w:tcPr>
            <w:tcW w:w="1665" w:type="dxa"/>
            <w:shd w:val="clear" w:color="auto" w:fill="auto"/>
            <w:vAlign w:val="center"/>
          </w:tcPr>
          <w:p w14:paraId="16A16C08" w14:textId="77777777" w:rsidR="002B5515" w:rsidRPr="00CC2AF5" w:rsidRDefault="002B5515" w:rsidP="000401F9">
            <w:pPr>
              <w:tabs>
                <w:tab w:val="left" w:pos="993"/>
              </w:tabs>
              <w:contextualSpacing/>
              <w:jc w:val="both"/>
              <w:rPr>
                <w:lang w:val="ru-RU"/>
              </w:rPr>
            </w:pPr>
          </w:p>
        </w:tc>
      </w:tr>
      <w:tr w:rsidR="002B5515" w:rsidRPr="00CC2AF5" w14:paraId="397AE61B" w14:textId="77777777" w:rsidTr="000401F9">
        <w:trPr>
          <w:trHeight w:val="70"/>
        </w:trPr>
        <w:tc>
          <w:tcPr>
            <w:tcW w:w="731" w:type="dxa"/>
            <w:shd w:val="clear" w:color="auto" w:fill="auto"/>
          </w:tcPr>
          <w:p w14:paraId="04A91C92" w14:textId="77777777" w:rsidR="002B5515" w:rsidRPr="00CC2AF5" w:rsidRDefault="002B5515" w:rsidP="000401F9">
            <w:pPr>
              <w:tabs>
                <w:tab w:val="left" w:pos="993"/>
              </w:tabs>
              <w:contextualSpacing/>
              <w:jc w:val="both"/>
              <w:rPr>
                <w:lang w:val="ru-RU"/>
              </w:rPr>
            </w:pPr>
            <w:r w:rsidRPr="00CC2AF5">
              <w:rPr>
                <w:lang w:val="ru-RU"/>
              </w:rPr>
              <w:t>2.</w:t>
            </w:r>
          </w:p>
        </w:tc>
        <w:tc>
          <w:tcPr>
            <w:tcW w:w="7486" w:type="dxa"/>
            <w:shd w:val="clear" w:color="auto" w:fill="auto"/>
            <w:vAlign w:val="center"/>
          </w:tcPr>
          <w:p w14:paraId="66B9C2E9" w14:textId="77777777" w:rsidR="002B5515" w:rsidRPr="00CC2AF5" w:rsidRDefault="002B5515" w:rsidP="000401F9">
            <w:pPr>
              <w:tabs>
                <w:tab w:val="left" w:pos="993"/>
              </w:tabs>
              <w:contextualSpacing/>
              <w:jc w:val="both"/>
              <w:rPr>
                <w:lang w:val="ru-RU"/>
              </w:rPr>
            </w:pPr>
            <w:r w:rsidRPr="00CC2AF5">
              <w:rPr>
                <w:lang w:val="ru-RU"/>
              </w:rPr>
              <w:t>Служебные командировки</w:t>
            </w:r>
          </w:p>
        </w:tc>
        <w:tc>
          <w:tcPr>
            <w:tcW w:w="1559" w:type="dxa"/>
            <w:shd w:val="clear" w:color="auto" w:fill="auto"/>
            <w:vAlign w:val="center"/>
          </w:tcPr>
          <w:p w14:paraId="7F77557C" w14:textId="77777777" w:rsidR="002B5515" w:rsidRPr="00CC2AF5" w:rsidRDefault="002B5515" w:rsidP="000401F9">
            <w:pPr>
              <w:tabs>
                <w:tab w:val="left" w:pos="993"/>
              </w:tabs>
              <w:contextualSpacing/>
              <w:jc w:val="both"/>
              <w:rPr>
                <w:lang w:val="ru-RU"/>
              </w:rPr>
            </w:pPr>
          </w:p>
        </w:tc>
        <w:tc>
          <w:tcPr>
            <w:tcW w:w="1559" w:type="dxa"/>
            <w:shd w:val="clear" w:color="auto" w:fill="auto"/>
            <w:vAlign w:val="center"/>
          </w:tcPr>
          <w:p w14:paraId="20176505" w14:textId="77777777" w:rsidR="002B5515" w:rsidRPr="00CC2AF5" w:rsidRDefault="002B5515" w:rsidP="000401F9">
            <w:pPr>
              <w:tabs>
                <w:tab w:val="left" w:pos="993"/>
              </w:tabs>
              <w:contextualSpacing/>
              <w:jc w:val="both"/>
              <w:rPr>
                <w:lang w:val="ru-RU"/>
              </w:rPr>
            </w:pPr>
          </w:p>
        </w:tc>
        <w:tc>
          <w:tcPr>
            <w:tcW w:w="1701" w:type="dxa"/>
            <w:shd w:val="clear" w:color="auto" w:fill="auto"/>
            <w:vAlign w:val="center"/>
          </w:tcPr>
          <w:p w14:paraId="3C8B24BE" w14:textId="77777777" w:rsidR="002B5515" w:rsidRPr="00CC2AF5" w:rsidRDefault="002B5515" w:rsidP="000401F9">
            <w:pPr>
              <w:tabs>
                <w:tab w:val="left" w:pos="993"/>
              </w:tabs>
              <w:contextualSpacing/>
              <w:jc w:val="both"/>
              <w:rPr>
                <w:lang w:val="ru-RU"/>
              </w:rPr>
            </w:pPr>
          </w:p>
        </w:tc>
        <w:tc>
          <w:tcPr>
            <w:tcW w:w="1665" w:type="dxa"/>
            <w:shd w:val="clear" w:color="auto" w:fill="auto"/>
            <w:vAlign w:val="center"/>
          </w:tcPr>
          <w:p w14:paraId="410D6224" w14:textId="77777777" w:rsidR="002B5515" w:rsidRPr="00CC2AF5" w:rsidRDefault="002B5515" w:rsidP="000401F9">
            <w:pPr>
              <w:tabs>
                <w:tab w:val="left" w:pos="993"/>
              </w:tabs>
              <w:contextualSpacing/>
              <w:jc w:val="both"/>
              <w:rPr>
                <w:lang w:val="ru-RU"/>
              </w:rPr>
            </w:pPr>
          </w:p>
        </w:tc>
      </w:tr>
      <w:tr w:rsidR="002B5515" w:rsidRPr="00CC2AF5" w14:paraId="2EF49C4D" w14:textId="77777777" w:rsidTr="000401F9">
        <w:trPr>
          <w:trHeight w:val="70"/>
        </w:trPr>
        <w:tc>
          <w:tcPr>
            <w:tcW w:w="731" w:type="dxa"/>
            <w:shd w:val="clear" w:color="auto" w:fill="auto"/>
          </w:tcPr>
          <w:p w14:paraId="3ADA6A48" w14:textId="77777777" w:rsidR="002B5515" w:rsidRPr="00CC2AF5" w:rsidRDefault="002B5515" w:rsidP="000401F9">
            <w:pPr>
              <w:tabs>
                <w:tab w:val="left" w:pos="993"/>
              </w:tabs>
              <w:contextualSpacing/>
              <w:rPr>
                <w:lang w:val="ru-RU"/>
              </w:rPr>
            </w:pPr>
            <w:r w:rsidRPr="00CC2AF5">
              <w:rPr>
                <w:lang w:val="ru-RU"/>
              </w:rPr>
              <w:t>3</w:t>
            </w:r>
          </w:p>
        </w:tc>
        <w:tc>
          <w:tcPr>
            <w:tcW w:w="7486" w:type="dxa"/>
            <w:shd w:val="clear" w:color="auto" w:fill="auto"/>
            <w:vAlign w:val="center"/>
          </w:tcPr>
          <w:p w14:paraId="682C2924" w14:textId="77777777" w:rsidR="002B5515" w:rsidRPr="00CC2AF5" w:rsidRDefault="002B5515" w:rsidP="000401F9">
            <w:pPr>
              <w:tabs>
                <w:tab w:val="left" w:pos="993"/>
              </w:tabs>
              <w:contextualSpacing/>
              <w:jc w:val="both"/>
              <w:rPr>
                <w:lang w:val="ru-RU"/>
              </w:rPr>
            </w:pPr>
            <w:r w:rsidRPr="00CC2AF5">
              <w:rPr>
                <w:iCs/>
                <w:lang w:val="ru-RU" w:eastAsia="ru-RU"/>
              </w:rPr>
              <w:t>Научно-организационное сопровождение, прочие услуги и работы</w:t>
            </w:r>
          </w:p>
        </w:tc>
        <w:tc>
          <w:tcPr>
            <w:tcW w:w="1559" w:type="dxa"/>
            <w:shd w:val="clear" w:color="auto" w:fill="auto"/>
            <w:vAlign w:val="center"/>
          </w:tcPr>
          <w:p w14:paraId="013333E2" w14:textId="77777777" w:rsidR="002B5515" w:rsidRPr="00CC2AF5" w:rsidRDefault="002B5515" w:rsidP="000401F9">
            <w:pPr>
              <w:tabs>
                <w:tab w:val="left" w:pos="993"/>
              </w:tabs>
              <w:contextualSpacing/>
              <w:jc w:val="both"/>
              <w:rPr>
                <w:lang w:val="ru-RU"/>
              </w:rPr>
            </w:pPr>
          </w:p>
        </w:tc>
        <w:tc>
          <w:tcPr>
            <w:tcW w:w="1559" w:type="dxa"/>
            <w:shd w:val="clear" w:color="auto" w:fill="auto"/>
            <w:vAlign w:val="center"/>
          </w:tcPr>
          <w:p w14:paraId="245A0480" w14:textId="77777777" w:rsidR="002B5515" w:rsidRPr="00CC2AF5" w:rsidRDefault="002B5515" w:rsidP="000401F9">
            <w:pPr>
              <w:tabs>
                <w:tab w:val="left" w:pos="993"/>
              </w:tabs>
              <w:contextualSpacing/>
              <w:jc w:val="both"/>
              <w:rPr>
                <w:lang w:val="ru-RU"/>
              </w:rPr>
            </w:pPr>
          </w:p>
        </w:tc>
        <w:tc>
          <w:tcPr>
            <w:tcW w:w="1701" w:type="dxa"/>
            <w:shd w:val="clear" w:color="auto" w:fill="auto"/>
            <w:vAlign w:val="center"/>
          </w:tcPr>
          <w:p w14:paraId="2C6B5A19" w14:textId="77777777" w:rsidR="002B5515" w:rsidRPr="00CC2AF5" w:rsidRDefault="002B5515" w:rsidP="000401F9">
            <w:pPr>
              <w:tabs>
                <w:tab w:val="left" w:pos="993"/>
              </w:tabs>
              <w:contextualSpacing/>
              <w:jc w:val="both"/>
              <w:rPr>
                <w:lang w:val="ru-RU"/>
              </w:rPr>
            </w:pPr>
          </w:p>
        </w:tc>
        <w:tc>
          <w:tcPr>
            <w:tcW w:w="1665" w:type="dxa"/>
            <w:shd w:val="clear" w:color="auto" w:fill="auto"/>
            <w:vAlign w:val="center"/>
          </w:tcPr>
          <w:p w14:paraId="2D6C4DE2" w14:textId="77777777" w:rsidR="002B5515" w:rsidRPr="00CC2AF5" w:rsidRDefault="002B5515" w:rsidP="000401F9">
            <w:pPr>
              <w:tabs>
                <w:tab w:val="left" w:pos="993"/>
              </w:tabs>
              <w:contextualSpacing/>
              <w:jc w:val="both"/>
              <w:rPr>
                <w:lang w:val="ru-RU"/>
              </w:rPr>
            </w:pPr>
          </w:p>
        </w:tc>
      </w:tr>
      <w:tr w:rsidR="002B5515" w:rsidRPr="00CC2AF5" w14:paraId="4411C36A" w14:textId="77777777" w:rsidTr="000401F9">
        <w:trPr>
          <w:trHeight w:val="70"/>
        </w:trPr>
        <w:tc>
          <w:tcPr>
            <w:tcW w:w="731" w:type="dxa"/>
            <w:shd w:val="clear" w:color="auto" w:fill="auto"/>
          </w:tcPr>
          <w:p w14:paraId="791CF2D9" w14:textId="77777777" w:rsidR="002B5515" w:rsidRPr="00CC2AF5" w:rsidRDefault="002B5515" w:rsidP="000401F9">
            <w:pPr>
              <w:tabs>
                <w:tab w:val="left" w:pos="993"/>
              </w:tabs>
              <w:contextualSpacing/>
              <w:jc w:val="both"/>
              <w:rPr>
                <w:lang w:val="ru-RU"/>
              </w:rPr>
            </w:pPr>
            <w:r w:rsidRPr="00CC2AF5">
              <w:rPr>
                <w:lang w:val="ru-RU"/>
              </w:rPr>
              <w:t>4.</w:t>
            </w:r>
          </w:p>
        </w:tc>
        <w:tc>
          <w:tcPr>
            <w:tcW w:w="7486" w:type="dxa"/>
            <w:shd w:val="clear" w:color="auto" w:fill="auto"/>
            <w:vAlign w:val="center"/>
          </w:tcPr>
          <w:p w14:paraId="669D7237" w14:textId="77777777" w:rsidR="002B5515" w:rsidRPr="00CC2AF5" w:rsidRDefault="002B5515" w:rsidP="000401F9">
            <w:pPr>
              <w:tabs>
                <w:tab w:val="left" w:pos="993"/>
              </w:tabs>
              <w:contextualSpacing/>
              <w:jc w:val="both"/>
              <w:rPr>
                <w:lang w:val="ru-RU"/>
              </w:rPr>
            </w:pPr>
            <w:r w:rsidRPr="00CC2AF5">
              <w:rPr>
                <w:lang w:val="ru-RU"/>
              </w:rPr>
              <w:t>Приобретение материалов (для физических и юридических лиц), приобретение оборудования и (или) программного обеспечения (для юридических лиц)</w:t>
            </w:r>
          </w:p>
        </w:tc>
        <w:tc>
          <w:tcPr>
            <w:tcW w:w="1559" w:type="dxa"/>
            <w:shd w:val="clear" w:color="auto" w:fill="auto"/>
            <w:vAlign w:val="center"/>
          </w:tcPr>
          <w:p w14:paraId="4133A87C" w14:textId="77777777" w:rsidR="002B5515" w:rsidRPr="00CC2AF5" w:rsidRDefault="002B5515" w:rsidP="000401F9">
            <w:pPr>
              <w:tabs>
                <w:tab w:val="left" w:pos="993"/>
              </w:tabs>
              <w:contextualSpacing/>
              <w:jc w:val="both"/>
              <w:rPr>
                <w:lang w:val="ru-RU"/>
              </w:rPr>
            </w:pPr>
          </w:p>
        </w:tc>
        <w:tc>
          <w:tcPr>
            <w:tcW w:w="1559" w:type="dxa"/>
            <w:shd w:val="clear" w:color="auto" w:fill="auto"/>
            <w:vAlign w:val="center"/>
          </w:tcPr>
          <w:p w14:paraId="75D3643A" w14:textId="77777777" w:rsidR="002B5515" w:rsidRPr="00CC2AF5" w:rsidRDefault="002B5515" w:rsidP="000401F9">
            <w:pPr>
              <w:tabs>
                <w:tab w:val="left" w:pos="993"/>
              </w:tabs>
              <w:contextualSpacing/>
              <w:jc w:val="both"/>
              <w:rPr>
                <w:lang w:val="ru-RU"/>
              </w:rPr>
            </w:pPr>
          </w:p>
        </w:tc>
        <w:tc>
          <w:tcPr>
            <w:tcW w:w="1701" w:type="dxa"/>
            <w:shd w:val="clear" w:color="auto" w:fill="auto"/>
            <w:vAlign w:val="center"/>
          </w:tcPr>
          <w:p w14:paraId="49B8F457" w14:textId="77777777" w:rsidR="002B5515" w:rsidRPr="00CC2AF5" w:rsidRDefault="002B5515" w:rsidP="000401F9">
            <w:pPr>
              <w:tabs>
                <w:tab w:val="left" w:pos="993"/>
              </w:tabs>
              <w:contextualSpacing/>
              <w:jc w:val="both"/>
              <w:rPr>
                <w:lang w:val="ru-RU"/>
              </w:rPr>
            </w:pPr>
          </w:p>
        </w:tc>
        <w:tc>
          <w:tcPr>
            <w:tcW w:w="1665" w:type="dxa"/>
            <w:shd w:val="clear" w:color="auto" w:fill="auto"/>
            <w:vAlign w:val="center"/>
          </w:tcPr>
          <w:p w14:paraId="57827D67" w14:textId="77777777" w:rsidR="002B5515" w:rsidRPr="00CC2AF5" w:rsidRDefault="002B5515" w:rsidP="000401F9">
            <w:pPr>
              <w:tabs>
                <w:tab w:val="left" w:pos="993"/>
              </w:tabs>
              <w:contextualSpacing/>
              <w:jc w:val="both"/>
              <w:rPr>
                <w:lang w:val="ru-RU"/>
              </w:rPr>
            </w:pPr>
          </w:p>
        </w:tc>
      </w:tr>
      <w:tr w:rsidR="002B5515" w:rsidRPr="00CC2AF5" w14:paraId="273A5CE2" w14:textId="77777777" w:rsidTr="000401F9">
        <w:tc>
          <w:tcPr>
            <w:tcW w:w="731" w:type="dxa"/>
            <w:shd w:val="clear" w:color="auto" w:fill="auto"/>
          </w:tcPr>
          <w:p w14:paraId="7882A208" w14:textId="77777777" w:rsidR="002B5515" w:rsidRPr="00CC2AF5" w:rsidRDefault="002B5515" w:rsidP="000401F9">
            <w:pPr>
              <w:tabs>
                <w:tab w:val="left" w:pos="993"/>
              </w:tabs>
              <w:contextualSpacing/>
              <w:jc w:val="both"/>
              <w:rPr>
                <w:lang w:val="ru-RU"/>
              </w:rPr>
            </w:pPr>
            <w:r w:rsidRPr="00CC2AF5">
              <w:rPr>
                <w:lang w:val="ru-RU"/>
              </w:rPr>
              <w:t>5.</w:t>
            </w:r>
          </w:p>
        </w:tc>
        <w:tc>
          <w:tcPr>
            <w:tcW w:w="7486" w:type="dxa"/>
            <w:shd w:val="clear" w:color="auto" w:fill="auto"/>
            <w:vAlign w:val="center"/>
          </w:tcPr>
          <w:p w14:paraId="468EF5A8" w14:textId="77777777" w:rsidR="002B5515" w:rsidRPr="00CC2AF5" w:rsidRDefault="002B5515" w:rsidP="000401F9">
            <w:pPr>
              <w:tabs>
                <w:tab w:val="left" w:pos="993"/>
              </w:tabs>
              <w:contextualSpacing/>
              <w:jc w:val="both"/>
              <w:rPr>
                <w:lang w:val="ru-RU"/>
              </w:rPr>
            </w:pPr>
            <w:r w:rsidRPr="00CC2AF5">
              <w:rPr>
                <w:lang w:val="ru-RU"/>
              </w:rPr>
              <w:t>Расходы на аренду, эксплуатационные расходы оборудования и техники, используемых для реализации исследований</w:t>
            </w:r>
          </w:p>
        </w:tc>
        <w:tc>
          <w:tcPr>
            <w:tcW w:w="1559" w:type="dxa"/>
            <w:shd w:val="clear" w:color="auto" w:fill="auto"/>
            <w:vAlign w:val="center"/>
          </w:tcPr>
          <w:p w14:paraId="75730578" w14:textId="77777777" w:rsidR="002B5515" w:rsidRPr="00CC2AF5" w:rsidRDefault="002B5515" w:rsidP="000401F9">
            <w:pPr>
              <w:tabs>
                <w:tab w:val="left" w:pos="993"/>
              </w:tabs>
              <w:contextualSpacing/>
              <w:jc w:val="both"/>
              <w:rPr>
                <w:lang w:val="ru-RU"/>
              </w:rPr>
            </w:pPr>
          </w:p>
        </w:tc>
        <w:tc>
          <w:tcPr>
            <w:tcW w:w="1559" w:type="dxa"/>
            <w:shd w:val="clear" w:color="auto" w:fill="auto"/>
            <w:vAlign w:val="center"/>
          </w:tcPr>
          <w:p w14:paraId="58A5CBD2" w14:textId="77777777" w:rsidR="002B5515" w:rsidRPr="00CC2AF5" w:rsidRDefault="002B5515" w:rsidP="000401F9">
            <w:pPr>
              <w:tabs>
                <w:tab w:val="left" w:pos="993"/>
              </w:tabs>
              <w:contextualSpacing/>
              <w:jc w:val="both"/>
              <w:rPr>
                <w:lang w:val="ru-RU"/>
              </w:rPr>
            </w:pPr>
          </w:p>
        </w:tc>
        <w:tc>
          <w:tcPr>
            <w:tcW w:w="1701" w:type="dxa"/>
            <w:shd w:val="clear" w:color="auto" w:fill="auto"/>
            <w:vAlign w:val="center"/>
          </w:tcPr>
          <w:p w14:paraId="6B89219C" w14:textId="77777777" w:rsidR="002B5515" w:rsidRPr="00CC2AF5" w:rsidRDefault="002B5515" w:rsidP="000401F9">
            <w:pPr>
              <w:tabs>
                <w:tab w:val="left" w:pos="993"/>
              </w:tabs>
              <w:contextualSpacing/>
              <w:jc w:val="both"/>
              <w:rPr>
                <w:lang w:val="ru-RU"/>
              </w:rPr>
            </w:pPr>
          </w:p>
        </w:tc>
        <w:tc>
          <w:tcPr>
            <w:tcW w:w="1665" w:type="dxa"/>
            <w:shd w:val="clear" w:color="auto" w:fill="auto"/>
            <w:vAlign w:val="center"/>
          </w:tcPr>
          <w:p w14:paraId="06DB5436" w14:textId="77777777" w:rsidR="002B5515" w:rsidRPr="00CC2AF5" w:rsidRDefault="002B5515" w:rsidP="000401F9">
            <w:pPr>
              <w:tabs>
                <w:tab w:val="left" w:pos="993"/>
              </w:tabs>
              <w:contextualSpacing/>
              <w:jc w:val="both"/>
              <w:rPr>
                <w:lang w:val="ru-RU"/>
              </w:rPr>
            </w:pPr>
          </w:p>
        </w:tc>
      </w:tr>
      <w:tr w:rsidR="002B5515" w:rsidRPr="00CC2AF5" w14:paraId="0F2A5E03" w14:textId="77777777" w:rsidTr="000401F9">
        <w:tc>
          <w:tcPr>
            <w:tcW w:w="8217" w:type="dxa"/>
            <w:gridSpan w:val="2"/>
            <w:shd w:val="clear" w:color="auto" w:fill="auto"/>
            <w:vAlign w:val="center"/>
          </w:tcPr>
          <w:p w14:paraId="050A0599" w14:textId="77777777" w:rsidR="002B5515" w:rsidRPr="00CC2AF5" w:rsidRDefault="002B5515" w:rsidP="000401F9">
            <w:pPr>
              <w:tabs>
                <w:tab w:val="left" w:pos="993"/>
              </w:tabs>
              <w:contextualSpacing/>
              <w:jc w:val="both"/>
              <w:rPr>
                <w:lang w:val="ru-RU"/>
              </w:rPr>
            </w:pPr>
            <w:r w:rsidRPr="00CC2AF5">
              <w:rPr>
                <w:lang w:val="ru-RU"/>
              </w:rPr>
              <w:t>Итого</w:t>
            </w:r>
          </w:p>
        </w:tc>
        <w:tc>
          <w:tcPr>
            <w:tcW w:w="1559" w:type="dxa"/>
            <w:shd w:val="clear" w:color="auto" w:fill="auto"/>
            <w:vAlign w:val="center"/>
          </w:tcPr>
          <w:p w14:paraId="6C857A99" w14:textId="77777777" w:rsidR="002B5515" w:rsidRPr="00CC2AF5" w:rsidRDefault="002B5515" w:rsidP="000401F9">
            <w:pPr>
              <w:tabs>
                <w:tab w:val="left" w:pos="993"/>
              </w:tabs>
              <w:contextualSpacing/>
              <w:jc w:val="both"/>
              <w:rPr>
                <w:lang w:val="ru-RU"/>
              </w:rPr>
            </w:pPr>
          </w:p>
        </w:tc>
        <w:tc>
          <w:tcPr>
            <w:tcW w:w="1559" w:type="dxa"/>
            <w:shd w:val="clear" w:color="auto" w:fill="auto"/>
            <w:vAlign w:val="center"/>
          </w:tcPr>
          <w:p w14:paraId="57BD2C60" w14:textId="77777777" w:rsidR="002B5515" w:rsidRPr="00CC2AF5" w:rsidRDefault="002B5515" w:rsidP="000401F9">
            <w:pPr>
              <w:tabs>
                <w:tab w:val="left" w:pos="993"/>
              </w:tabs>
              <w:contextualSpacing/>
              <w:jc w:val="both"/>
              <w:rPr>
                <w:lang w:val="ru-RU"/>
              </w:rPr>
            </w:pPr>
          </w:p>
        </w:tc>
        <w:tc>
          <w:tcPr>
            <w:tcW w:w="1701" w:type="dxa"/>
            <w:shd w:val="clear" w:color="auto" w:fill="auto"/>
            <w:vAlign w:val="center"/>
          </w:tcPr>
          <w:p w14:paraId="0F5C5531" w14:textId="77777777" w:rsidR="002B5515" w:rsidRPr="00CC2AF5" w:rsidRDefault="002B5515" w:rsidP="000401F9">
            <w:pPr>
              <w:tabs>
                <w:tab w:val="left" w:pos="993"/>
              </w:tabs>
              <w:contextualSpacing/>
              <w:jc w:val="both"/>
              <w:rPr>
                <w:lang w:val="ru-RU"/>
              </w:rPr>
            </w:pPr>
          </w:p>
        </w:tc>
        <w:tc>
          <w:tcPr>
            <w:tcW w:w="1665" w:type="dxa"/>
            <w:shd w:val="clear" w:color="auto" w:fill="auto"/>
            <w:vAlign w:val="center"/>
          </w:tcPr>
          <w:p w14:paraId="643CE502" w14:textId="77777777" w:rsidR="002B5515" w:rsidRPr="00CC2AF5" w:rsidRDefault="002B5515" w:rsidP="000401F9">
            <w:pPr>
              <w:tabs>
                <w:tab w:val="left" w:pos="993"/>
              </w:tabs>
              <w:contextualSpacing/>
              <w:jc w:val="both"/>
              <w:rPr>
                <w:lang w:val="ru-RU"/>
              </w:rPr>
            </w:pPr>
          </w:p>
        </w:tc>
      </w:tr>
    </w:tbl>
    <w:p w14:paraId="67655C39" w14:textId="77777777" w:rsidR="002B5515" w:rsidRPr="00CC2AF5" w:rsidRDefault="002B5515" w:rsidP="002B5515">
      <w:pPr>
        <w:jc w:val="both"/>
        <w:rPr>
          <w:lang w:val="ru-RU"/>
        </w:rPr>
      </w:pPr>
    </w:p>
    <w:p w14:paraId="368FED52" w14:textId="77777777" w:rsidR="002B5515" w:rsidRPr="00CC2AF5" w:rsidRDefault="002B5515" w:rsidP="002B5515">
      <w:pPr>
        <w:contextualSpacing/>
        <w:rPr>
          <w:iCs/>
          <w:lang w:val="ru-RU" w:eastAsia="ru-RU"/>
        </w:rPr>
      </w:pPr>
      <w:r w:rsidRPr="00CC2AF5">
        <w:rPr>
          <w:lang w:val="ru-RU"/>
        </w:rPr>
        <w:t>Таблица 3 – </w:t>
      </w:r>
      <w:r w:rsidRPr="00CC2AF5">
        <w:rPr>
          <w:iCs/>
          <w:lang w:val="ru-RU" w:eastAsia="ru-RU"/>
        </w:rPr>
        <w:t>Оплата труда (включая налоги и другие обязательные платежи в бюджет)</w:t>
      </w:r>
    </w:p>
    <w:p w14:paraId="4A902ADF" w14:textId="77777777" w:rsidR="002B5515" w:rsidRPr="00CC2AF5" w:rsidRDefault="002B5515" w:rsidP="002B5515">
      <w:pPr>
        <w:contextualSpacing/>
        <w:rPr>
          <w:iCs/>
          <w:lang w:val="ru-RU" w:eastAsia="ru-RU"/>
        </w:rPr>
      </w:pPr>
    </w:p>
    <w:tbl>
      <w:tblPr>
        <w:tblW w:w="16019"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11"/>
        <w:gridCol w:w="991"/>
        <w:gridCol w:w="992"/>
        <w:gridCol w:w="1134"/>
        <w:gridCol w:w="993"/>
        <w:gridCol w:w="1417"/>
        <w:gridCol w:w="1134"/>
        <w:gridCol w:w="992"/>
        <w:gridCol w:w="1134"/>
        <w:gridCol w:w="993"/>
        <w:gridCol w:w="1275"/>
        <w:gridCol w:w="1134"/>
        <w:gridCol w:w="1134"/>
        <w:gridCol w:w="993"/>
        <w:gridCol w:w="992"/>
      </w:tblGrid>
      <w:tr w:rsidR="002B5515" w:rsidRPr="00CC2AF5" w14:paraId="623332AF" w14:textId="77777777" w:rsidTr="000401F9">
        <w:trPr>
          <w:trHeight w:val="20"/>
        </w:trPr>
        <w:tc>
          <w:tcPr>
            <w:tcW w:w="711"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17C97CD0" w14:textId="77777777" w:rsidR="002B5515" w:rsidRPr="00CC2AF5" w:rsidRDefault="002B5515" w:rsidP="000401F9">
            <w:pPr>
              <w:jc w:val="center"/>
              <w:textAlignment w:val="baseline"/>
              <w:rPr>
                <w:spacing w:val="2"/>
                <w:lang w:val="ru-RU" w:eastAsia="ru-RU"/>
              </w:rPr>
            </w:pPr>
            <w:r w:rsidRPr="00CC2AF5">
              <w:rPr>
                <w:spacing w:val="2"/>
                <w:lang w:val="ru-RU" w:eastAsia="ru-RU"/>
              </w:rPr>
              <w:t>№ п/п</w:t>
            </w:r>
          </w:p>
        </w:tc>
        <w:tc>
          <w:tcPr>
            <w:tcW w:w="991"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7C5FC33" w14:textId="77777777" w:rsidR="002B5515" w:rsidRPr="00CC2AF5" w:rsidRDefault="002B5515" w:rsidP="000401F9">
            <w:pPr>
              <w:jc w:val="center"/>
              <w:textAlignment w:val="baseline"/>
              <w:rPr>
                <w:spacing w:val="2"/>
                <w:lang w:val="ru-RU" w:eastAsia="ru-RU"/>
              </w:rPr>
            </w:pPr>
            <w:r w:rsidRPr="00CC2AF5">
              <w:rPr>
                <w:spacing w:val="2"/>
                <w:lang w:val="ru-RU" w:eastAsia="ru-RU"/>
              </w:rPr>
              <w:t>Позиция</w:t>
            </w:r>
          </w:p>
        </w:tc>
        <w:tc>
          <w:tcPr>
            <w:tcW w:w="14317" w:type="dxa"/>
            <w:gridSpan w:val="13"/>
            <w:tcBorders>
              <w:top w:val="single" w:sz="4" w:space="0" w:color="auto"/>
              <w:left w:val="single" w:sz="4" w:space="0" w:color="auto"/>
              <w:bottom w:val="single" w:sz="4" w:space="0" w:color="auto"/>
              <w:right w:val="single" w:sz="4" w:space="0" w:color="auto"/>
            </w:tcBorders>
            <w:hideMark/>
          </w:tcPr>
          <w:p w14:paraId="7168F2B0" w14:textId="628685CD" w:rsidR="002B5515" w:rsidRPr="00CC2AF5" w:rsidRDefault="002B5515" w:rsidP="000401F9">
            <w:pPr>
              <w:jc w:val="center"/>
              <w:textAlignment w:val="baseline"/>
              <w:rPr>
                <w:spacing w:val="2"/>
                <w:lang w:val="ru-RU" w:eastAsia="ru-RU"/>
              </w:rPr>
            </w:pPr>
            <w:r w:rsidRPr="00CC2AF5">
              <w:rPr>
                <w:spacing w:val="2"/>
                <w:lang w:val="ru-RU" w:eastAsia="ru-RU"/>
              </w:rPr>
              <w:t xml:space="preserve">Оплата труда, </w:t>
            </w:r>
            <w:r w:rsidR="00FB6491" w:rsidRPr="00CC2AF5">
              <w:rPr>
                <w:spacing w:val="2"/>
                <w:lang w:val="ru-RU" w:eastAsia="ru-RU"/>
              </w:rPr>
              <w:t>теңге</w:t>
            </w:r>
          </w:p>
        </w:tc>
      </w:tr>
      <w:tr w:rsidR="002B5515" w:rsidRPr="00CC2AF5" w14:paraId="33982BD5" w14:textId="77777777" w:rsidTr="000401F9">
        <w:trPr>
          <w:trHeight w:val="20"/>
        </w:trPr>
        <w:tc>
          <w:tcPr>
            <w:tcW w:w="711" w:type="dxa"/>
            <w:vMerge/>
            <w:tcBorders>
              <w:top w:val="single" w:sz="4" w:space="0" w:color="auto"/>
              <w:left w:val="single" w:sz="4" w:space="0" w:color="auto"/>
              <w:bottom w:val="single" w:sz="4" w:space="0" w:color="auto"/>
              <w:right w:val="single" w:sz="4" w:space="0" w:color="auto"/>
            </w:tcBorders>
            <w:vAlign w:val="center"/>
            <w:hideMark/>
          </w:tcPr>
          <w:p w14:paraId="612C6161" w14:textId="77777777" w:rsidR="002B5515" w:rsidRPr="00CC2AF5" w:rsidRDefault="002B5515" w:rsidP="000401F9">
            <w:pPr>
              <w:rPr>
                <w:spacing w:val="2"/>
                <w:lang w:val="ru-RU" w:eastAsia="ru-RU"/>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7EA09F1A" w14:textId="77777777" w:rsidR="002B5515" w:rsidRPr="00CC2AF5" w:rsidRDefault="002B5515" w:rsidP="000401F9">
            <w:pPr>
              <w:rPr>
                <w:spacing w:val="2"/>
                <w:lang w:val="ru-RU" w:eastAsia="ru-RU"/>
              </w:rPr>
            </w:pPr>
          </w:p>
        </w:tc>
        <w:tc>
          <w:tcPr>
            <w:tcW w:w="4536" w:type="dxa"/>
            <w:gridSpan w:val="4"/>
            <w:tcBorders>
              <w:top w:val="single" w:sz="4" w:space="0" w:color="auto"/>
              <w:left w:val="single" w:sz="4" w:space="0" w:color="auto"/>
              <w:bottom w:val="single" w:sz="4" w:space="0" w:color="auto"/>
              <w:right w:val="single" w:sz="4" w:space="0" w:color="auto"/>
            </w:tcBorders>
            <w:vAlign w:val="center"/>
            <w:hideMark/>
          </w:tcPr>
          <w:p w14:paraId="7304929E" w14:textId="77777777" w:rsidR="002B5515" w:rsidRPr="00CC2AF5" w:rsidRDefault="002B5515" w:rsidP="000401F9">
            <w:pPr>
              <w:jc w:val="center"/>
              <w:textAlignment w:val="baseline"/>
              <w:rPr>
                <w:spacing w:val="2"/>
                <w:lang w:val="ru-RU" w:eastAsia="ru-RU"/>
              </w:rPr>
            </w:pPr>
            <w:r w:rsidRPr="00CC2AF5">
              <w:rPr>
                <w:spacing w:val="2"/>
                <w:lang w:val="ru-RU" w:eastAsia="ru-RU"/>
              </w:rPr>
              <w:t>1-й год</w:t>
            </w:r>
          </w:p>
        </w:tc>
        <w:tc>
          <w:tcPr>
            <w:tcW w:w="4253" w:type="dxa"/>
            <w:gridSpan w:val="4"/>
            <w:tcBorders>
              <w:top w:val="single" w:sz="4" w:space="0" w:color="auto"/>
              <w:left w:val="single" w:sz="4" w:space="0" w:color="auto"/>
              <w:bottom w:val="single" w:sz="4" w:space="0" w:color="auto"/>
              <w:right w:val="single" w:sz="4" w:space="0" w:color="auto"/>
            </w:tcBorders>
            <w:vAlign w:val="center"/>
            <w:hideMark/>
          </w:tcPr>
          <w:p w14:paraId="1179A014" w14:textId="77777777" w:rsidR="002B5515" w:rsidRPr="00CC2AF5" w:rsidRDefault="002B5515" w:rsidP="000401F9">
            <w:pPr>
              <w:jc w:val="center"/>
              <w:textAlignment w:val="baseline"/>
              <w:rPr>
                <w:spacing w:val="2"/>
                <w:lang w:val="ru-RU" w:eastAsia="ru-RU"/>
              </w:rPr>
            </w:pPr>
            <w:r w:rsidRPr="00CC2AF5">
              <w:rPr>
                <w:spacing w:val="2"/>
                <w:lang w:val="ru-RU" w:eastAsia="ru-RU"/>
              </w:rPr>
              <w:t>2-й год</w:t>
            </w:r>
          </w:p>
        </w:tc>
        <w:tc>
          <w:tcPr>
            <w:tcW w:w="4536" w:type="dxa"/>
            <w:gridSpan w:val="4"/>
            <w:tcBorders>
              <w:top w:val="single" w:sz="4" w:space="0" w:color="auto"/>
              <w:left w:val="single" w:sz="4" w:space="0" w:color="auto"/>
              <w:bottom w:val="single" w:sz="4" w:space="0" w:color="auto"/>
              <w:right w:val="single" w:sz="4" w:space="0" w:color="auto"/>
            </w:tcBorders>
            <w:vAlign w:val="center"/>
            <w:hideMark/>
          </w:tcPr>
          <w:p w14:paraId="01FEC94E" w14:textId="77777777" w:rsidR="002B5515" w:rsidRPr="00CC2AF5" w:rsidRDefault="002B5515" w:rsidP="000401F9">
            <w:pPr>
              <w:jc w:val="center"/>
              <w:textAlignment w:val="baseline"/>
              <w:rPr>
                <w:spacing w:val="2"/>
                <w:lang w:val="ru-RU" w:eastAsia="ru-RU"/>
              </w:rPr>
            </w:pPr>
            <w:r w:rsidRPr="00CC2AF5">
              <w:rPr>
                <w:spacing w:val="2"/>
                <w:lang w:val="ru-RU" w:eastAsia="ru-RU"/>
              </w:rPr>
              <w:t>3-й год</w:t>
            </w:r>
          </w:p>
        </w:tc>
        <w:tc>
          <w:tcPr>
            <w:tcW w:w="992" w:type="dxa"/>
            <w:vMerge w:val="restart"/>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67D64FE" w14:textId="77777777" w:rsidR="002B5515" w:rsidRPr="00CC2AF5" w:rsidRDefault="002B5515" w:rsidP="000401F9">
            <w:pPr>
              <w:jc w:val="center"/>
              <w:textAlignment w:val="baseline"/>
              <w:rPr>
                <w:spacing w:val="2"/>
                <w:lang w:val="ru-RU" w:eastAsia="ru-RU"/>
              </w:rPr>
            </w:pPr>
            <w:r w:rsidRPr="00CC2AF5">
              <w:rPr>
                <w:spacing w:val="2"/>
                <w:lang w:val="ru-RU" w:eastAsia="ru-RU"/>
              </w:rPr>
              <w:t>Всего (гр.6+ гр.10+ гр.14)</w:t>
            </w:r>
          </w:p>
        </w:tc>
      </w:tr>
      <w:tr w:rsidR="002B5515" w:rsidRPr="00CC2AF5" w14:paraId="3D71ACCF" w14:textId="77777777" w:rsidTr="000401F9">
        <w:trPr>
          <w:trHeight w:val="20"/>
        </w:trPr>
        <w:tc>
          <w:tcPr>
            <w:tcW w:w="711" w:type="dxa"/>
            <w:vMerge/>
            <w:tcBorders>
              <w:top w:val="single" w:sz="4" w:space="0" w:color="auto"/>
              <w:left w:val="single" w:sz="4" w:space="0" w:color="auto"/>
              <w:bottom w:val="single" w:sz="4" w:space="0" w:color="auto"/>
              <w:right w:val="single" w:sz="4" w:space="0" w:color="auto"/>
            </w:tcBorders>
            <w:vAlign w:val="center"/>
            <w:hideMark/>
          </w:tcPr>
          <w:p w14:paraId="6FD666C3" w14:textId="77777777" w:rsidR="002B5515" w:rsidRPr="00CC2AF5" w:rsidRDefault="002B5515" w:rsidP="000401F9">
            <w:pPr>
              <w:rPr>
                <w:spacing w:val="2"/>
                <w:lang w:val="ru-RU" w:eastAsia="ru-RU"/>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14:paraId="0F31459F" w14:textId="77777777" w:rsidR="002B5515" w:rsidRPr="00CC2AF5" w:rsidRDefault="002B5515" w:rsidP="000401F9">
            <w:pPr>
              <w:rPr>
                <w:spacing w:val="2"/>
                <w:lang w:val="ru-RU" w:eastAsia="ru-RU"/>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7048A51F" w14:textId="77777777" w:rsidR="002B5515" w:rsidRPr="00CC2AF5" w:rsidRDefault="002B5515" w:rsidP="000401F9">
            <w:pPr>
              <w:jc w:val="center"/>
              <w:textAlignment w:val="baseline"/>
              <w:rPr>
                <w:spacing w:val="2"/>
                <w:lang w:val="ru-RU" w:eastAsia="ru-RU"/>
              </w:rPr>
            </w:pPr>
            <w:r w:rsidRPr="00CC2AF5">
              <w:rPr>
                <w:spacing w:val="2"/>
                <w:lang w:val="ru-RU" w:eastAsia="ru-RU"/>
              </w:rPr>
              <w:t>Занятость (полная / не полная)</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2DF39797" w14:textId="58CFC114" w:rsidR="002B5515" w:rsidRPr="00CC2AF5" w:rsidRDefault="002B5515" w:rsidP="000401F9">
            <w:pPr>
              <w:jc w:val="center"/>
              <w:textAlignment w:val="baseline"/>
              <w:rPr>
                <w:spacing w:val="2"/>
                <w:lang w:val="ru-RU" w:eastAsia="ru-RU"/>
              </w:rPr>
            </w:pPr>
            <w:r w:rsidRPr="00CC2AF5">
              <w:rPr>
                <w:spacing w:val="2"/>
                <w:lang w:val="ru-RU" w:eastAsia="ru-RU"/>
              </w:rPr>
              <w:t xml:space="preserve">Оплата труда, </w:t>
            </w:r>
            <w:r w:rsidR="00FB6491" w:rsidRPr="00CC2AF5">
              <w:rPr>
                <w:spacing w:val="2"/>
                <w:lang w:val="ru-RU" w:eastAsia="ru-RU"/>
              </w:rPr>
              <w:t>теңге</w:t>
            </w:r>
            <w:r w:rsidRPr="00CC2AF5">
              <w:rPr>
                <w:spacing w:val="2"/>
                <w:lang w:val="ru-RU" w:eastAsia="ru-RU"/>
              </w:rPr>
              <w:t xml:space="preserve"> в месяц</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0B431C" w14:textId="77777777" w:rsidR="002B5515" w:rsidRPr="00CC2AF5" w:rsidRDefault="002B5515" w:rsidP="000401F9">
            <w:pPr>
              <w:jc w:val="center"/>
              <w:textAlignment w:val="baseline"/>
              <w:rPr>
                <w:spacing w:val="2"/>
                <w:lang w:val="ru-RU" w:eastAsia="ru-RU"/>
              </w:rPr>
            </w:pPr>
            <w:r w:rsidRPr="00CC2AF5">
              <w:rPr>
                <w:spacing w:val="2"/>
                <w:lang w:val="ru-RU" w:eastAsia="ru-RU"/>
              </w:rPr>
              <w:t>Кол-во</w:t>
            </w:r>
          </w:p>
          <w:p w14:paraId="4C1A7F69" w14:textId="77777777" w:rsidR="002B5515" w:rsidRPr="00CC2AF5" w:rsidRDefault="002B5515" w:rsidP="000401F9">
            <w:pPr>
              <w:jc w:val="center"/>
              <w:textAlignment w:val="baseline"/>
              <w:rPr>
                <w:spacing w:val="2"/>
                <w:lang w:val="ru-RU" w:eastAsia="ru-RU"/>
              </w:rPr>
            </w:pPr>
            <w:r w:rsidRPr="00CC2AF5">
              <w:rPr>
                <w:spacing w:val="2"/>
                <w:lang w:val="ru-RU" w:eastAsia="ru-RU"/>
              </w:rPr>
              <w:t>месяцев</w:t>
            </w:r>
          </w:p>
          <w:p w14:paraId="2F96AAE6" w14:textId="77777777" w:rsidR="002B5515" w:rsidRPr="00CC2AF5" w:rsidRDefault="002B5515" w:rsidP="000401F9">
            <w:pPr>
              <w:jc w:val="center"/>
              <w:textAlignment w:val="baseline"/>
              <w:rPr>
                <w:spacing w:val="2"/>
                <w:lang w:val="ru-RU" w:eastAsia="ru-RU"/>
              </w:rPr>
            </w:pPr>
            <w:r w:rsidRPr="00CC2AF5">
              <w:rPr>
                <w:spacing w:val="2"/>
                <w:lang w:val="ru-RU" w:eastAsia="ru-RU"/>
              </w:rPr>
              <w:t>работы</w:t>
            </w: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42270588" w14:textId="77777777" w:rsidR="002B5515" w:rsidRPr="00CC2AF5" w:rsidRDefault="002B5515" w:rsidP="000401F9">
            <w:pPr>
              <w:jc w:val="center"/>
              <w:textAlignment w:val="baseline"/>
              <w:rPr>
                <w:spacing w:val="2"/>
                <w:lang w:val="ru-RU" w:eastAsia="ru-RU"/>
              </w:rPr>
            </w:pPr>
            <w:r w:rsidRPr="00CC2AF5">
              <w:rPr>
                <w:spacing w:val="2"/>
                <w:lang w:val="ru-RU" w:eastAsia="ru-RU"/>
              </w:rPr>
              <w:t>Сумма (гр.3× гр.4× гр.5)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E0C1349" w14:textId="77777777" w:rsidR="002B5515" w:rsidRPr="00CC2AF5" w:rsidRDefault="002B5515" w:rsidP="000401F9">
            <w:pPr>
              <w:jc w:val="center"/>
              <w:textAlignment w:val="baseline"/>
              <w:rPr>
                <w:spacing w:val="2"/>
                <w:lang w:val="ru-RU" w:eastAsia="ru-RU"/>
              </w:rPr>
            </w:pPr>
            <w:r w:rsidRPr="00CC2AF5">
              <w:rPr>
                <w:spacing w:val="2"/>
                <w:lang w:val="ru-RU" w:eastAsia="ru-RU"/>
              </w:rPr>
              <w:t>Занятость (полная / не полная)</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604CD266" w14:textId="66567376" w:rsidR="002B5515" w:rsidRPr="00CC2AF5" w:rsidRDefault="002B5515" w:rsidP="000401F9">
            <w:pPr>
              <w:jc w:val="center"/>
              <w:textAlignment w:val="baseline"/>
              <w:rPr>
                <w:spacing w:val="2"/>
                <w:lang w:val="ru-RU" w:eastAsia="ru-RU"/>
              </w:rPr>
            </w:pPr>
            <w:r w:rsidRPr="00CC2AF5">
              <w:rPr>
                <w:spacing w:val="2"/>
                <w:lang w:val="ru-RU" w:eastAsia="ru-RU"/>
              </w:rPr>
              <w:t xml:space="preserve">Оплата труда, </w:t>
            </w:r>
            <w:r w:rsidR="00FB6491" w:rsidRPr="00CC2AF5">
              <w:rPr>
                <w:spacing w:val="2"/>
                <w:lang w:val="ru-RU" w:eastAsia="ru-RU"/>
              </w:rPr>
              <w:t>теңге</w:t>
            </w:r>
            <w:r w:rsidRPr="00CC2AF5">
              <w:rPr>
                <w:spacing w:val="2"/>
                <w:lang w:val="ru-RU" w:eastAsia="ru-RU"/>
              </w:rPr>
              <w:t xml:space="preserve"> в месяц</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E308F0F" w14:textId="77777777" w:rsidR="002B5515" w:rsidRPr="00CC2AF5" w:rsidRDefault="002B5515" w:rsidP="000401F9">
            <w:pPr>
              <w:jc w:val="center"/>
              <w:textAlignment w:val="baseline"/>
              <w:rPr>
                <w:spacing w:val="2"/>
                <w:lang w:val="ru-RU" w:eastAsia="ru-RU"/>
              </w:rPr>
            </w:pPr>
            <w:r w:rsidRPr="00CC2AF5">
              <w:rPr>
                <w:spacing w:val="2"/>
                <w:lang w:val="ru-RU" w:eastAsia="ru-RU"/>
              </w:rPr>
              <w:t>Кол-во</w:t>
            </w:r>
          </w:p>
          <w:p w14:paraId="27ED23E4" w14:textId="77777777" w:rsidR="002B5515" w:rsidRPr="00CC2AF5" w:rsidRDefault="002B5515" w:rsidP="000401F9">
            <w:pPr>
              <w:jc w:val="center"/>
              <w:textAlignment w:val="baseline"/>
              <w:rPr>
                <w:spacing w:val="2"/>
                <w:lang w:val="ru-RU" w:eastAsia="ru-RU"/>
              </w:rPr>
            </w:pPr>
            <w:r w:rsidRPr="00CC2AF5">
              <w:rPr>
                <w:spacing w:val="2"/>
                <w:lang w:val="ru-RU" w:eastAsia="ru-RU"/>
              </w:rPr>
              <w:t>месяцев</w:t>
            </w:r>
          </w:p>
          <w:p w14:paraId="4F86BBF7" w14:textId="77777777" w:rsidR="002B5515" w:rsidRPr="00CC2AF5" w:rsidRDefault="002B5515" w:rsidP="000401F9">
            <w:pPr>
              <w:jc w:val="center"/>
              <w:textAlignment w:val="baseline"/>
              <w:rPr>
                <w:spacing w:val="2"/>
                <w:lang w:val="ru-RU" w:eastAsia="ru-RU"/>
              </w:rPr>
            </w:pPr>
            <w:r w:rsidRPr="00CC2AF5">
              <w:rPr>
                <w:spacing w:val="2"/>
                <w:lang w:val="ru-RU" w:eastAsia="ru-RU"/>
              </w:rPr>
              <w:t>работы</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EE5E046" w14:textId="77777777" w:rsidR="002B5515" w:rsidRPr="00CC2AF5" w:rsidRDefault="002B5515" w:rsidP="000401F9">
            <w:pPr>
              <w:jc w:val="center"/>
              <w:textAlignment w:val="baseline"/>
              <w:rPr>
                <w:spacing w:val="2"/>
                <w:lang w:val="ru-RU" w:eastAsia="ru-RU"/>
              </w:rPr>
            </w:pPr>
            <w:r w:rsidRPr="00CC2AF5">
              <w:rPr>
                <w:spacing w:val="2"/>
                <w:lang w:val="ru-RU" w:eastAsia="ru-RU"/>
              </w:rPr>
              <w:t>Сумма (гр.7× гр.8× гр.9)</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3D9CCB3" w14:textId="77777777" w:rsidR="002B5515" w:rsidRPr="00CC2AF5" w:rsidRDefault="002B5515" w:rsidP="000401F9">
            <w:pPr>
              <w:jc w:val="center"/>
              <w:textAlignment w:val="baseline"/>
              <w:rPr>
                <w:spacing w:val="2"/>
                <w:lang w:val="ru-RU" w:eastAsia="ru-RU"/>
              </w:rPr>
            </w:pPr>
            <w:r w:rsidRPr="00CC2AF5">
              <w:rPr>
                <w:spacing w:val="2"/>
                <w:lang w:val="ru-RU" w:eastAsia="ru-RU"/>
              </w:rPr>
              <w:t>Занятость (полная / не полная)</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8EBED3" w14:textId="79198EB2" w:rsidR="002B5515" w:rsidRPr="00CC2AF5" w:rsidRDefault="002B5515" w:rsidP="000401F9">
            <w:pPr>
              <w:jc w:val="center"/>
              <w:textAlignment w:val="baseline"/>
              <w:rPr>
                <w:spacing w:val="2"/>
                <w:lang w:val="ru-RU" w:eastAsia="ru-RU"/>
              </w:rPr>
            </w:pPr>
            <w:r w:rsidRPr="00CC2AF5">
              <w:rPr>
                <w:spacing w:val="2"/>
                <w:lang w:val="ru-RU" w:eastAsia="ru-RU"/>
              </w:rPr>
              <w:t xml:space="preserve">Оплата труда, </w:t>
            </w:r>
            <w:r w:rsidR="00FB6491" w:rsidRPr="00CC2AF5">
              <w:rPr>
                <w:spacing w:val="2"/>
                <w:lang w:val="ru-RU" w:eastAsia="ru-RU"/>
              </w:rPr>
              <w:t>теңге</w:t>
            </w:r>
            <w:r w:rsidRPr="00CC2AF5">
              <w:rPr>
                <w:spacing w:val="2"/>
                <w:lang w:val="ru-RU" w:eastAsia="ru-RU"/>
              </w:rPr>
              <w:t xml:space="preserve"> в месяц</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303B8FA7" w14:textId="77777777" w:rsidR="002B5515" w:rsidRPr="00CC2AF5" w:rsidRDefault="002B5515" w:rsidP="000401F9">
            <w:pPr>
              <w:jc w:val="center"/>
              <w:textAlignment w:val="baseline"/>
              <w:rPr>
                <w:spacing w:val="2"/>
                <w:lang w:val="ru-RU" w:eastAsia="ru-RU"/>
              </w:rPr>
            </w:pPr>
            <w:r w:rsidRPr="00CC2AF5">
              <w:rPr>
                <w:spacing w:val="2"/>
                <w:lang w:val="ru-RU" w:eastAsia="ru-RU"/>
              </w:rPr>
              <w:t>Кол-во месяцев работы</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vAlign w:val="center"/>
            <w:hideMark/>
          </w:tcPr>
          <w:p w14:paraId="7802BBD4" w14:textId="77777777" w:rsidR="002B5515" w:rsidRPr="00CC2AF5" w:rsidRDefault="002B5515" w:rsidP="000401F9">
            <w:pPr>
              <w:jc w:val="center"/>
              <w:textAlignment w:val="baseline"/>
              <w:rPr>
                <w:spacing w:val="2"/>
                <w:lang w:val="ru-RU" w:eastAsia="ru-RU"/>
              </w:rPr>
            </w:pPr>
            <w:r w:rsidRPr="00CC2AF5">
              <w:rPr>
                <w:spacing w:val="2"/>
                <w:lang w:val="ru-RU" w:eastAsia="ru-RU"/>
              </w:rPr>
              <w:t>Сумма (гр.11× гр.12×</w:t>
            </w:r>
          </w:p>
          <w:p w14:paraId="1BEC9CC5" w14:textId="77777777" w:rsidR="002B5515" w:rsidRPr="00CC2AF5" w:rsidRDefault="002B5515" w:rsidP="000401F9">
            <w:pPr>
              <w:jc w:val="center"/>
              <w:textAlignment w:val="baseline"/>
              <w:rPr>
                <w:spacing w:val="2"/>
                <w:lang w:val="ru-RU" w:eastAsia="ru-RU"/>
              </w:rPr>
            </w:pPr>
            <w:r w:rsidRPr="00CC2AF5">
              <w:rPr>
                <w:spacing w:val="2"/>
                <w:lang w:val="ru-RU" w:eastAsia="ru-RU"/>
              </w:rPr>
              <w:t>гр.13)</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F46E2A5" w14:textId="77777777" w:rsidR="002B5515" w:rsidRPr="00CC2AF5" w:rsidRDefault="002B5515" w:rsidP="000401F9">
            <w:pPr>
              <w:rPr>
                <w:spacing w:val="2"/>
                <w:lang w:val="ru-RU" w:eastAsia="ru-RU"/>
              </w:rPr>
            </w:pPr>
          </w:p>
        </w:tc>
      </w:tr>
      <w:tr w:rsidR="002B5515" w:rsidRPr="00CC2AF5" w14:paraId="7918B3BA" w14:textId="77777777" w:rsidTr="000401F9">
        <w:trPr>
          <w:trHeight w:val="455"/>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CFF4502" w14:textId="77777777" w:rsidR="002B5515" w:rsidRPr="00CC2AF5" w:rsidRDefault="002B5515" w:rsidP="000401F9">
            <w:pPr>
              <w:jc w:val="center"/>
              <w:textAlignment w:val="baseline"/>
              <w:rPr>
                <w:spacing w:val="2"/>
                <w:lang w:val="ru-RU" w:eastAsia="ru-RU"/>
              </w:rPr>
            </w:pPr>
            <w:r w:rsidRPr="00CC2AF5">
              <w:rPr>
                <w:spacing w:val="2"/>
                <w:lang w:val="ru-RU" w:eastAsia="ru-RU"/>
              </w:rPr>
              <w:t>1</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8074653" w14:textId="77777777" w:rsidR="002B5515" w:rsidRPr="00CC2AF5" w:rsidRDefault="002B5515" w:rsidP="000401F9">
            <w:pPr>
              <w:jc w:val="center"/>
              <w:textAlignment w:val="baseline"/>
              <w:rPr>
                <w:spacing w:val="2"/>
                <w:lang w:val="ru-RU" w:eastAsia="ru-RU"/>
              </w:rPr>
            </w:pPr>
            <w:r w:rsidRPr="00CC2AF5">
              <w:rPr>
                <w:spacing w:val="2"/>
                <w:lang w:val="ru-RU" w:eastAsia="ru-RU"/>
              </w:rPr>
              <w:t>2</w:t>
            </w:r>
          </w:p>
        </w:tc>
        <w:tc>
          <w:tcPr>
            <w:tcW w:w="992" w:type="dxa"/>
            <w:tcBorders>
              <w:top w:val="single" w:sz="4" w:space="0" w:color="auto"/>
              <w:left w:val="single" w:sz="4" w:space="0" w:color="auto"/>
              <w:bottom w:val="single" w:sz="4" w:space="0" w:color="auto"/>
              <w:right w:val="single" w:sz="4" w:space="0" w:color="auto"/>
            </w:tcBorders>
            <w:hideMark/>
          </w:tcPr>
          <w:p w14:paraId="4A21CDDF" w14:textId="77777777" w:rsidR="002B5515" w:rsidRPr="00CC2AF5" w:rsidRDefault="002B5515" w:rsidP="000401F9">
            <w:pPr>
              <w:jc w:val="center"/>
              <w:textAlignment w:val="baseline"/>
              <w:rPr>
                <w:spacing w:val="2"/>
                <w:lang w:val="ru-RU" w:eastAsia="ru-RU"/>
              </w:rPr>
            </w:pPr>
            <w:r w:rsidRPr="00CC2AF5">
              <w:rPr>
                <w:spacing w:val="2"/>
                <w:lang w:val="ru-RU" w:eastAsia="ru-RU"/>
              </w:rPr>
              <w:t>3</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DE3B743" w14:textId="77777777" w:rsidR="002B5515" w:rsidRPr="00CC2AF5" w:rsidRDefault="002B5515" w:rsidP="000401F9">
            <w:pPr>
              <w:jc w:val="center"/>
              <w:textAlignment w:val="baseline"/>
              <w:rPr>
                <w:spacing w:val="2"/>
                <w:lang w:val="ru-RU" w:eastAsia="ru-RU"/>
              </w:rPr>
            </w:pPr>
            <w:r w:rsidRPr="00CC2AF5">
              <w:rPr>
                <w:spacing w:val="2"/>
                <w:lang w:val="ru-RU" w:eastAsia="ru-RU"/>
              </w:rPr>
              <w:t>4</w:t>
            </w:r>
          </w:p>
        </w:tc>
        <w:tc>
          <w:tcPr>
            <w:tcW w:w="993" w:type="dxa"/>
            <w:tcBorders>
              <w:top w:val="single" w:sz="4" w:space="0" w:color="auto"/>
              <w:left w:val="single" w:sz="4" w:space="0" w:color="auto"/>
              <w:bottom w:val="single" w:sz="4" w:space="0" w:color="auto"/>
              <w:right w:val="single" w:sz="4" w:space="0" w:color="auto"/>
            </w:tcBorders>
            <w:hideMark/>
          </w:tcPr>
          <w:p w14:paraId="73FA313F" w14:textId="77777777" w:rsidR="002B5515" w:rsidRPr="00CC2AF5" w:rsidRDefault="002B5515" w:rsidP="000401F9">
            <w:pPr>
              <w:jc w:val="center"/>
              <w:textAlignment w:val="baseline"/>
              <w:rPr>
                <w:spacing w:val="2"/>
                <w:lang w:val="ru-RU" w:eastAsia="ru-RU"/>
              </w:rPr>
            </w:pPr>
            <w:r w:rsidRPr="00CC2AF5">
              <w:rPr>
                <w:spacing w:val="2"/>
                <w:lang w:val="ru-RU" w:eastAsia="ru-RU"/>
              </w:rPr>
              <w:t>5</w:t>
            </w: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04028A8" w14:textId="77777777" w:rsidR="002B5515" w:rsidRPr="00CC2AF5" w:rsidRDefault="002B5515" w:rsidP="000401F9">
            <w:pPr>
              <w:jc w:val="center"/>
              <w:textAlignment w:val="baseline"/>
              <w:rPr>
                <w:spacing w:val="2"/>
                <w:lang w:val="ru-RU" w:eastAsia="ru-RU"/>
              </w:rPr>
            </w:pPr>
            <w:r w:rsidRPr="00CC2AF5">
              <w:rPr>
                <w:spacing w:val="2"/>
                <w:lang w:val="ru-RU" w:eastAsia="ru-RU"/>
              </w:rPr>
              <w:t>6</w:t>
            </w:r>
          </w:p>
        </w:tc>
        <w:tc>
          <w:tcPr>
            <w:tcW w:w="1134" w:type="dxa"/>
            <w:tcBorders>
              <w:top w:val="single" w:sz="4" w:space="0" w:color="auto"/>
              <w:left w:val="single" w:sz="4" w:space="0" w:color="auto"/>
              <w:bottom w:val="single" w:sz="4" w:space="0" w:color="auto"/>
              <w:right w:val="single" w:sz="4" w:space="0" w:color="auto"/>
            </w:tcBorders>
            <w:hideMark/>
          </w:tcPr>
          <w:p w14:paraId="1864AF18" w14:textId="77777777" w:rsidR="002B5515" w:rsidRPr="00CC2AF5" w:rsidRDefault="002B5515" w:rsidP="000401F9">
            <w:pPr>
              <w:jc w:val="center"/>
              <w:textAlignment w:val="baseline"/>
              <w:rPr>
                <w:spacing w:val="2"/>
                <w:lang w:val="ru-RU" w:eastAsia="ru-RU"/>
              </w:rPr>
            </w:pPr>
            <w:r w:rsidRPr="00CC2AF5">
              <w:rPr>
                <w:spacing w:val="2"/>
                <w:lang w:val="ru-RU" w:eastAsia="ru-RU"/>
              </w:rPr>
              <w:t>7</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99DDB12" w14:textId="77777777" w:rsidR="002B5515" w:rsidRPr="00CC2AF5" w:rsidRDefault="002B5515" w:rsidP="000401F9">
            <w:pPr>
              <w:jc w:val="center"/>
              <w:textAlignment w:val="baseline"/>
              <w:rPr>
                <w:spacing w:val="2"/>
                <w:lang w:val="ru-RU" w:eastAsia="ru-RU"/>
              </w:rPr>
            </w:pPr>
            <w:r w:rsidRPr="00CC2AF5">
              <w:rPr>
                <w:spacing w:val="2"/>
                <w:lang w:val="ru-RU" w:eastAsia="ru-RU"/>
              </w:rPr>
              <w:t>8</w:t>
            </w:r>
          </w:p>
        </w:tc>
        <w:tc>
          <w:tcPr>
            <w:tcW w:w="1134" w:type="dxa"/>
            <w:tcBorders>
              <w:top w:val="single" w:sz="4" w:space="0" w:color="auto"/>
              <w:left w:val="single" w:sz="4" w:space="0" w:color="auto"/>
              <w:bottom w:val="single" w:sz="4" w:space="0" w:color="auto"/>
              <w:right w:val="single" w:sz="4" w:space="0" w:color="auto"/>
            </w:tcBorders>
            <w:hideMark/>
          </w:tcPr>
          <w:p w14:paraId="67EA39F2" w14:textId="77777777" w:rsidR="002B5515" w:rsidRPr="00CC2AF5" w:rsidRDefault="002B5515" w:rsidP="000401F9">
            <w:pPr>
              <w:jc w:val="center"/>
              <w:textAlignment w:val="baseline"/>
              <w:rPr>
                <w:spacing w:val="2"/>
                <w:lang w:val="ru-RU" w:eastAsia="ru-RU"/>
              </w:rPr>
            </w:pPr>
            <w:r w:rsidRPr="00CC2AF5">
              <w:rPr>
                <w:spacing w:val="2"/>
                <w:lang w:val="ru-RU" w:eastAsia="ru-RU"/>
              </w:rPr>
              <w:t>9</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FBDF526" w14:textId="77777777" w:rsidR="002B5515" w:rsidRPr="00CC2AF5" w:rsidRDefault="002B5515" w:rsidP="000401F9">
            <w:pPr>
              <w:jc w:val="center"/>
              <w:textAlignment w:val="baseline"/>
              <w:rPr>
                <w:spacing w:val="2"/>
                <w:lang w:val="ru-RU" w:eastAsia="ru-RU"/>
              </w:rPr>
            </w:pPr>
            <w:r w:rsidRPr="00CC2AF5">
              <w:rPr>
                <w:spacing w:val="2"/>
                <w:lang w:val="ru-RU" w:eastAsia="ru-RU"/>
              </w:rPr>
              <w:t>10</w:t>
            </w:r>
          </w:p>
        </w:tc>
        <w:tc>
          <w:tcPr>
            <w:tcW w:w="1275" w:type="dxa"/>
            <w:tcBorders>
              <w:top w:val="single" w:sz="4" w:space="0" w:color="auto"/>
              <w:left w:val="single" w:sz="4" w:space="0" w:color="auto"/>
              <w:bottom w:val="single" w:sz="4" w:space="0" w:color="auto"/>
              <w:right w:val="single" w:sz="4" w:space="0" w:color="auto"/>
            </w:tcBorders>
            <w:hideMark/>
          </w:tcPr>
          <w:p w14:paraId="55726C6C" w14:textId="77777777" w:rsidR="002B5515" w:rsidRPr="00CC2AF5" w:rsidRDefault="002B5515" w:rsidP="000401F9">
            <w:pPr>
              <w:jc w:val="center"/>
              <w:textAlignment w:val="baseline"/>
              <w:rPr>
                <w:spacing w:val="2"/>
                <w:lang w:val="ru-RU" w:eastAsia="ru-RU"/>
              </w:rPr>
            </w:pPr>
            <w:r w:rsidRPr="00CC2AF5">
              <w:rPr>
                <w:spacing w:val="2"/>
                <w:lang w:val="ru-RU" w:eastAsia="ru-RU"/>
              </w:rPr>
              <w:t>11</w:t>
            </w:r>
          </w:p>
        </w:tc>
        <w:tc>
          <w:tcPr>
            <w:tcW w:w="1134" w:type="dxa"/>
            <w:tcBorders>
              <w:top w:val="single" w:sz="4" w:space="0" w:color="auto"/>
              <w:left w:val="single" w:sz="4" w:space="0" w:color="auto"/>
              <w:bottom w:val="single" w:sz="4" w:space="0" w:color="auto"/>
              <w:right w:val="single" w:sz="4" w:space="0" w:color="auto"/>
            </w:tcBorders>
            <w:hideMark/>
          </w:tcPr>
          <w:p w14:paraId="21B65F3A" w14:textId="77777777" w:rsidR="002B5515" w:rsidRPr="00CC2AF5" w:rsidRDefault="002B5515" w:rsidP="000401F9">
            <w:pPr>
              <w:jc w:val="center"/>
              <w:textAlignment w:val="baseline"/>
              <w:rPr>
                <w:spacing w:val="2"/>
                <w:lang w:val="ru-RU" w:eastAsia="ru-RU"/>
              </w:rPr>
            </w:pPr>
            <w:r w:rsidRPr="00CC2AF5">
              <w:rPr>
                <w:spacing w:val="2"/>
                <w:lang w:val="ru-RU" w:eastAsia="ru-RU"/>
              </w:rPr>
              <w:t>12</w:t>
            </w: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C6FEE70" w14:textId="77777777" w:rsidR="002B5515" w:rsidRPr="00CC2AF5" w:rsidRDefault="002B5515" w:rsidP="000401F9">
            <w:pPr>
              <w:jc w:val="center"/>
              <w:textAlignment w:val="baseline"/>
              <w:rPr>
                <w:spacing w:val="2"/>
                <w:lang w:val="ru-RU" w:eastAsia="ru-RU"/>
              </w:rPr>
            </w:pPr>
            <w:r w:rsidRPr="00CC2AF5">
              <w:rPr>
                <w:spacing w:val="2"/>
                <w:lang w:val="ru-RU" w:eastAsia="ru-RU"/>
              </w:rPr>
              <w:t>13</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D1B2BA3" w14:textId="77777777" w:rsidR="002B5515" w:rsidRPr="00CC2AF5" w:rsidRDefault="002B5515" w:rsidP="000401F9">
            <w:pPr>
              <w:jc w:val="center"/>
              <w:textAlignment w:val="baseline"/>
              <w:rPr>
                <w:spacing w:val="2"/>
                <w:lang w:val="ru-RU" w:eastAsia="ru-RU"/>
              </w:rPr>
            </w:pPr>
            <w:r w:rsidRPr="00CC2AF5">
              <w:rPr>
                <w:spacing w:val="2"/>
                <w:lang w:val="ru-RU" w:eastAsia="ru-RU"/>
              </w:rPr>
              <w:t>14</w:t>
            </w: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665C3E3" w14:textId="77777777" w:rsidR="002B5515" w:rsidRPr="00CC2AF5" w:rsidRDefault="002B5515" w:rsidP="000401F9">
            <w:pPr>
              <w:jc w:val="center"/>
              <w:textAlignment w:val="baseline"/>
              <w:rPr>
                <w:spacing w:val="2"/>
                <w:lang w:val="ru-RU" w:eastAsia="ru-RU"/>
              </w:rPr>
            </w:pPr>
            <w:r w:rsidRPr="00CC2AF5">
              <w:rPr>
                <w:spacing w:val="2"/>
                <w:lang w:val="ru-RU" w:eastAsia="ru-RU"/>
              </w:rPr>
              <w:t>15</w:t>
            </w:r>
          </w:p>
        </w:tc>
      </w:tr>
      <w:tr w:rsidR="002B5515" w:rsidRPr="00CC2AF5" w14:paraId="25196150"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3B3E5B9" w14:textId="77777777" w:rsidR="002B5515" w:rsidRPr="00CC2AF5" w:rsidRDefault="002B5515" w:rsidP="000401F9">
            <w:pPr>
              <w:jc w:val="center"/>
              <w:textAlignment w:val="baseline"/>
              <w:rPr>
                <w:spacing w:val="2"/>
                <w:lang w:val="ru-RU" w:eastAsia="ru-RU"/>
              </w:rPr>
            </w:pPr>
            <w:r w:rsidRPr="00CC2AF5">
              <w:rPr>
                <w:spacing w:val="2"/>
                <w:lang w:val="ru-RU" w:eastAsia="ru-RU"/>
              </w:rPr>
              <w:t>1.</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780CD7C" w14:textId="77777777" w:rsidR="002B5515" w:rsidRPr="00CC2AF5" w:rsidRDefault="002B5515" w:rsidP="000401F9">
            <w:pPr>
              <w:textAlignment w:val="baseline"/>
              <w:rPr>
                <w:spacing w:val="2"/>
                <w:lang w:val="ru-RU" w:eastAsia="ru-RU"/>
              </w:rPr>
            </w:pPr>
            <w:r w:rsidRPr="00CC2AF5">
              <w:rPr>
                <w:spacing w:val="2"/>
                <w:lang w:val="ru-RU" w:eastAsia="ru-RU"/>
              </w:rPr>
              <w:t>Основной персонал исследовательской группы</w:t>
            </w:r>
          </w:p>
        </w:tc>
        <w:tc>
          <w:tcPr>
            <w:tcW w:w="992" w:type="dxa"/>
            <w:tcBorders>
              <w:top w:val="single" w:sz="4" w:space="0" w:color="auto"/>
              <w:left w:val="single" w:sz="4" w:space="0" w:color="auto"/>
              <w:bottom w:val="single" w:sz="4" w:space="0" w:color="auto"/>
              <w:right w:val="single" w:sz="4" w:space="0" w:color="auto"/>
            </w:tcBorders>
          </w:tcPr>
          <w:p w14:paraId="535801BC" w14:textId="77777777" w:rsidR="002B5515" w:rsidRPr="00CC2AF5" w:rsidRDefault="002B5515" w:rsidP="000401F9">
            <w:pPr>
              <w:jc w:val="center"/>
              <w:textAlignment w:val="baseline"/>
              <w:rPr>
                <w:spacing w:val="2"/>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2477484"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hideMark/>
          </w:tcPr>
          <w:p w14:paraId="3A4DE962"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9FF3123"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2E0CF211" w14:textId="77777777" w:rsidR="002B5515" w:rsidRPr="00CC2AF5" w:rsidRDefault="002B5515" w:rsidP="000401F9">
            <w:pPr>
              <w:jc w:val="center"/>
              <w:textAlignment w:val="baseline"/>
              <w:rPr>
                <w:spacing w:val="2"/>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1AF54A9"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hideMark/>
          </w:tcPr>
          <w:p w14:paraId="7E4FB31A"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296F93C"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tcPr>
          <w:p w14:paraId="04E45854"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471D46B6"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92E96CC"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5BF26B"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16FB256" w14:textId="77777777" w:rsidR="002B5515" w:rsidRPr="00CC2AF5" w:rsidRDefault="002B5515" w:rsidP="000401F9">
            <w:pPr>
              <w:rPr>
                <w:lang w:val="ru-RU"/>
              </w:rPr>
            </w:pPr>
          </w:p>
        </w:tc>
      </w:tr>
      <w:tr w:rsidR="002B5515" w:rsidRPr="00CC2AF5" w14:paraId="59A7C6A0"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9B70C42" w14:textId="77777777" w:rsidR="002B5515" w:rsidRPr="00CC2AF5" w:rsidRDefault="002B5515" w:rsidP="000401F9">
            <w:pPr>
              <w:jc w:val="center"/>
              <w:textAlignment w:val="baseline"/>
              <w:rPr>
                <w:spacing w:val="2"/>
                <w:lang w:val="ru-RU" w:eastAsia="ru-RU"/>
              </w:rPr>
            </w:pPr>
            <w:r w:rsidRPr="00CC2AF5">
              <w:rPr>
                <w:spacing w:val="2"/>
                <w:lang w:val="ru-RU" w:eastAsia="ru-RU"/>
              </w:rPr>
              <w:lastRenderedPageBreak/>
              <w:t>1.1.</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E5E23C8"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Pr>
          <w:p w14:paraId="5C8F8765"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94A226F"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Pr>
          <w:p w14:paraId="7C17AFA6" w14:textId="77777777" w:rsidR="002B5515" w:rsidRPr="00CC2AF5" w:rsidRDefault="002B5515" w:rsidP="000401F9">
            <w:pPr>
              <w:rPr>
                <w:lang w:val="ru-RU"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3BA5D67"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0F9E1A0E" w14:textId="77777777" w:rsidR="002B5515" w:rsidRPr="00CC2AF5" w:rsidRDefault="002B5515" w:rsidP="000401F9">
            <w:pPr>
              <w:rPr>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F5A3233"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0244A154" w14:textId="77777777" w:rsidR="002B5515" w:rsidRPr="00CC2AF5" w:rsidRDefault="002B5515" w:rsidP="000401F9">
            <w:pPr>
              <w:rPr>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DEDBBFB"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tcPr>
          <w:p w14:paraId="445142F5"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7C829960"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42F90D"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9594741"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0F7928" w14:textId="77777777" w:rsidR="002B5515" w:rsidRPr="00CC2AF5" w:rsidRDefault="002B5515" w:rsidP="000401F9">
            <w:pPr>
              <w:rPr>
                <w:lang w:val="ru-RU"/>
              </w:rPr>
            </w:pPr>
          </w:p>
        </w:tc>
      </w:tr>
      <w:tr w:rsidR="002B5515" w:rsidRPr="00CC2AF5" w14:paraId="75A79657"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47BD2D3" w14:textId="77777777" w:rsidR="002B5515" w:rsidRPr="00CC2AF5" w:rsidRDefault="002B5515" w:rsidP="000401F9">
            <w:pPr>
              <w:jc w:val="center"/>
              <w:textAlignment w:val="baseline"/>
              <w:rPr>
                <w:spacing w:val="2"/>
                <w:lang w:val="ru-RU" w:eastAsia="ru-RU"/>
              </w:rPr>
            </w:pPr>
            <w:r w:rsidRPr="00CC2AF5">
              <w:rPr>
                <w:spacing w:val="2"/>
                <w:lang w:val="ru-RU" w:eastAsia="ru-RU"/>
              </w:rPr>
              <w:t>1.2.</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D53B54D"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Pr>
          <w:p w14:paraId="3F5F4435"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4C87B32"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Pr>
          <w:p w14:paraId="5A2B141D" w14:textId="77777777" w:rsidR="002B5515" w:rsidRPr="00CC2AF5" w:rsidRDefault="002B5515" w:rsidP="000401F9">
            <w:pPr>
              <w:rPr>
                <w:lang w:val="ru-RU"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1AF8C67"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06AA2C87" w14:textId="77777777" w:rsidR="002B5515" w:rsidRPr="00CC2AF5" w:rsidRDefault="002B5515" w:rsidP="000401F9">
            <w:pPr>
              <w:rPr>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97AFA1B"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0DD9A718" w14:textId="77777777" w:rsidR="002B5515" w:rsidRPr="00CC2AF5" w:rsidRDefault="002B5515" w:rsidP="000401F9">
            <w:pPr>
              <w:rPr>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1EBE98E"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tcPr>
          <w:p w14:paraId="026BE261"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7FD84507"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6DD1AAD"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B553671"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164D7D" w14:textId="77777777" w:rsidR="002B5515" w:rsidRPr="00CC2AF5" w:rsidRDefault="002B5515" w:rsidP="000401F9">
            <w:pPr>
              <w:rPr>
                <w:lang w:val="ru-RU"/>
              </w:rPr>
            </w:pPr>
          </w:p>
        </w:tc>
      </w:tr>
      <w:tr w:rsidR="002B5515" w:rsidRPr="00CC2AF5" w14:paraId="3C62A467"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3F70F5" w14:textId="77777777" w:rsidR="002B5515" w:rsidRPr="00CC2AF5" w:rsidRDefault="002B5515" w:rsidP="000401F9">
            <w:pPr>
              <w:jc w:val="center"/>
              <w:textAlignment w:val="baseline"/>
              <w:rPr>
                <w:spacing w:val="2"/>
                <w:lang w:val="ru-RU" w:eastAsia="ru-RU"/>
              </w:rPr>
            </w:pPr>
            <w:r w:rsidRPr="00CC2AF5">
              <w:rPr>
                <w:spacing w:val="2"/>
                <w:lang w:val="ru-RU" w:eastAsia="ru-RU"/>
              </w:rPr>
              <w:t>…</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DD2977"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Pr>
          <w:p w14:paraId="2C8C987E"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8C2E095"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Pr>
          <w:p w14:paraId="572E808E" w14:textId="77777777" w:rsidR="002B5515" w:rsidRPr="00CC2AF5" w:rsidRDefault="002B5515" w:rsidP="000401F9">
            <w:pPr>
              <w:rPr>
                <w:lang w:val="ru-RU"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06ABEB"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50FE122A" w14:textId="77777777" w:rsidR="002B5515" w:rsidRPr="00CC2AF5" w:rsidRDefault="002B5515" w:rsidP="000401F9">
            <w:pPr>
              <w:rPr>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0BAD26"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60FE671D" w14:textId="77777777" w:rsidR="002B5515" w:rsidRPr="00CC2AF5" w:rsidRDefault="002B5515" w:rsidP="000401F9">
            <w:pPr>
              <w:rPr>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AC6BB59"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tcPr>
          <w:p w14:paraId="550E09D1"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169B7184"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45E9F94"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D1CEDAC"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9D6B174" w14:textId="77777777" w:rsidR="002B5515" w:rsidRPr="00CC2AF5" w:rsidRDefault="002B5515" w:rsidP="000401F9">
            <w:pPr>
              <w:rPr>
                <w:lang w:val="ru-RU"/>
              </w:rPr>
            </w:pPr>
          </w:p>
        </w:tc>
      </w:tr>
      <w:tr w:rsidR="002B5515" w:rsidRPr="00CC2AF5" w14:paraId="11C56627"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F49E799" w14:textId="77777777" w:rsidR="002B5515" w:rsidRPr="00CC2AF5" w:rsidRDefault="002B5515" w:rsidP="000401F9">
            <w:pPr>
              <w:jc w:val="center"/>
              <w:textAlignment w:val="baseline"/>
              <w:rPr>
                <w:spacing w:val="2"/>
                <w:lang w:val="ru-RU" w:eastAsia="ru-RU"/>
              </w:rPr>
            </w:pPr>
            <w:r w:rsidRPr="00CC2AF5">
              <w:rPr>
                <w:spacing w:val="2"/>
                <w:lang w:val="ru-RU" w:eastAsia="ru-RU"/>
              </w:rPr>
              <w:t>2.</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146ACCD" w14:textId="77777777" w:rsidR="002B5515" w:rsidRPr="00CC2AF5" w:rsidRDefault="002B5515" w:rsidP="000401F9">
            <w:pPr>
              <w:rPr>
                <w:lang w:val="ru-RU" w:eastAsia="ru-RU"/>
              </w:rPr>
            </w:pPr>
            <w:r w:rsidRPr="00CC2AF5">
              <w:rPr>
                <w:spacing w:val="2"/>
                <w:lang w:val="ru-RU" w:eastAsia="ru-RU"/>
              </w:rPr>
              <w:t>Дополнительный персонал</w:t>
            </w:r>
          </w:p>
        </w:tc>
        <w:tc>
          <w:tcPr>
            <w:tcW w:w="992" w:type="dxa"/>
            <w:tcBorders>
              <w:top w:val="single" w:sz="4" w:space="0" w:color="auto"/>
              <w:left w:val="single" w:sz="4" w:space="0" w:color="auto"/>
              <w:bottom w:val="single" w:sz="4" w:space="0" w:color="auto"/>
              <w:right w:val="single" w:sz="4" w:space="0" w:color="auto"/>
            </w:tcBorders>
          </w:tcPr>
          <w:p w14:paraId="4F60149B" w14:textId="77777777" w:rsidR="002B5515" w:rsidRPr="00CC2AF5" w:rsidRDefault="002B5515" w:rsidP="000401F9">
            <w:pPr>
              <w:jc w:val="center"/>
              <w:textAlignment w:val="baseline"/>
              <w:rPr>
                <w:spacing w:val="2"/>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40359DF"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hideMark/>
          </w:tcPr>
          <w:p w14:paraId="7F9B9880"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F365433"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3248D902" w14:textId="77777777" w:rsidR="002B5515" w:rsidRPr="00CC2AF5" w:rsidRDefault="002B5515" w:rsidP="000401F9">
            <w:pPr>
              <w:jc w:val="center"/>
              <w:textAlignment w:val="baseline"/>
              <w:rPr>
                <w:spacing w:val="2"/>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FB9E936"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hideMark/>
          </w:tcPr>
          <w:p w14:paraId="0A347B09"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A60C783"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tcPr>
          <w:p w14:paraId="0DD2ABC2"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6613E9AC"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F84E2B"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4DB8390"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4531124" w14:textId="77777777" w:rsidR="002B5515" w:rsidRPr="00CC2AF5" w:rsidRDefault="002B5515" w:rsidP="000401F9">
            <w:pPr>
              <w:rPr>
                <w:lang w:val="ru-RU"/>
              </w:rPr>
            </w:pPr>
          </w:p>
        </w:tc>
      </w:tr>
      <w:tr w:rsidR="002B5515" w:rsidRPr="00CC2AF5" w14:paraId="507A648E"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CEC9200" w14:textId="77777777" w:rsidR="002B5515" w:rsidRPr="00CC2AF5" w:rsidRDefault="002B5515" w:rsidP="000401F9">
            <w:pPr>
              <w:jc w:val="center"/>
              <w:textAlignment w:val="baseline"/>
              <w:rPr>
                <w:spacing w:val="2"/>
                <w:lang w:val="ru-RU" w:eastAsia="ru-RU"/>
              </w:rPr>
            </w:pPr>
            <w:r w:rsidRPr="00CC2AF5">
              <w:rPr>
                <w:spacing w:val="2"/>
                <w:lang w:val="ru-RU" w:eastAsia="ru-RU"/>
              </w:rPr>
              <w:t>2.1.</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AA9EDCD"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Pr>
          <w:p w14:paraId="6414CF93"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D6C2F38"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Pr>
          <w:p w14:paraId="0A5C31A4" w14:textId="77777777" w:rsidR="002B5515" w:rsidRPr="00CC2AF5" w:rsidRDefault="002B5515" w:rsidP="000401F9">
            <w:pPr>
              <w:rPr>
                <w:lang w:val="ru-RU"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DE92032"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4384D9CF" w14:textId="77777777" w:rsidR="002B5515" w:rsidRPr="00CC2AF5" w:rsidRDefault="002B5515" w:rsidP="000401F9">
            <w:pPr>
              <w:rPr>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AA4A427"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793A50B8" w14:textId="77777777" w:rsidR="002B5515" w:rsidRPr="00CC2AF5" w:rsidRDefault="002B5515" w:rsidP="000401F9">
            <w:pPr>
              <w:rPr>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D3799E8"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tcPr>
          <w:p w14:paraId="691824E2"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5E4BD681"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E70FBFD"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F7FECAD"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9A7ABE6" w14:textId="77777777" w:rsidR="002B5515" w:rsidRPr="00CC2AF5" w:rsidRDefault="002B5515" w:rsidP="000401F9">
            <w:pPr>
              <w:rPr>
                <w:lang w:val="ru-RU"/>
              </w:rPr>
            </w:pPr>
          </w:p>
        </w:tc>
      </w:tr>
      <w:tr w:rsidR="002B5515" w:rsidRPr="00CC2AF5" w14:paraId="0710596D"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27078CD" w14:textId="77777777" w:rsidR="002B5515" w:rsidRPr="00CC2AF5" w:rsidRDefault="002B5515" w:rsidP="000401F9">
            <w:pPr>
              <w:jc w:val="center"/>
              <w:textAlignment w:val="baseline"/>
              <w:rPr>
                <w:spacing w:val="2"/>
                <w:lang w:val="ru-RU" w:eastAsia="ru-RU"/>
              </w:rPr>
            </w:pPr>
            <w:r w:rsidRPr="00CC2AF5">
              <w:rPr>
                <w:spacing w:val="2"/>
                <w:lang w:val="ru-RU" w:eastAsia="ru-RU"/>
              </w:rPr>
              <w:t>2.2.</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FD70273"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Pr>
          <w:p w14:paraId="6685D589"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75DDEDB"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Pr>
          <w:p w14:paraId="273B5B97" w14:textId="77777777" w:rsidR="002B5515" w:rsidRPr="00CC2AF5" w:rsidRDefault="002B5515" w:rsidP="000401F9">
            <w:pPr>
              <w:rPr>
                <w:lang w:val="ru-RU"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B357624"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3D020517" w14:textId="77777777" w:rsidR="002B5515" w:rsidRPr="00CC2AF5" w:rsidRDefault="002B5515" w:rsidP="000401F9">
            <w:pPr>
              <w:rPr>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18A1E2C"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7AB43727" w14:textId="77777777" w:rsidR="002B5515" w:rsidRPr="00CC2AF5" w:rsidRDefault="002B5515" w:rsidP="000401F9">
            <w:pPr>
              <w:rPr>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EB4C3B5"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tcPr>
          <w:p w14:paraId="27C4F05D"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4945F222"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66CDBB"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EF4E6F"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4A0C772" w14:textId="77777777" w:rsidR="002B5515" w:rsidRPr="00CC2AF5" w:rsidRDefault="002B5515" w:rsidP="000401F9">
            <w:pPr>
              <w:rPr>
                <w:lang w:val="ru-RU"/>
              </w:rPr>
            </w:pPr>
          </w:p>
        </w:tc>
      </w:tr>
      <w:tr w:rsidR="002B5515" w:rsidRPr="00CC2AF5" w14:paraId="1F673D0B"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9436B7D" w14:textId="77777777" w:rsidR="002B5515" w:rsidRPr="00CC2AF5" w:rsidRDefault="002B5515" w:rsidP="000401F9">
            <w:pPr>
              <w:jc w:val="center"/>
              <w:textAlignment w:val="baseline"/>
              <w:rPr>
                <w:spacing w:val="2"/>
                <w:lang w:val="ru-RU" w:eastAsia="ru-RU"/>
              </w:rPr>
            </w:pPr>
            <w:r w:rsidRPr="00CC2AF5">
              <w:rPr>
                <w:spacing w:val="2"/>
                <w:lang w:val="ru-RU" w:eastAsia="ru-RU"/>
              </w:rPr>
              <w:t>…</w:t>
            </w:r>
          </w:p>
        </w:tc>
        <w:tc>
          <w:tcPr>
            <w:tcW w:w="991"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A7F596D"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Pr>
          <w:p w14:paraId="12967B39"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201FE45"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Pr>
          <w:p w14:paraId="11845843" w14:textId="77777777" w:rsidR="002B5515" w:rsidRPr="00CC2AF5" w:rsidRDefault="002B5515" w:rsidP="000401F9">
            <w:pPr>
              <w:rPr>
                <w:lang w:val="ru-RU" w:eastAsia="ru-RU"/>
              </w:rPr>
            </w:pPr>
          </w:p>
        </w:tc>
        <w:tc>
          <w:tcPr>
            <w:tcW w:w="1417"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D3AC8DA"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733803BF" w14:textId="77777777" w:rsidR="002B5515" w:rsidRPr="00CC2AF5" w:rsidRDefault="002B5515" w:rsidP="000401F9">
            <w:pPr>
              <w:rPr>
                <w:lang w:val="ru-RU" w:eastAsia="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6F4AB33"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tcPr>
          <w:p w14:paraId="3358A443" w14:textId="77777777" w:rsidR="002B5515" w:rsidRPr="00CC2AF5" w:rsidRDefault="002B5515" w:rsidP="000401F9">
            <w:pPr>
              <w:rPr>
                <w:lang w:val="ru-RU" w:eastAsia="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AA264EC"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tcPr>
          <w:p w14:paraId="73068F9E"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Pr>
          <w:p w14:paraId="5DC09117" w14:textId="77777777" w:rsidR="002B5515" w:rsidRPr="00CC2AF5" w:rsidRDefault="002B5515" w:rsidP="000401F9">
            <w:pPr>
              <w:rPr>
                <w:lang w:val="ru-RU" w:eastAsia="ru-RU"/>
              </w:rPr>
            </w:pPr>
          </w:p>
        </w:tc>
        <w:tc>
          <w:tcPr>
            <w:tcW w:w="1134"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F8B0063" w14:textId="77777777" w:rsidR="002B5515" w:rsidRPr="00CC2AF5" w:rsidRDefault="002B5515" w:rsidP="000401F9">
            <w:pPr>
              <w:rPr>
                <w:lang w:val="ru-RU"/>
              </w:rPr>
            </w:pPr>
          </w:p>
        </w:tc>
        <w:tc>
          <w:tcPr>
            <w:tcW w:w="99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29AB86B"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4A1D4A3" w14:textId="77777777" w:rsidR="002B5515" w:rsidRPr="00CC2AF5" w:rsidRDefault="002B5515" w:rsidP="000401F9">
            <w:pPr>
              <w:rPr>
                <w:lang w:val="ru-RU"/>
              </w:rPr>
            </w:pPr>
          </w:p>
        </w:tc>
      </w:tr>
      <w:tr w:rsidR="002B5515" w:rsidRPr="00CC2AF5" w14:paraId="31196396"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69DA1F1" w14:textId="77777777" w:rsidR="002B5515" w:rsidRPr="00CC2AF5" w:rsidRDefault="002B5515" w:rsidP="000401F9">
            <w:pPr>
              <w:textAlignment w:val="baseline"/>
              <w:rPr>
                <w:spacing w:val="2"/>
                <w:lang w:val="ru-RU" w:eastAsia="ru-RU"/>
              </w:rPr>
            </w:pPr>
            <w:r w:rsidRPr="00CC2AF5">
              <w:rPr>
                <w:spacing w:val="2"/>
                <w:lang w:val="ru-RU" w:eastAsia="ru-RU"/>
              </w:rPr>
              <w:t>3.</w:t>
            </w:r>
          </w:p>
        </w:tc>
        <w:tc>
          <w:tcPr>
            <w:tcW w:w="991" w:type="dxa"/>
            <w:tcBorders>
              <w:top w:val="single" w:sz="4" w:space="0" w:color="auto"/>
              <w:left w:val="single" w:sz="4" w:space="0" w:color="auto"/>
              <w:bottom w:val="single" w:sz="4" w:space="0" w:color="auto"/>
              <w:right w:val="single" w:sz="4" w:space="0" w:color="auto"/>
            </w:tcBorders>
            <w:shd w:val="clear" w:color="auto" w:fill="FFFFFF"/>
          </w:tcPr>
          <w:p w14:paraId="785A774F" w14:textId="77777777" w:rsidR="002B5515" w:rsidRPr="00CC2AF5" w:rsidRDefault="002B5515" w:rsidP="000401F9">
            <w:pPr>
              <w:jc w:val="both"/>
              <w:textAlignment w:val="baseline"/>
              <w:rPr>
                <w:spacing w:val="2"/>
                <w:lang w:val="ru-RU" w:eastAsia="ru-RU"/>
              </w:rPr>
            </w:pPr>
            <w:r w:rsidRPr="00CC2AF5">
              <w:rPr>
                <w:spacing w:val="2"/>
                <w:lang w:val="ru-RU" w:eastAsia="ru-RU"/>
              </w:rPr>
              <w:t xml:space="preserve">Итого фонд оплаты труда </w:t>
            </w:r>
          </w:p>
          <w:p w14:paraId="41A00CF5" w14:textId="77777777" w:rsidR="002B5515" w:rsidRPr="00CC2AF5" w:rsidRDefault="002B5515" w:rsidP="000401F9">
            <w:pPr>
              <w:jc w:val="both"/>
              <w:textAlignment w:val="baseline"/>
              <w:rPr>
                <w:spacing w:val="2"/>
                <w:lang w:val="ru-RU" w:eastAsia="ru-RU"/>
              </w:rPr>
            </w:pPr>
            <w:r w:rsidRPr="00CC2AF5">
              <w:rPr>
                <w:spacing w:val="2"/>
                <w:lang w:val="ru-RU" w:eastAsia="ru-RU"/>
              </w:rPr>
              <w:t>(гр.1+гр.2)</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41DE534"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9EEB954" w14:textId="77777777" w:rsidR="002B5515" w:rsidRPr="00CC2AF5" w:rsidRDefault="002B5515" w:rsidP="000401F9">
            <w:pPr>
              <w:jc w:val="center"/>
              <w:rPr>
                <w:lang w:val="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5648C99E"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416BA736"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9FAA346"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F569A67" w14:textId="77777777" w:rsidR="002B5515" w:rsidRPr="00CC2AF5" w:rsidRDefault="002B5515" w:rsidP="000401F9">
            <w:pPr>
              <w:jc w:val="center"/>
              <w:rPr>
                <w:lang w:val="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hideMark/>
          </w:tcPr>
          <w:p w14:paraId="386E69CA"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7EDD3455"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072DABCD" w14:textId="77777777" w:rsidR="002B5515" w:rsidRPr="00CC2AF5" w:rsidRDefault="002B5515" w:rsidP="000401F9">
            <w:pPr>
              <w:jc w:val="cente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E2481F4" w14:textId="77777777" w:rsidR="002B5515" w:rsidRPr="00CC2AF5" w:rsidRDefault="002B5515" w:rsidP="000401F9">
            <w:pPr>
              <w:jc w:val="cente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599A6D78"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hideMark/>
          </w:tcPr>
          <w:p w14:paraId="146669F1"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vAlign w:val="center"/>
            <w:hideMark/>
          </w:tcPr>
          <w:p w14:paraId="37FAF1C2" w14:textId="77777777" w:rsidR="002B5515" w:rsidRPr="00CC2AF5" w:rsidRDefault="002B5515" w:rsidP="000401F9">
            <w:pPr>
              <w:rPr>
                <w:lang w:val="ru-RU" w:eastAsia="ru-RU"/>
              </w:rPr>
            </w:pPr>
            <w:r w:rsidRPr="00CC2AF5">
              <w:rPr>
                <w:lang w:val="ru-RU" w:eastAsia="ru-RU"/>
              </w:rPr>
              <w:br/>
            </w:r>
          </w:p>
        </w:tc>
      </w:tr>
      <w:tr w:rsidR="002B5515" w:rsidRPr="00CC2AF5" w14:paraId="7BFBD7B7" w14:textId="77777777" w:rsidTr="000401F9">
        <w:trPr>
          <w:trHeight w:val="806"/>
        </w:trPr>
        <w:tc>
          <w:tcPr>
            <w:tcW w:w="711"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60E4F9A" w14:textId="77777777" w:rsidR="002B5515" w:rsidRPr="00CC2AF5" w:rsidRDefault="002B5515" w:rsidP="000401F9">
            <w:pPr>
              <w:textAlignment w:val="baseline"/>
              <w:rPr>
                <w:iCs/>
                <w:spacing w:val="2"/>
                <w:lang w:val="ru-RU" w:eastAsia="ru-RU"/>
              </w:rPr>
            </w:pPr>
            <w:r w:rsidRPr="00CC2AF5">
              <w:rPr>
                <w:iCs/>
                <w:spacing w:val="2"/>
                <w:lang w:val="ru-RU" w:eastAsia="ru-RU"/>
              </w:rPr>
              <w:t>4.</w:t>
            </w:r>
          </w:p>
        </w:tc>
        <w:tc>
          <w:tcPr>
            <w:tcW w:w="991" w:type="dxa"/>
            <w:tcBorders>
              <w:top w:val="single" w:sz="4" w:space="0" w:color="auto"/>
              <w:left w:val="single" w:sz="4" w:space="0" w:color="auto"/>
              <w:bottom w:val="single" w:sz="4" w:space="0" w:color="auto"/>
              <w:right w:val="single" w:sz="4" w:space="0" w:color="auto"/>
            </w:tcBorders>
            <w:shd w:val="clear" w:color="auto" w:fill="FFFFFF"/>
          </w:tcPr>
          <w:p w14:paraId="5E10A62D" w14:textId="77777777" w:rsidR="002B5515" w:rsidRPr="00CC2AF5" w:rsidRDefault="002B5515" w:rsidP="000401F9">
            <w:pPr>
              <w:textAlignment w:val="baseline"/>
              <w:rPr>
                <w:iCs/>
                <w:spacing w:val="2"/>
                <w:lang w:val="ru-RU" w:eastAsia="ru-RU"/>
              </w:rPr>
            </w:pPr>
            <w:r w:rsidRPr="00CC2AF5">
              <w:rPr>
                <w:iCs/>
                <w:spacing w:val="2"/>
                <w:lang w:val="ru-RU" w:eastAsia="ru-RU"/>
              </w:rPr>
              <w:t>Налоги и другие обязательные платежи в бюджет, (итого гр.4.1+ гр.4.2+ гр.4.3)</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3FC40761"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E5BF7D1" w14:textId="77777777" w:rsidR="002B5515" w:rsidRPr="00CC2AF5" w:rsidRDefault="002B5515" w:rsidP="000401F9">
            <w:pPr>
              <w:rPr>
                <w:lang w:val="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93EF621"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75045D"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7353C59"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5916FF" w14:textId="77777777" w:rsidR="002B5515" w:rsidRPr="00CC2AF5" w:rsidRDefault="002B5515" w:rsidP="000401F9">
            <w:pPr>
              <w:rPr>
                <w:lang w:val="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4D4075B"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52B1C47"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51E8B10D"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6DD10B8"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9D74A3F"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3481FD6"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60FA437C" w14:textId="77777777" w:rsidR="002B5515" w:rsidRPr="00CC2AF5" w:rsidRDefault="002B5515" w:rsidP="000401F9">
            <w:pPr>
              <w:rPr>
                <w:lang w:val="ru-RU" w:eastAsia="ru-RU"/>
              </w:rPr>
            </w:pPr>
          </w:p>
        </w:tc>
      </w:tr>
      <w:tr w:rsidR="002B5515" w:rsidRPr="00CC2AF5" w14:paraId="28A9FCB2" w14:textId="77777777" w:rsidTr="000401F9">
        <w:trPr>
          <w:trHeight w:val="2588"/>
        </w:trPr>
        <w:tc>
          <w:tcPr>
            <w:tcW w:w="711"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78F885C" w14:textId="77777777" w:rsidR="002B5515" w:rsidRPr="00CC2AF5" w:rsidRDefault="002B5515" w:rsidP="000401F9">
            <w:pPr>
              <w:textAlignment w:val="baseline"/>
              <w:rPr>
                <w:iCs/>
                <w:spacing w:val="2"/>
                <w:lang w:val="ru-RU" w:eastAsia="ru-RU"/>
              </w:rPr>
            </w:pPr>
          </w:p>
          <w:p w14:paraId="286EF515" w14:textId="77777777" w:rsidR="002B5515" w:rsidRPr="00CC2AF5" w:rsidRDefault="002B5515" w:rsidP="000401F9">
            <w:pPr>
              <w:textAlignment w:val="baseline"/>
              <w:rPr>
                <w:iCs/>
                <w:spacing w:val="2"/>
                <w:lang w:val="ru-RU" w:eastAsia="ru-RU"/>
              </w:rPr>
            </w:pPr>
            <w:r w:rsidRPr="00CC2AF5">
              <w:rPr>
                <w:iCs/>
                <w:spacing w:val="2"/>
                <w:lang w:val="ru-RU" w:eastAsia="ru-RU"/>
              </w:rPr>
              <w:t>4.1</w:t>
            </w:r>
          </w:p>
          <w:p w14:paraId="43BD014B" w14:textId="77777777" w:rsidR="002B5515" w:rsidRPr="00CC2AF5" w:rsidRDefault="002B5515" w:rsidP="000401F9">
            <w:pPr>
              <w:textAlignment w:val="baseline"/>
              <w:rPr>
                <w:iCs/>
                <w:spacing w:val="2"/>
                <w:lang w:val="ru-RU" w:eastAsia="ru-RU"/>
              </w:rPr>
            </w:pPr>
          </w:p>
          <w:p w14:paraId="44E76BD8" w14:textId="77777777" w:rsidR="002B5515" w:rsidRPr="00CC2AF5" w:rsidRDefault="002B5515" w:rsidP="000401F9">
            <w:pPr>
              <w:textAlignment w:val="baseline"/>
              <w:rPr>
                <w:spacing w:val="2"/>
                <w:lang w:val="ru-RU" w:eastAsia="ru-RU"/>
              </w:rPr>
            </w:pPr>
          </w:p>
        </w:tc>
        <w:tc>
          <w:tcPr>
            <w:tcW w:w="991" w:type="dxa"/>
            <w:tcBorders>
              <w:top w:val="single" w:sz="4" w:space="0" w:color="auto"/>
              <w:left w:val="single" w:sz="4" w:space="0" w:color="auto"/>
              <w:bottom w:val="single" w:sz="4" w:space="0" w:color="auto"/>
              <w:right w:val="single" w:sz="4" w:space="0" w:color="auto"/>
            </w:tcBorders>
            <w:shd w:val="clear" w:color="auto" w:fill="FFFFFF"/>
          </w:tcPr>
          <w:p w14:paraId="7D210FE3" w14:textId="77777777" w:rsidR="002B5515" w:rsidRPr="00CC2AF5" w:rsidRDefault="002B5515" w:rsidP="000401F9">
            <w:pPr>
              <w:rPr>
                <w:spacing w:val="2"/>
                <w:lang w:val="ru-RU" w:eastAsia="ru-RU"/>
              </w:rPr>
            </w:pPr>
            <w:r w:rsidRPr="00CC2AF5">
              <w:rPr>
                <w:iCs/>
                <w:spacing w:val="2"/>
                <w:lang w:val="ru-RU" w:eastAsia="ru-RU"/>
              </w:rPr>
              <w:t>Расчет расходов на уплату социального налога</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86B702C"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CBB39CD" w14:textId="77777777" w:rsidR="002B5515" w:rsidRPr="00CC2AF5" w:rsidRDefault="002B5515" w:rsidP="000401F9">
            <w:pPr>
              <w:rPr>
                <w:lang w:val="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45A54404"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02F1F6C"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AD5677F"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7F05751" w14:textId="77777777" w:rsidR="002B5515" w:rsidRPr="00CC2AF5" w:rsidRDefault="002B5515" w:rsidP="000401F9">
            <w:pPr>
              <w:rPr>
                <w:lang w:val="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A5292A5"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CD0A412"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B334876"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96FD5DF"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6CA15B"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C76F5A0"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5AB9E599" w14:textId="77777777" w:rsidR="002B5515" w:rsidRPr="00CC2AF5" w:rsidRDefault="002B5515" w:rsidP="000401F9">
            <w:pPr>
              <w:rPr>
                <w:lang w:val="ru-RU" w:eastAsia="ru-RU"/>
              </w:rPr>
            </w:pPr>
          </w:p>
        </w:tc>
      </w:tr>
      <w:tr w:rsidR="002B5515" w:rsidRPr="00CC2AF5" w14:paraId="3A03E403"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C4FF18A" w14:textId="77777777" w:rsidR="002B5515" w:rsidRPr="00CC2AF5" w:rsidRDefault="002B5515" w:rsidP="000401F9">
            <w:pPr>
              <w:textAlignment w:val="baseline"/>
              <w:rPr>
                <w:spacing w:val="2"/>
                <w:lang w:val="ru-RU" w:eastAsia="ru-RU"/>
              </w:rPr>
            </w:pPr>
            <w:r w:rsidRPr="00CC2AF5">
              <w:rPr>
                <w:spacing w:val="2"/>
                <w:lang w:val="ru-RU" w:eastAsia="ru-RU"/>
              </w:rPr>
              <w:t>4.2</w:t>
            </w:r>
          </w:p>
        </w:tc>
        <w:tc>
          <w:tcPr>
            <w:tcW w:w="991" w:type="dxa"/>
            <w:tcBorders>
              <w:top w:val="single" w:sz="4" w:space="0" w:color="auto"/>
              <w:left w:val="single" w:sz="4" w:space="0" w:color="auto"/>
              <w:bottom w:val="single" w:sz="4" w:space="0" w:color="auto"/>
              <w:right w:val="single" w:sz="4" w:space="0" w:color="auto"/>
            </w:tcBorders>
            <w:shd w:val="clear" w:color="auto" w:fill="FFFFFF"/>
          </w:tcPr>
          <w:p w14:paraId="41F1E970" w14:textId="77777777" w:rsidR="002B5515" w:rsidRPr="00CC2AF5" w:rsidRDefault="002B5515" w:rsidP="000401F9">
            <w:pPr>
              <w:textAlignment w:val="baseline"/>
              <w:rPr>
                <w:spacing w:val="2"/>
                <w:lang w:val="ru-RU" w:eastAsia="ru-RU"/>
              </w:rPr>
            </w:pPr>
            <w:r w:rsidRPr="00CC2AF5">
              <w:rPr>
                <w:iCs/>
                <w:spacing w:val="2"/>
                <w:lang w:val="ru-RU" w:eastAsia="ru-RU"/>
              </w:rPr>
              <w:t>Расчет расходов на уплату социальных отчислений в Государственный фонд социального страхования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8955144"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35B86E8" w14:textId="77777777" w:rsidR="002B5515" w:rsidRPr="00CC2AF5" w:rsidRDefault="002B5515" w:rsidP="000401F9">
            <w:pPr>
              <w:rPr>
                <w:lang w:val="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395326A8"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5FED399"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5C0862E1"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8C64AD2" w14:textId="77777777" w:rsidR="002B5515" w:rsidRPr="00CC2AF5" w:rsidRDefault="002B5515" w:rsidP="000401F9">
            <w:pPr>
              <w:rPr>
                <w:lang w:val="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A314881"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FB7847C"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4E625A32"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2E2AFF24"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8ACCCA"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1DF2A83"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496EC838" w14:textId="77777777" w:rsidR="002B5515" w:rsidRPr="00CC2AF5" w:rsidRDefault="002B5515" w:rsidP="000401F9">
            <w:pPr>
              <w:rPr>
                <w:lang w:val="ru-RU" w:eastAsia="ru-RU"/>
              </w:rPr>
            </w:pPr>
          </w:p>
        </w:tc>
      </w:tr>
      <w:tr w:rsidR="002B5515" w:rsidRPr="00CC2AF5" w14:paraId="4F544EA2" w14:textId="77777777" w:rsidTr="000401F9">
        <w:trPr>
          <w:trHeight w:val="20"/>
        </w:trPr>
        <w:tc>
          <w:tcPr>
            <w:tcW w:w="711"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24F0E7F" w14:textId="77777777" w:rsidR="002B5515" w:rsidRPr="00CC2AF5" w:rsidRDefault="002B5515" w:rsidP="000401F9">
            <w:pPr>
              <w:textAlignment w:val="baseline"/>
              <w:rPr>
                <w:spacing w:val="2"/>
                <w:lang w:val="ru-RU" w:eastAsia="ru-RU"/>
              </w:rPr>
            </w:pPr>
            <w:r w:rsidRPr="00CC2AF5">
              <w:rPr>
                <w:spacing w:val="2"/>
                <w:lang w:val="ru-RU" w:eastAsia="ru-RU"/>
              </w:rPr>
              <w:t>4.3</w:t>
            </w:r>
          </w:p>
        </w:tc>
        <w:tc>
          <w:tcPr>
            <w:tcW w:w="991" w:type="dxa"/>
            <w:tcBorders>
              <w:top w:val="single" w:sz="4" w:space="0" w:color="auto"/>
              <w:left w:val="single" w:sz="4" w:space="0" w:color="auto"/>
              <w:bottom w:val="single" w:sz="4" w:space="0" w:color="auto"/>
              <w:right w:val="single" w:sz="4" w:space="0" w:color="auto"/>
            </w:tcBorders>
            <w:shd w:val="clear" w:color="auto" w:fill="FFFFFF"/>
          </w:tcPr>
          <w:p w14:paraId="6DEBFBF2" w14:textId="77777777" w:rsidR="002B5515" w:rsidRPr="00CC2AF5" w:rsidRDefault="002B5515" w:rsidP="00B30A6B">
            <w:pPr>
              <w:textAlignment w:val="baseline"/>
              <w:rPr>
                <w:spacing w:val="2"/>
                <w:lang w:val="ru-RU" w:eastAsia="ru-RU"/>
              </w:rPr>
            </w:pPr>
            <w:r w:rsidRPr="00CC2AF5">
              <w:rPr>
                <w:iCs/>
                <w:spacing w:val="2"/>
                <w:lang w:val="ru-RU" w:eastAsia="ru-RU"/>
              </w:rPr>
              <w:t xml:space="preserve">Отчисления на обязательное </w:t>
            </w:r>
            <w:r w:rsidR="00DD2E8F" w:rsidRPr="00CC2AF5">
              <w:rPr>
                <w:iCs/>
                <w:spacing w:val="2"/>
                <w:lang w:eastAsia="ru-RU"/>
              </w:rPr>
              <w:t>медицинское</w:t>
            </w:r>
            <w:r w:rsidR="00DD2E8F" w:rsidRPr="00CC2AF5">
              <w:rPr>
                <w:iCs/>
                <w:spacing w:val="2"/>
                <w:lang w:val="ru-RU" w:eastAsia="ru-RU"/>
              </w:rPr>
              <w:t xml:space="preserve"> </w:t>
            </w:r>
            <w:r w:rsidRPr="00CC2AF5">
              <w:rPr>
                <w:iCs/>
                <w:spacing w:val="2"/>
                <w:lang w:val="ru-RU" w:eastAsia="ru-RU"/>
              </w:rPr>
              <w:t xml:space="preserve">страхование  </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112D5CA4"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447BE72" w14:textId="77777777" w:rsidR="002B5515" w:rsidRPr="00CC2AF5" w:rsidRDefault="002B5515" w:rsidP="000401F9">
            <w:pPr>
              <w:rPr>
                <w:lang w:val="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1F61DE1A"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8925840"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15049B1"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3027FF37" w14:textId="77777777" w:rsidR="002B5515" w:rsidRPr="00CC2AF5" w:rsidRDefault="002B5515" w:rsidP="000401F9">
            <w:pPr>
              <w:rPr>
                <w:lang w:val="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976BAD3"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2AE9DBF6"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68A845C1"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1A88F1B4"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2AD5225"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1E35216C"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774FE6C0" w14:textId="77777777" w:rsidR="002B5515" w:rsidRPr="00CC2AF5" w:rsidRDefault="002B5515" w:rsidP="000401F9">
            <w:pPr>
              <w:rPr>
                <w:lang w:val="ru-RU" w:eastAsia="ru-RU"/>
              </w:rPr>
            </w:pPr>
          </w:p>
        </w:tc>
      </w:tr>
      <w:tr w:rsidR="002B5515" w:rsidRPr="00CC2AF5" w14:paraId="175CAA24" w14:textId="77777777" w:rsidTr="000401F9">
        <w:trPr>
          <w:trHeight w:val="20"/>
        </w:trPr>
        <w:tc>
          <w:tcPr>
            <w:tcW w:w="1702" w:type="dxa"/>
            <w:gridSpan w:val="2"/>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059727E" w14:textId="77777777" w:rsidR="002B5515" w:rsidRPr="00CC2AF5" w:rsidRDefault="002B5515" w:rsidP="000401F9">
            <w:pPr>
              <w:textAlignment w:val="baseline"/>
              <w:rPr>
                <w:spacing w:val="2"/>
                <w:lang w:val="ru-RU" w:eastAsia="ru-RU"/>
              </w:rPr>
            </w:pPr>
            <w:r w:rsidRPr="00CC2AF5">
              <w:rPr>
                <w:spacing w:val="2"/>
                <w:lang w:val="ru-RU" w:eastAsia="ru-RU"/>
              </w:rPr>
              <w:lastRenderedPageBreak/>
              <w:t>Всего</w:t>
            </w:r>
          </w:p>
          <w:p w14:paraId="328A3D37" w14:textId="77777777" w:rsidR="002B5515" w:rsidRPr="00CC2AF5" w:rsidRDefault="002B5515" w:rsidP="000401F9">
            <w:pPr>
              <w:textAlignment w:val="baseline"/>
              <w:rPr>
                <w:iCs/>
                <w:spacing w:val="2"/>
                <w:lang w:val="ru-RU" w:eastAsia="ru-RU"/>
              </w:rPr>
            </w:pPr>
            <w:r w:rsidRPr="00CC2AF5">
              <w:rPr>
                <w:spacing w:val="2"/>
                <w:lang w:val="ru-RU" w:eastAsia="ru-RU"/>
              </w:rPr>
              <w:t xml:space="preserve"> (гр.3+ гр.4)</w:t>
            </w:r>
          </w:p>
        </w:tc>
        <w:tc>
          <w:tcPr>
            <w:tcW w:w="992" w:type="dxa"/>
            <w:tcBorders>
              <w:top w:val="single" w:sz="4" w:space="0" w:color="auto"/>
              <w:left w:val="single" w:sz="4" w:space="0" w:color="auto"/>
              <w:bottom w:val="single" w:sz="4" w:space="0" w:color="auto"/>
              <w:right w:val="single" w:sz="4" w:space="0" w:color="auto"/>
            </w:tcBorders>
            <w:shd w:val="clear" w:color="auto" w:fill="FFFFFF"/>
          </w:tcPr>
          <w:p w14:paraId="7C5B411E"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53DE0971" w14:textId="77777777" w:rsidR="002B5515" w:rsidRPr="00CC2AF5" w:rsidRDefault="002B5515" w:rsidP="000401F9">
            <w:pPr>
              <w:rPr>
                <w:lang w:val="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14:paraId="081D2379"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1417"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60E69041" w14:textId="77777777" w:rsidR="002B5515" w:rsidRPr="00CC2AF5" w:rsidRDefault="002B5515" w:rsidP="000401F9">
            <w:pPr>
              <w:rPr>
                <w:lang w:val="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0838E967"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0A5EDB74" w14:textId="77777777" w:rsidR="002B5515" w:rsidRPr="00CC2AF5" w:rsidRDefault="002B5515" w:rsidP="000401F9">
            <w:pPr>
              <w:rPr>
                <w:lang w:val="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7415AC1B"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E788622" w14:textId="77777777" w:rsidR="002B5515" w:rsidRPr="00CC2AF5" w:rsidRDefault="002B5515" w:rsidP="000401F9">
            <w:pPr>
              <w:rPr>
                <w:lang w:val="ru-RU"/>
              </w:rPr>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14:paraId="70BED024"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14:paraId="6343F6C7" w14:textId="77777777" w:rsidR="002B5515" w:rsidRPr="00CC2AF5" w:rsidRDefault="002B5515" w:rsidP="000401F9">
            <w:pPr>
              <w:rPr>
                <w:lang w:val="ru-RU" w:eastAsia="ru-RU"/>
              </w:rPr>
            </w:pPr>
            <w:r w:rsidRPr="00CC2AF5">
              <w:rPr>
                <w:spacing w:val="2"/>
                <w:lang w:val="ru-RU" w:eastAsia="ru-RU"/>
              </w:rPr>
              <w:t>х</w:t>
            </w:r>
          </w:p>
        </w:tc>
        <w:tc>
          <w:tcPr>
            <w:tcW w:w="1134"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415F1A51" w14:textId="77777777" w:rsidR="002B5515" w:rsidRPr="00CC2AF5" w:rsidRDefault="002B5515" w:rsidP="000401F9">
            <w:pPr>
              <w:jc w:val="center"/>
              <w:textAlignment w:val="baseline"/>
              <w:rPr>
                <w:spacing w:val="2"/>
                <w:lang w:val="ru-RU" w:eastAsia="ru-RU"/>
              </w:rPr>
            </w:pPr>
            <w:r w:rsidRPr="00CC2AF5">
              <w:rPr>
                <w:spacing w:val="2"/>
                <w:lang w:val="ru-RU" w:eastAsia="ru-RU"/>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Mar>
              <w:top w:w="45" w:type="dxa"/>
              <w:left w:w="75" w:type="dxa"/>
              <w:bottom w:w="45" w:type="dxa"/>
              <w:right w:w="75" w:type="dxa"/>
            </w:tcMar>
          </w:tcPr>
          <w:p w14:paraId="78817016" w14:textId="77777777" w:rsidR="002B5515" w:rsidRPr="00CC2AF5" w:rsidRDefault="002B5515" w:rsidP="000401F9">
            <w:pPr>
              <w:rPr>
                <w:lang w:val="ru-RU"/>
              </w:rPr>
            </w:pPr>
          </w:p>
        </w:tc>
        <w:tc>
          <w:tcPr>
            <w:tcW w:w="992" w:type="dxa"/>
            <w:tcBorders>
              <w:top w:val="single" w:sz="4" w:space="0" w:color="auto"/>
              <w:left w:val="single" w:sz="4" w:space="0" w:color="auto"/>
              <w:bottom w:val="single" w:sz="4" w:space="0" w:color="auto"/>
              <w:right w:val="single" w:sz="4" w:space="0" w:color="auto"/>
            </w:tcBorders>
            <w:vAlign w:val="center"/>
          </w:tcPr>
          <w:p w14:paraId="18B5F3F5" w14:textId="77777777" w:rsidR="002B5515" w:rsidRPr="00CC2AF5" w:rsidRDefault="002B5515" w:rsidP="000401F9">
            <w:pPr>
              <w:rPr>
                <w:lang w:val="ru-RU" w:eastAsia="ru-RU"/>
              </w:rPr>
            </w:pPr>
            <w:r w:rsidRPr="00CC2AF5">
              <w:rPr>
                <w:lang w:val="ru-RU" w:eastAsia="ru-RU"/>
              </w:rPr>
              <w:br/>
            </w:r>
          </w:p>
        </w:tc>
      </w:tr>
    </w:tbl>
    <w:p w14:paraId="58F7DA07" w14:textId="77777777" w:rsidR="002B5515" w:rsidRPr="00CC2AF5" w:rsidRDefault="002B5515" w:rsidP="002B5515">
      <w:pPr>
        <w:ind w:hanging="1985"/>
        <w:jc w:val="right"/>
        <w:rPr>
          <w:lang w:val="ru-RU" w:eastAsia="ru-RU"/>
        </w:rPr>
      </w:pPr>
    </w:p>
    <w:p w14:paraId="37742C2A" w14:textId="77777777" w:rsidR="002B5515" w:rsidRPr="00CC2AF5" w:rsidRDefault="002B5515" w:rsidP="002B5515">
      <w:pPr>
        <w:jc w:val="both"/>
        <w:rPr>
          <w:lang w:val="ru-RU"/>
        </w:rPr>
      </w:pPr>
    </w:p>
    <w:p w14:paraId="7ECF1721" w14:textId="77777777" w:rsidR="002B5515" w:rsidRPr="00CC2AF5" w:rsidRDefault="002B5515" w:rsidP="002B5515">
      <w:pPr>
        <w:jc w:val="both"/>
        <w:rPr>
          <w:lang w:val="ru-RU"/>
        </w:rPr>
      </w:pPr>
    </w:p>
    <w:p w14:paraId="69B73EF4" w14:textId="77777777" w:rsidR="002B5515" w:rsidRPr="00CC2AF5" w:rsidRDefault="002B5515" w:rsidP="002B5515">
      <w:pPr>
        <w:jc w:val="both"/>
        <w:rPr>
          <w:lang w:val="ru-RU"/>
        </w:rPr>
      </w:pPr>
      <w:r w:rsidRPr="00CC2AF5">
        <w:rPr>
          <w:lang w:val="ru-RU"/>
        </w:rPr>
        <w:t>Таблица 4 –  Служебные командировки</w:t>
      </w:r>
    </w:p>
    <w:p w14:paraId="35F6FB1F" w14:textId="77777777" w:rsidR="002B5515" w:rsidRPr="00CC2AF5" w:rsidRDefault="002B5515" w:rsidP="002B5515">
      <w:pPr>
        <w:jc w:val="both"/>
        <w:rPr>
          <w:lang w:val="ru-RU"/>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268"/>
        <w:gridCol w:w="1418"/>
        <w:gridCol w:w="1559"/>
        <w:gridCol w:w="1985"/>
        <w:gridCol w:w="1842"/>
        <w:gridCol w:w="1856"/>
        <w:gridCol w:w="1463"/>
        <w:gridCol w:w="2287"/>
      </w:tblGrid>
      <w:tr w:rsidR="002B5515" w:rsidRPr="00CC2AF5" w14:paraId="79D03ED8" w14:textId="77777777" w:rsidTr="000401F9">
        <w:tc>
          <w:tcPr>
            <w:tcW w:w="709" w:type="dxa"/>
            <w:shd w:val="clear" w:color="auto" w:fill="auto"/>
            <w:vAlign w:val="center"/>
          </w:tcPr>
          <w:p w14:paraId="5F0C9DFD" w14:textId="77777777" w:rsidR="002B5515" w:rsidRPr="00CC2AF5" w:rsidRDefault="002B5515" w:rsidP="000401F9">
            <w:pPr>
              <w:jc w:val="center"/>
              <w:rPr>
                <w:lang w:val="ru-RU"/>
              </w:rPr>
            </w:pPr>
            <w:r w:rsidRPr="00CC2AF5">
              <w:rPr>
                <w:lang w:val="ru-RU"/>
              </w:rPr>
              <w:t>№</w:t>
            </w:r>
          </w:p>
          <w:p w14:paraId="0215E8ED" w14:textId="77777777" w:rsidR="002B5515" w:rsidRPr="00CC2AF5" w:rsidRDefault="002B5515" w:rsidP="000401F9">
            <w:pPr>
              <w:jc w:val="center"/>
              <w:rPr>
                <w:lang w:val="ru-RU"/>
              </w:rPr>
            </w:pPr>
            <w:r w:rsidRPr="00CC2AF5">
              <w:rPr>
                <w:lang w:val="ru-RU"/>
              </w:rPr>
              <w:t>п/п</w:t>
            </w:r>
          </w:p>
        </w:tc>
        <w:tc>
          <w:tcPr>
            <w:tcW w:w="2268" w:type="dxa"/>
            <w:shd w:val="clear" w:color="auto" w:fill="auto"/>
            <w:vAlign w:val="center"/>
          </w:tcPr>
          <w:p w14:paraId="1D9582CC" w14:textId="77777777" w:rsidR="002B5515" w:rsidRPr="00CC2AF5" w:rsidRDefault="002B5515" w:rsidP="000401F9">
            <w:pPr>
              <w:jc w:val="center"/>
              <w:rPr>
                <w:lang w:val="ru-RU"/>
              </w:rPr>
            </w:pPr>
            <w:r w:rsidRPr="00CC2AF5">
              <w:rPr>
                <w:iCs/>
                <w:lang w:val="ru-RU"/>
              </w:rPr>
              <w:t>Пункт назначения (страна, город наименование населенного пункта)</w:t>
            </w:r>
          </w:p>
        </w:tc>
        <w:tc>
          <w:tcPr>
            <w:tcW w:w="1418" w:type="dxa"/>
            <w:shd w:val="clear" w:color="auto" w:fill="auto"/>
          </w:tcPr>
          <w:p w14:paraId="0BC79685" w14:textId="40AFD446" w:rsidR="002B5515" w:rsidRPr="00CC2AF5" w:rsidRDefault="002B5515" w:rsidP="000401F9">
            <w:pPr>
              <w:jc w:val="both"/>
              <w:rPr>
                <w:lang w:val="ru-RU"/>
              </w:rPr>
            </w:pPr>
            <w:r w:rsidRPr="00CC2AF5">
              <w:rPr>
                <w:spacing w:val="2"/>
                <w:lang w:val="ru-RU" w:eastAsia="ru-RU"/>
              </w:rPr>
              <w:t>Норма возмещения суточных расходов на 1 чел (2 х месячный расчетный показатель) (</w:t>
            </w:r>
            <w:r w:rsidR="00FB6491" w:rsidRPr="00CC2AF5">
              <w:rPr>
                <w:spacing w:val="2"/>
                <w:lang w:val="ru-RU" w:eastAsia="ru-RU"/>
              </w:rPr>
              <w:t>теңге</w:t>
            </w:r>
            <w:r w:rsidRPr="00CC2AF5">
              <w:rPr>
                <w:spacing w:val="2"/>
                <w:lang w:val="ru-RU" w:eastAsia="ru-RU"/>
              </w:rPr>
              <w:t>)</w:t>
            </w:r>
          </w:p>
        </w:tc>
        <w:tc>
          <w:tcPr>
            <w:tcW w:w="1559" w:type="dxa"/>
            <w:shd w:val="clear" w:color="auto" w:fill="auto"/>
          </w:tcPr>
          <w:p w14:paraId="02E61E99" w14:textId="314EFDBF" w:rsidR="002B5515" w:rsidRPr="00CC2AF5" w:rsidRDefault="002B5515" w:rsidP="000401F9">
            <w:pPr>
              <w:jc w:val="both"/>
              <w:rPr>
                <w:lang w:val="ru-RU"/>
              </w:rPr>
            </w:pPr>
            <w:r w:rsidRPr="00CC2AF5">
              <w:rPr>
                <w:spacing w:val="2"/>
                <w:lang w:val="ru-RU" w:eastAsia="ru-RU"/>
              </w:rPr>
              <w:t>Норма расходов по найму жилого помещения в сутки на 1 человека (</w:t>
            </w:r>
            <w:r w:rsidR="00FB6491" w:rsidRPr="00CC2AF5">
              <w:rPr>
                <w:spacing w:val="2"/>
                <w:lang w:val="ru-RU" w:eastAsia="ru-RU"/>
              </w:rPr>
              <w:t>теңге</w:t>
            </w:r>
            <w:r w:rsidRPr="00CC2AF5">
              <w:rPr>
                <w:spacing w:val="2"/>
                <w:lang w:val="ru-RU" w:eastAsia="ru-RU"/>
              </w:rPr>
              <w:t>)</w:t>
            </w:r>
          </w:p>
        </w:tc>
        <w:tc>
          <w:tcPr>
            <w:tcW w:w="1985" w:type="dxa"/>
            <w:shd w:val="clear" w:color="auto" w:fill="auto"/>
          </w:tcPr>
          <w:p w14:paraId="5130827D" w14:textId="77777777" w:rsidR="002B5515" w:rsidRPr="00CC2AF5" w:rsidRDefault="002B5515" w:rsidP="000401F9">
            <w:pPr>
              <w:jc w:val="both"/>
              <w:rPr>
                <w:lang w:val="ru-RU"/>
              </w:rPr>
            </w:pPr>
            <w:r w:rsidRPr="00CC2AF5">
              <w:rPr>
                <w:spacing w:val="2"/>
                <w:lang w:val="ru-RU" w:eastAsia="ru-RU"/>
              </w:rPr>
              <w:t>Среднегодовое количество человеко/ дней для расчета суточных расходов (человеко/дней)</w:t>
            </w:r>
          </w:p>
        </w:tc>
        <w:tc>
          <w:tcPr>
            <w:tcW w:w="1842" w:type="dxa"/>
            <w:shd w:val="clear" w:color="auto" w:fill="auto"/>
          </w:tcPr>
          <w:p w14:paraId="4D0AC403" w14:textId="77777777" w:rsidR="002B5515" w:rsidRPr="00CC2AF5" w:rsidRDefault="002B5515" w:rsidP="000401F9">
            <w:pPr>
              <w:jc w:val="both"/>
              <w:rPr>
                <w:lang w:val="ru-RU"/>
              </w:rPr>
            </w:pPr>
            <w:r w:rsidRPr="00CC2AF5">
              <w:rPr>
                <w:spacing w:val="2"/>
                <w:lang w:val="ru-RU" w:eastAsia="ru-RU"/>
              </w:rPr>
              <w:t>Среднегодо вое количество человеко/ дней для расчета расхода по найму жилого помещения (человеко/ дней)</w:t>
            </w:r>
          </w:p>
        </w:tc>
        <w:tc>
          <w:tcPr>
            <w:tcW w:w="1856" w:type="dxa"/>
            <w:shd w:val="clear" w:color="auto" w:fill="auto"/>
          </w:tcPr>
          <w:p w14:paraId="310E8653" w14:textId="77777777" w:rsidR="002B5515" w:rsidRPr="00CC2AF5" w:rsidRDefault="002B5515" w:rsidP="000401F9">
            <w:pPr>
              <w:jc w:val="both"/>
              <w:rPr>
                <w:lang w:val="ru-RU"/>
              </w:rPr>
            </w:pPr>
            <w:r w:rsidRPr="00CC2AF5">
              <w:rPr>
                <w:spacing w:val="2"/>
                <w:lang w:val="ru-RU" w:eastAsia="ru-RU"/>
              </w:rPr>
              <w:t>Среднегодо вое количество командируе мых человек (человек)</w:t>
            </w:r>
          </w:p>
        </w:tc>
        <w:tc>
          <w:tcPr>
            <w:tcW w:w="1463" w:type="dxa"/>
            <w:shd w:val="clear" w:color="auto" w:fill="auto"/>
          </w:tcPr>
          <w:p w14:paraId="1543F2D3" w14:textId="6871E4B4" w:rsidR="002B5515" w:rsidRPr="00CC2AF5" w:rsidRDefault="002B5515" w:rsidP="000401F9">
            <w:pPr>
              <w:jc w:val="both"/>
              <w:rPr>
                <w:lang w:val="ru-RU"/>
              </w:rPr>
            </w:pPr>
            <w:r w:rsidRPr="00CC2AF5">
              <w:rPr>
                <w:spacing w:val="2"/>
                <w:lang w:val="ru-RU" w:eastAsia="ru-RU"/>
              </w:rPr>
              <w:t>Средняя стоимость одного проезда в оба конца (</w:t>
            </w:r>
            <w:r w:rsidR="00FB6491" w:rsidRPr="00CC2AF5">
              <w:rPr>
                <w:spacing w:val="2"/>
                <w:lang w:val="ru-RU" w:eastAsia="ru-RU"/>
              </w:rPr>
              <w:t>теңге</w:t>
            </w:r>
            <w:r w:rsidRPr="00CC2AF5">
              <w:rPr>
                <w:spacing w:val="2"/>
                <w:lang w:val="ru-RU" w:eastAsia="ru-RU"/>
              </w:rPr>
              <w:t>)</w:t>
            </w:r>
          </w:p>
        </w:tc>
        <w:tc>
          <w:tcPr>
            <w:tcW w:w="2287" w:type="dxa"/>
            <w:shd w:val="clear" w:color="auto" w:fill="auto"/>
          </w:tcPr>
          <w:p w14:paraId="6AC745DE" w14:textId="15AAA815" w:rsidR="002B5515" w:rsidRPr="00CC2AF5" w:rsidRDefault="002B5515" w:rsidP="000401F9">
            <w:pPr>
              <w:jc w:val="both"/>
              <w:rPr>
                <w:lang w:val="ru-RU"/>
              </w:rPr>
            </w:pPr>
            <w:r w:rsidRPr="00CC2AF5">
              <w:rPr>
                <w:spacing w:val="2"/>
                <w:lang w:val="ru-RU" w:eastAsia="ru-RU"/>
              </w:rPr>
              <w:t xml:space="preserve">Сумма расходов (тысяч </w:t>
            </w:r>
            <w:r w:rsidR="00FB6491" w:rsidRPr="00CC2AF5">
              <w:rPr>
                <w:spacing w:val="2"/>
                <w:lang w:val="ru-RU" w:eastAsia="ru-RU"/>
              </w:rPr>
              <w:t>теңге</w:t>
            </w:r>
            <w:r w:rsidRPr="00CC2AF5">
              <w:rPr>
                <w:spacing w:val="2"/>
                <w:lang w:val="ru-RU" w:eastAsia="ru-RU"/>
              </w:rPr>
              <w:t>) (гр.3 х гр.5 + гр.4 х гр.6+ гр. 7 х гр.8)/1000</w:t>
            </w:r>
          </w:p>
        </w:tc>
      </w:tr>
      <w:tr w:rsidR="002B5515" w:rsidRPr="00CC2AF5" w14:paraId="768F26FC" w14:textId="77777777" w:rsidTr="000401F9">
        <w:tc>
          <w:tcPr>
            <w:tcW w:w="709" w:type="dxa"/>
            <w:shd w:val="clear" w:color="auto" w:fill="auto"/>
          </w:tcPr>
          <w:p w14:paraId="4507E592" w14:textId="77777777" w:rsidR="002B5515" w:rsidRPr="00CC2AF5" w:rsidRDefault="002B5515" w:rsidP="000401F9">
            <w:pPr>
              <w:jc w:val="center"/>
              <w:rPr>
                <w:lang w:val="ru-RU"/>
              </w:rPr>
            </w:pPr>
            <w:r w:rsidRPr="00CC2AF5">
              <w:rPr>
                <w:lang w:val="ru-RU"/>
              </w:rPr>
              <w:t>1</w:t>
            </w:r>
          </w:p>
        </w:tc>
        <w:tc>
          <w:tcPr>
            <w:tcW w:w="2268" w:type="dxa"/>
            <w:shd w:val="clear" w:color="auto" w:fill="auto"/>
          </w:tcPr>
          <w:p w14:paraId="5AFEEAAE" w14:textId="77777777" w:rsidR="002B5515" w:rsidRPr="00CC2AF5" w:rsidRDefault="002B5515" w:rsidP="000401F9">
            <w:pPr>
              <w:jc w:val="center"/>
              <w:rPr>
                <w:lang w:val="ru-RU"/>
              </w:rPr>
            </w:pPr>
            <w:r w:rsidRPr="00CC2AF5">
              <w:rPr>
                <w:lang w:val="ru-RU"/>
              </w:rPr>
              <w:t>2</w:t>
            </w:r>
          </w:p>
        </w:tc>
        <w:tc>
          <w:tcPr>
            <w:tcW w:w="1418" w:type="dxa"/>
            <w:shd w:val="clear" w:color="auto" w:fill="auto"/>
          </w:tcPr>
          <w:p w14:paraId="007DEA7C" w14:textId="77777777" w:rsidR="002B5515" w:rsidRPr="00CC2AF5" w:rsidRDefault="002B5515" w:rsidP="000401F9">
            <w:pPr>
              <w:jc w:val="center"/>
              <w:rPr>
                <w:lang w:val="ru-RU"/>
              </w:rPr>
            </w:pPr>
            <w:r w:rsidRPr="00CC2AF5">
              <w:rPr>
                <w:lang w:val="ru-RU"/>
              </w:rPr>
              <w:t>3</w:t>
            </w:r>
          </w:p>
        </w:tc>
        <w:tc>
          <w:tcPr>
            <w:tcW w:w="1559" w:type="dxa"/>
            <w:shd w:val="clear" w:color="auto" w:fill="auto"/>
          </w:tcPr>
          <w:p w14:paraId="79993F48" w14:textId="77777777" w:rsidR="002B5515" w:rsidRPr="00CC2AF5" w:rsidRDefault="002B5515" w:rsidP="000401F9">
            <w:pPr>
              <w:jc w:val="center"/>
              <w:rPr>
                <w:lang w:val="ru-RU"/>
              </w:rPr>
            </w:pPr>
            <w:r w:rsidRPr="00CC2AF5">
              <w:rPr>
                <w:lang w:val="ru-RU"/>
              </w:rPr>
              <w:t>4</w:t>
            </w:r>
          </w:p>
        </w:tc>
        <w:tc>
          <w:tcPr>
            <w:tcW w:w="1985" w:type="dxa"/>
            <w:shd w:val="clear" w:color="auto" w:fill="auto"/>
          </w:tcPr>
          <w:p w14:paraId="071D9BC1" w14:textId="77777777" w:rsidR="002B5515" w:rsidRPr="00CC2AF5" w:rsidRDefault="002B5515" w:rsidP="000401F9">
            <w:pPr>
              <w:jc w:val="center"/>
              <w:rPr>
                <w:lang w:val="ru-RU"/>
              </w:rPr>
            </w:pPr>
            <w:r w:rsidRPr="00CC2AF5">
              <w:rPr>
                <w:lang w:val="ru-RU"/>
              </w:rPr>
              <w:t>5</w:t>
            </w:r>
          </w:p>
        </w:tc>
        <w:tc>
          <w:tcPr>
            <w:tcW w:w="1842" w:type="dxa"/>
            <w:shd w:val="clear" w:color="auto" w:fill="auto"/>
          </w:tcPr>
          <w:p w14:paraId="15ECFE07" w14:textId="77777777" w:rsidR="002B5515" w:rsidRPr="00CC2AF5" w:rsidRDefault="002B5515" w:rsidP="000401F9">
            <w:pPr>
              <w:jc w:val="center"/>
              <w:rPr>
                <w:lang w:val="ru-RU"/>
              </w:rPr>
            </w:pPr>
            <w:r w:rsidRPr="00CC2AF5">
              <w:rPr>
                <w:lang w:val="ru-RU"/>
              </w:rPr>
              <w:t>6</w:t>
            </w:r>
          </w:p>
        </w:tc>
        <w:tc>
          <w:tcPr>
            <w:tcW w:w="1856" w:type="dxa"/>
            <w:shd w:val="clear" w:color="auto" w:fill="auto"/>
          </w:tcPr>
          <w:p w14:paraId="3FDA0DE3" w14:textId="77777777" w:rsidR="002B5515" w:rsidRPr="00CC2AF5" w:rsidRDefault="002B5515" w:rsidP="000401F9">
            <w:pPr>
              <w:jc w:val="center"/>
              <w:rPr>
                <w:lang w:val="ru-RU"/>
              </w:rPr>
            </w:pPr>
            <w:r w:rsidRPr="00CC2AF5">
              <w:rPr>
                <w:lang w:val="ru-RU"/>
              </w:rPr>
              <w:t>7</w:t>
            </w:r>
          </w:p>
        </w:tc>
        <w:tc>
          <w:tcPr>
            <w:tcW w:w="1463" w:type="dxa"/>
            <w:shd w:val="clear" w:color="auto" w:fill="auto"/>
          </w:tcPr>
          <w:p w14:paraId="2B5391E9" w14:textId="77777777" w:rsidR="002B5515" w:rsidRPr="00CC2AF5" w:rsidRDefault="002B5515" w:rsidP="000401F9">
            <w:pPr>
              <w:jc w:val="center"/>
              <w:rPr>
                <w:lang w:val="ru-RU"/>
              </w:rPr>
            </w:pPr>
            <w:r w:rsidRPr="00CC2AF5">
              <w:rPr>
                <w:lang w:val="ru-RU"/>
              </w:rPr>
              <w:t>8</w:t>
            </w:r>
          </w:p>
        </w:tc>
        <w:tc>
          <w:tcPr>
            <w:tcW w:w="2287" w:type="dxa"/>
            <w:shd w:val="clear" w:color="auto" w:fill="auto"/>
          </w:tcPr>
          <w:p w14:paraId="40116652" w14:textId="77777777" w:rsidR="002B5515" w:rsidRPr="00CC2AF5" w:rsidRDefault="002B5515" w:rsidP="000401F9">
            <w:pPr>
              <w:jc w:val="center"/>
              <w:rPr>
                <w:lang w:val="ru-RU"/>
              </w:rPr>
            </w:pPr>
            <w:r w:rsidRPr="00CC2AF5">
              <w:rPr>
                <w:lang w:val="ru-RU"/>
              </w:rPr>
              <w:t>9</w:t>
            </w:r>
          </w:p>
        </w:tc>
      </w:tr>
      <w:tr w:rsidR="002B5515" w:rsidRPr="00CC2AF5" w14:paraId="6A906B50" w14:textId="77777777" w:rsidTr="000401F9">
        <w:tc>
          <w:tcPr>
            <w:tcW w:w="709" w:type="dxa"/>
            <w:shd w:val="clear" w:color="auto" w:fill="auto"/>
          </w:tcPr>
          <w:p w14:paraId="6CD79186" w14:textId="77777777" w:rsidR="002B5515" w:rsidRPr="00CC2AF5" w:rsidRDefault="002B5515" w:rsidP="000401F9">
            <w:pPr>
              <w:jc w:val="both"/>
              <w:rPr>
                <w:lang w:val="ru-RU"/>
              </w:rPr>
            </w:pPr>
            <w:r w:rsidRPr="00CC2AF5">
              <w:rPr>
                <w:lang w:val="ru-RU"/>
              </w:rPr>
              <w:t>1.</w:t>
            </w:r>
          </w:p>
        </w:tc>
        <w:tc>
          <w:tcPr>
            <w:tcW w:w="10928" w:type="dxa"/>
            <w:gridSpan w:val="6"/>
            <w:shd w:val="clear" w:color="auto" w:fill="auto"/>
          </w:tcPr>
          <w:p w14:paraId="24F6A4D0" w14:textId="7E95F1A0" w:rsidR="002B5515" w:rsidRPr="00CC2AF5" w:rsidRDefault="00A80050" w:rsidP="000401F9">
            <w:pPr>
              <w:jc w:val="both"/>
              <w:rPr>
                <w:bCs/>
                <w:iCs/>
                <w:lang w:val="ru-RU"/>
              </w:rPr>
            </w:pPr>
            <w:r w:rsidRPr="00CC2AF5">
              <w:rPr>
                <w:bCs/>
                <w:iCs/>
                <w:lang w:val="ru-RU"/>
              </w:rPr>
              <w:t>1-й год</w:t>
            </w:r>
            <w:r w:rsidR="002B5515" w:rsidRPr="00CC2AF5">
              <w:rPr>
                <w:bCs/>
                <w:iCs/>
                <w:lang w:val="ru-RU"/>
              </w:rPr>
              <w:t xml:space="preserve"> всего</w:t>
            </w:r>
          </w:p>
          <w:p w14:paraId="251D7F07" w14:textId="77777777" w:rsidR="002B5515" w:rsidRPr="00CC2AF5" w:rsidRDefault="002B5515" w:rsidP="000401F9">
            <w:pPr>
              <w:jc w:val="both"/>
              <w:rPr>
                <w:lang w:val="ru-RU"/>
              </w:rPr>
            </w:pPr>
          </w:p>
        </w:tc>
        <w:tc>
          <w:tcPr>
            <w:tcW w:w="1463" w:type="dxa"/>
            <w:shd w:val="clear" w:color="auto" w:fill="auto"/>
          </w:tcPr>
          <w:p w14:paraId="779F039C" w14:textId="77777777" w:rsidR="002B5515" w:rsidRPr="00CC2AF5" w:rsidRDefault="002B5515" w:rsidP="000401F9">
            <w:pPr>
              <w:jc w:val="center"/>
              <w:rPr>
                <w:lang w:val="ru-RU"/>
              </w:rPr>
            </w:pPr>
            <w:r w:rsidRPr="00CC2AF5">
              <w:rPr>
                <w:lang w:val="ru-RU"/>
              </w:rPr>
              <w:t>х</w:t>
            </w:r>
          </w:p>
        </w:tc>
        <w:tc>
          <w:tcPr>
            <w:tcW w:w="2287" w:type="dxa"/>
            <w:shd w:val="clear" w:color="auto" w:fill="auto"/>
          </w:tcPr>
          <w:p w14:paraId="2A5A703C" w14:textId="77777777" w:rsidR="002B5515" w:rsidRPr="00CC2AF5" w:rsidRDefault="002B5515" w:rsidP="000401F9">
            <w:pPr>
              <w:jc w:val="both"/>
              <w:rPr>
                <w:lang w:val="ru-RU"/>
              </w:rPr>
            </w:pPr>
          </w:p>
        </w:tc>
      </w:tr>
      <w:tr w:rsidR="002B5515" w:rsidRPr="00CC2AF5" w14:paraId="6EA1395E" w14:textId="77777777" w:rsidTr="000401F9">
        <w:tc>
          <w:tcPr>
            <w:tcW w:w="709" w:type="dxa"/>
            <w:shd w:val="clear" w:color="auto" w:fill="auto"/>
          </w:tcPr>
          <w:p w14:paraId="4171BAC6" w14:textId="77777777" w:rsidR="002B5515" w:rsidRPr="00CC2AF5" w:rsidRDefault="002B5515" w:rsidP="000401F9">
            <w:pPr>
              <w:jc w:val="both"/>
              <w:rPr>
                <w:lang w:val="ru-RU"/>
              </w:rPr>
            </w:pPr>
            <w:r w:rsidRPr="00CC2AF5">
              <w:rPr>
                <w:lang w:val="ru-RU"/>
              </w:rPr>
              <w:t>1.1.</w:t>
            </w:r>
          </w:p>
        </w:tc>
        <w:tc>
          <w:tcPr>
            <w:tcW w:w="2268" w:type="dxa"/>
            <w:shd w:val="clear" w:color="auto" w:fill="auto"/>
          </w:tcPr>
          <w:p w14:paraId="4317082F" w14:textId="77777777" w:rsidR="002B5515" w:rsidRPr="00CC2AF5" w:rsidRDefault="002B5515" w:rsidP="000401F9">
            <w:pPr>
              <w:jc w:val="both"/>
              <w:rPr>
                <w:lang w:val="ru-RU"/>
              </w:rPr>
            </w:pPr>
          </w:p>
        </w:tc>
        <w:tc>
          <w:tcPr>
            <w:tcW w:w="1418" w:type="dxa"/>
            <w:shd w:val="clear" w:color="auto" w:fill="auto"/>
          </w:tcPr>
          <w:p w14:paraId="65A1CD23" w14:textId="77777777" w:rsidR="002B5515" w:rsidRPr="00CC2AF5" w:rsidRDefault="002B5515" w:rsidP="000401F9">
            <w:pPr>
              <w:jc w:val="both"/>
              <w:rPr>
                <w:lang w:val="ru-RU"/>
              </w:rPr>
            </w:pPr>
          </w:p>
        </w:tc>
        <w:tc>
          <w:tcPr>
            <w:tcW w:w="1559" w:type="dxa"/>
            <w:shd w:val="clear" w:color="auto" w:fill="auto"/>
          </w:tcPr>
          <w:p w14:paraId="0B479E4C" w14:textId="77777777" w:rsidR="002B5515" w:rsidRPr="00CC2AF5" w:rsidRDefault="002B5515" w:rsidP="000401F9">
            <w:pPr>
              <w:jc w:val="both"/>
              <w:rPr>
                <w:lang w:val="ru-RU"/>
              </w:rPr>
            </w:pPr>
          </w:p>
        </w:tc>
        <w:tc>
          <w:tcPr>
            <w:tcW w:w="1985" w:type="dxa"/>
            <w:shd w:val="clear" w:color="auto" w:fill="auto"/>
          </w:tcPr>
          <w:p w14:paraId="55907045" w14:textId="77777777" w:rsidR="002B5515" w:rsidRPr="00CC2AF5" w:rsidRDefault="002B5515" w:rsidP="000401F9">
            <w:pPr>
              <w:jc w:val="both"/>
              <w:rPr>
                <w:lang w:val="ru-RU"/>
              </w:rPr>
            </w:pPr>
          </w:p>
        </w:tc>
        <w:tc>
          <w:tcPr>
            <w:tcW w:w="1842" w:type="dxa"/>
            <w:shd w:val="clear" w:color="auto" w:fill="auto"/>
          </w:tcPr>
          <w:p w14:paraId="212FFCC8" w14:textId="77777777" w:rsidR="002B5515" w:rsidRPr="00CC2AF5" w:rsidRDefault="002B5515" w:rsidP="000401F9">
            <w:pPr>
              <w:jc w:val="both"/>
              <w:rPr>
                <w:lang w:val="ru-RU"/>
              </w:rPr>
            </w:pPr>
          </w:p>
        </w:tc>
        <w:tc>
          <w:tcPr>
            <w:tcW w:w="1856" w:type="dxa"/>
            <w:shd w:val="clear" w:color="auto" w:fill="auto"/>
          </w:tcPr>
          <w:p w14:paraId="490145D8" w14:textId="77777777" w:rsidR="002B5515" w:rsidRPr="00CC2AF5" w:rsidRDefault="002B5515" w:rsidP="000401F9">
            <w:pPr>
              <w:jc w:val="both"/>
              <w:rPr>
                <w:lang w:val="ru-RU"/>
              </w:rPr>
            </w:pPr>
          </w:p>
        </w:tc>
        <w:tc>
          <w:tcPr>
            <w:tcW w:w="1463" w:type="dxa"/>
            <w:shd w:val="clear" w:color="auto" w:fill="auto"/>
          </w:tcPr>
          <w:p w14:paraId="50E14A5B" w14:textId="77777777" w:rsidR="002B5515" w:rsidRPr="00CC2AF5" w:rsidRDefault="002B5515" w:rsidP="000401F9">
            <w:pPr>
              <w:jc w:val="both"/>
              <w:rPr>
                <w:lang w:val="ru-RU"/>
              </w:rPr>
            </w:pPr>
          </w:p>
        </w:tc>
        <w:tc>
          <w:tcPr>
            <w:tcW w:w="2287" w:type="dxa"/>
            <w:shd w:val="clear" w:color="auto" w:fill="auto"/>
          </w:tcPr>
          <w:p w14:paraId="6DEE6B8F" w14:textId="77777777" w:rsidR="002B5515" w:rsidRPr="00CC2AF5" w:rsidRDefault="002B5515" w:rsidP="000401F9">
            <w:pPr>
              <w:jc w:val="both"/>
              <w:rPr>
                <w:lang w:val="ru-RU"/>
              </w:rPr>
            </w:pPr>
          </w:p>
        </w:tc>
      </w:tr>
      <w:tr w:rsidR="002B5515" w:rsidRPr="00CC2AF5" w14:paraId="20DB2065" w14:textId="77777777" w:rsidTr="000401F9">
        <w:tc>
          <w:tcPr>
            <w:tcW w:w="709" w:type="dxa"/>
            <w:shd w:val="clear" w:color="auto" w:fill="auto"/>
          </w:tcPr>
          <w:p w14:paraId="3A22C50F" w14:textId="77777777" w:rsidR="002B5515" w:rsidRPr="00CC2AF5" w:rsidRDefault="002B5515" w:rsidP="000401F9">
            <w:pPr>
              <w:jc w:val="both"/>
              <w:rPr>
                <w:lang w:val="ru-RU"/>
              </w:rPr>
            </w:pPr>
            <w:r w:rsidRPr="00CC2AF5">
              <w:rPr>
                <w:lang w:val="ru-RU"/>
              </w:rPr>
              <w:t>1.2.</w:t>
            </w:r>
          </w:p>
        </w:tc>
        <w:tc>
          <w:tcPr>
            <w:tcW w:w="2268" w:type="dxa"/>
            <w:shd w:val="clear" w:color="auto" w:fill="auto"/>
          </w:tcPr>
          <w:p w14:paraId="62EE984E" w14:textId="77777777" w:rsidR="002B5515" w:rsidRPr="00CC2AF5" w:rsidRDefault="002B5515" w:rsidP="000401F9">
            <w:pPr>
              <w:jc w:val="both"/>
              <w:rPr>
                <w:lang w:val="ru-RU"/>
              </w:rPr>
            </w:pPr>
          </w:p>
        </w:tc>
        <w:tc>
          <w:tcPr>
            <w:tcW w:w="1418" w:type="dxa"/>
            <w:shd w:val="clear" w:color="auto" w:fill="auto"/>
          </w:tcPr>
          <w:p w14:paraId="7655C997" w14:textId="77777777" w:rsidR="002B5515" w:rsidRPr="00CC2AF5" w:rsidRDefault="002B5515" w:rsidP="000401F9">
            <w:pPr>
              <w:jc w:val="both"/>
              <w:rPr>
                <w:lang w:val="ru-RU"/>
              </w:rPr>
            </w:pPr>
          </w:p>
        </w:tc>
        <w:tc>
          <w:tcPr>
            <w:tcW w:w="1559" w:type="dxa"/>
            <w:shd w:val="clear" w:color="auto" w:fill="auto"/>
          </w:tcPr>
          <w:p w14:paraId="54239D37" w14:textId="77777777" w:rsidR="002B5515" w:rsidRPr="00CC2AF5" w:rsidRDefault="002B5515" w:rsidP="000401F9">
            <w:pPr>
              <w:jc w:val="both"/>
              <w:rPr>
                <w:lang w:val="ru-RU"/>
              </w:rPr>
            </w:pPr>
          </w:p>
        </w:tc>
        <w:tc>
          <w:tcPr>
            <w:tcW w:w="1985" w:type="dxa"/>
            <w:shd w:val="clear" w:color="auto" w:fill="auto"/>
          </w:tcPr>
          <w:p w14:paraId="75532E74" w14:textId="77777777" w:rsidR="002B5515" w:rsidRPr="00CC2AF5" w:rsidRDefault="002B5515" w:rsidP="000401F9">
            <w:pPr>
              <w:jc w:val="both"/>
              <w:rPr>
                <w:lang w:val="ru-RU"/>
              </w:rPr>
            </w:pPr>
          </w:p>
        </w:tc>
        <w:tc>
          <w:tcPr>
            <w:tcW w:w="1842" w:type="dxa"/>
            <w:shd w:val="clear" w:color="auto" w:fill="auto"/>
          </w:tcPr>
          <w:p w14:paraId="132A126D" w14:textId="77777777" w:rsidR="002B5515" w:rsidRPr="00CC2AF5" w:rsidRDefault="002B5515" w:rsidP="000401F9">
            <w:pPr>
              <w:jc w:val="both"/>
              <w:rPr>
                <w:lang w:val="ru-RU"/>
              </w:rPr>
            </w:pPr>
          </w:p>
        </w:tc>
        <w:tc>
          <w:tcPr>
            <w:tcW w:w="1856" w:type="dxa"/>
            <w:shd w:val="clear" w:color="auto" w:fill="auto"/>
          </w:tcPr>
          <w:p w14:paraId="5011A3DB" w14:textId="77777777" w:rsidR="002B5515" w:rsidRPr="00CC2AF5" w:rsidRDefault="002B5515" w:rsidP="000401F9">
            <w:pPr>
              <w:jc w:val="both"/>
              <w:rPr>
                <w:lang w:val="ru-RU"/>
              </w:rPr>
            </w:pPr>
          </w:p>
        </w:tc>
        <w:tc>
          <w:tcPr>
            <w:tcW w:w="1463" w:type="dxa"/>
            <w:shd w:val="clear" w:color="auto" w:fill="auto"/>
          </w:tcPr>
          <w:p w14:paraId="4FC7F49B" w14:textId="77777777" w:rsidR="002B5515" w:rsidRPr="00CC2AF5" w:rsidRDefault="002B5515" w:rsidP="000401F9">
            <w:pPr>
              <w:jc w:val="both"/>
              <w:rPr>
                <w:lang w:val="ru-RU"/>
              </w:rPr>
            </w:pPr>
          </w:p>
        </w:tc>
        <w:tc>
          <w:tcPr>
            <w:tcW w:w="2287" w:type="dxa"/>
            <w:shd w:val="clear" w:color="auto" w:fill="auto"/>
          </w:tcPr>
          <w:p w14:paraId="44FFB54D" w14:textId="77777777" w:rsidR="002B5515" w:rsidRPr="00CC2AF5" w:rsidRDefault="002B5515" w:rsidP="000401F9">
            <w:pPr>
              <w:jc w:val="both"/>
              <w:rPr>
                <w:lang w:val="ru-RU"/>
              </w:rPr>
            </w:pPr>
          </w:p>
        </w:tc>
      </w:tr>
      <w:tr w:rsidR="002B5515" w:rsidRPr="00CC2AF5" w14:paraId="4B67BAAD" w14:textId="77777777" w:rsidTr="000401F9">
        <w:tc>
          <w:tcPr>
            <w:tcW w:w="709" w:type="dxa"/>
            <w:shd w:val="clear" w:color="auto" w:fill="auto"/>
          </w:tcPr>
          <w:p w14:paraId="117678DE" w14:textId="77777777" w:rsidR="002B5515" w:rsidRPr="00CC2AF5" w:rsidRDefault="002B5515" w:rsidP="000401F9">
            <w:pPr>
              <w:jc w:val="both"/>
              <w:rPr>
                <w:lang w:val="ru-RU"/>
              </w:rPr>
            </w:pPr>
            <w:r w:rsidRPr="00CC2AF5">
              <w:rPr>
                <w:lang w:val="ru-RU"/>
              </w:rPr>
              <w:t>…</w:t>
            </w:r>
          </w:p>
        </w:tc>
        <w:tc>
          <w:tcPr>
            <w:tcW w:w="2268" w:type="dxa"/>
            <w:shd w:val="clear" w:color="auto" w:fill="auto"/>
          </w:tcPr>
          <w:p w14:paraId="09079CA4" w14:textId="77777777" w:rsidR="002B5515" w:rsidRPr="00CC2AF5" w:rsidRDefault="002B5515" w:rsidP="000401F9">
            <w:pPr>
              <w:jc w:val="both"/>
              <w:rPr>
                <w:lang w:val="ru-RU"/>
              </w:rPr>
            </w:pPr>
          </w:p>
        </w:tc>
        <w:tc>
          <w:tcPr>
            <w:tcW w:w="1418" w:type="dxa"/>
            <w:shd w:val="clear" w:color="auto" w:fill="auto"/>
          </w:tcPr>
          <w:p w14:paraId="0410F7B4" w14:textId="77777777" w:rsidR="002B5515" w:rsidRPr="00CC2AF5" w:rsidRDefault="002B5515" w:rsidP="000401F9">
            <w:pPr>
              <w:jc w:val="both"/>
              <w:rPr>
                <w:lang w:val="ru-RU"/>
              </w:rPr>
            </w:pPr>
          </w:p>
        </w:tc>
        <w:tc>
          <w:tcPr>
            <w:tcW w:w="1559" w:type="dxa"/>
            <w:shd w:val="clear" w:color="auto" w:fill="auto"/>
          </w:tcPr>
          <w:p w14:paraId="19FB69BE" w14:textId="77777777" w:rsidR="002B5515" w:rsidRPr="00CC2AF5" w:rsidRDefault="002B5515" w:rsidP="000401F9">
            <w:pPr>
              <w:jc w:val="both"/>
              <w:rPr>
                <w:lang w:val="ru-RU"/>
              </w:rPr>
            </w:pPr>
          </w:p>
        </w:tc>
        <w:tc>
          <w:tcPr>
            <w:tcW w:w="1985" w:type="dxa"/>
            <w:shd w:val="clear" w:color="auto" w:fill="auto"/>
          </w:tcPr>
          <w:p w14:paraId="5D145E16" w14:textId="77777777" w:rsidR="002B5515" w:rsidRPr="00CC2AF5" w:rsidRDefault="002B5515" w:rsidP="000401F9">
            <w:pPr>
              <w:jc w:val="both"/>
              <w:rPr>
                <w:lang w:val="ru-RU"/>
              </w:rPr>
            </w:pPr>
          </w:p>
        </w:tc>
        <w:tc>
          <w:tcPr>
            <w:tcW w:w="1842" w:type="dxa"/>
            <w:shd w:val="clear" w:color="auto" w:fill="auto"/>
          </w:tcPr>
          <w:p w14:paraId="716A5771" w14:textId="77777777" w:rsidR="002B5515" w:rsidRPr="00CC2AF5" w:rsidRDefault="002B5515" w:rsidP="000401F9">
            <w:pPr>
              <w:jc w:val="both"/>
              <w:rPr>
                <w:lang w:val="ru-RU"/>
              </w:rPr>
            </w:pPr>
          </w:p>
        </w:tc>
        <w:tc>
          <w:tcPr>
            <w:tcW w:w="1856" w:type="dxa"/>
            <w:shd w:val="clear" w:color="auto" w:fill="auto"/>
          </w:tcPr>
          <w:p w14:paraId="17A98802" w14:textId="77777777" w:rsidR="002B5515" w:rsidRPr="00CC2AF5" w:rsidRDefault="002B5515" w:rsidP="000401F9">
            <w:pPr>
              <w:jc w:val="both"/>
              <w:rPr>
                <w:lang w:val="ru-RU"/>
              </w:rPr>
            </w:pPr>
          </w:p>
        </w:tc>
        <w:tc>
          <w:tcPr>
            <w:tcW w:w="1463" w:type="dxa"/>
            <w:shd w:val="clear" w:color="auto" w:fill="auto"/>
          </w:tcPr>
          <w:p w14:paraId="5DD3753D" w14:textId="77777777" w:rsidR="002B5515" w:rsidRPr="00CC2AF5" w:rsidRDefault="002B5515" w:rsidP="000401F9">
            <w:pPr>
              <w:jc w:val="both"/>
              <w:rPr>
                <w:lang w:val="ru-RU"/>
              </w:rPr>
            </w:pPr>
          </w:p>
        </w:tc>
        <w:tc>
          <w:tcPr>
            <w:tcW w:w="2287" w:type="dxa"/>
            <w:shd w:val="clear" w:color="auto" w:fill="auto"/>
          </w:tcPr>
          <w:p w14:paraId="14458E10" w14:textId="77777777" w:rsidR="002B5515" w:rsidRPr="00CC2AF5" w:rsidRDefault="002B5515" w:rsidP="000401F9">
            <w:pPr>
              <w:jc w:val="both"/>
              <w:rPr>
                <w:lang w:val="ru-RU"/>
              </w:rPr>
            </w:pPr>
          </w:p>
        </w:tc>
      </w:tr>
      <w:tr w:rsidR="002B5515" w:rsidRPr="00CC2AF5" w14:paraId="65235DF3" w14:textId="77777777" w:rsidTr="000401F9">
        <w:tc>
          <w:tcPr>
            <w:tcW w:w="709" w:type="dxa"/>
            <w:shd w:val="clear" w:color="auto" w:fill="auto"/>
          </w:tcPr>
          <w:p w14:paraId="657167E5" w14:textId="77777777" w:rsidR="002B5515" w:rsidRPr="00CC2AF5" w:rsidRDefault="002B5515" w:rsidP="000401F9">
            <w:pPr>
              <w:jc w:val="center"/>
              <w:rPr>
                <w:lang w:val="ru-RU"/>
              </w:rPr>
            </w:pPr>
            <w:r w:rsidRPr="00CC2AF5">
              <w:rPr>
                <w:lang w:val="ru-RU"/>
              </w:rPr>
              <w:t>2.</w:t>
            </w:r>
          </w:p>
        </w:tc>
        <w:tc>
          <w:tcPr>
            <w:tcW w:w="10928" w:type="dxa"/>
            <w:gridSpan w:val="6"/>
            <w:shd w:val="clear" w:color="auto" w:fill="auto"/>
          </w:tcPr>
          <w:p w14:paraId="4AABAF5B" w14:textId="1F063495" w:rsidR="002B5515" w:rsidRPr="00CC2AF5" w:rsidRDefault="00A80050" w:rsidP="000401F9">
            <w:pPr>
              <w:jc w:val="both"/>
              <w:rPr>
                <w:bCs/>
                <w:iCs/>
                <w:lang w:val="ru-RU"/>
              </w:rPr>
            </w:pPr>
            <w:r w:rsidRPr="00CC2AF5">
              <w:rPr>
                <w:bCs/>
                <w:iCs/>
                <w:lang w:val="ru-RU"/>
              </w:rPr>
              <w:t xml:space="preserve">2-й год </w:t>
            </w:r>
            <w:r w:rsidR="002B5515" w:rsidRPr="00CC2AF5">
              <w:rPr>
                <w:bCs/>
                <w:iCs/>
                <w:lang w:val="ru-RU"/>
              </w:rPr>
              <w:t>всего</w:t>
            </w:r>
          </w:p>
          <w:p w14:paraId="377316DE" w14:textId="77777777" w:rsidR="002B5515" w:rsidRPr="00CC2AF5" w:rsidRDefault="002B5515" w:rsidP="000401F9">
            <w:pPr>
              <w:jc w:val="both"/>
              <w:rPr>
                <w:lang w:val="ru-RU"/>
              </w:rPr>
            </w:pPr>
          </w:p>
        </w:tc>
        <w:tc>
          <w:tcPr>
            <w:tcW w:w="1463" w:type="dxa"/>
            <w:shd w:val="clear" w:color="auto" w:fill="auto"/>
          </w:tcPr>
          <w:p w14:paraId="55411033" w14:textId="77777777" w:rsidR="002B5515" w:rsidRPr="00CC2AF5" w:rsidRDefault="002B5515" w:rsidP="000401F9">
            <w:pPr>
              <w:jc w:val="center"/>
              <w:rPr>
                <w:lang w:val="ru-RU"/>
              </w:rPr>
            </w:pPr>
            <w:r w:rsidRPr="00CC2AF5">
              <w:rPr>
                <w:lang w:val="ru-RU"/>
              </w:rPr>
              <w:t>х</w:t>
            </w:r>
          </w:p>
        </w:tc>
        <w:tc>
          <w:tcPr>
            <w:tcW w:w="2287" w:type="dxa"/>
            <w:shd w:val="clear" w:color="auto" w:fill="auto"/>
          </w:tcPr>
          <w:p w14:paraId="3C174E4B" w14:textId="77777777" w:rsidR="002B5515" w:rsidRPr="00CC2AF5" w:rsidRDefault="002B5515" w:rsidP="000401F9">
            <w:pPr>
              <w:jc w:val="both"/>
              <w:rPr>
                <w:lang w:val="ru-RU"/>
              </w:rPr>
            </w:pPr>
          </w:p>
        </w:tc>
      </w:tr>
      <w:tr w:rsidR="002B5515" w:rsidRPr="00CC2AF5" w14:paraId="65D26345" w14:textId="77777777" w:rsidTr="000401F9">
        <w:tc>
          <w:tcPr>
            <w:tcW w:w="709" w:type="dxa"/>
            <w:shd w:val="clear" w:color="auto" w:fill="auto"/>
          </w:tcPr>
          <w:p w14:paraId="18D810CA" w14:textId="77777777" w:rsidR="002B5515" w:rsidRPr="00CC2AF5" w:rsidRDefault="002B5515" w:rsidP="000401F9">
            <w:pPr>
              <w:jc w:val="both"/>
              <w:rPr>
                <w:lang w:val="ru-RU"/>
              </w:rPr>
            </w:pPr>
            <w:r w:rsidRPr="00CC2AF5">
              <w:rPr>
                <w:lang w:val="ru-RU"/>
              </w:rPr>
              <w:t>2.1.</w:t>
            </w:r>
          </w:p>
        </w:tc>
        <w:tc>
          <w:tcPr>
            <w:tcW w:w="2268" w:type="dxa"/>
            <w:shd w:val="clear" w:color="auto" w:fill="auto"/>
          </w:tcPr>
          <w:p w14:paraId="3408E33C" w14:textId="77777777" w:rsidR="002B5515" w:rsidRPr="00CC2AF5" w:rsidRDefault="002B5515" w:rsidP="000401F9">
            <w:pPr>
              <w:jc w:val="both"/>
              <w:rPr>
                <w:lang w:val="ru-RU"/>
              </w:rPr>
            </w:pPr>
          </w:p>
        </w:tc>
        <w:tc>
          <w:tcPr>
            <w:tcW w:w="1418" w:type="dxa"/>
            <w:shd w:val="clear" w:color="auto" w:fill="auto"/>
          </w:tcPr>
          <w:p w14:paraId="54024412" w14:textId="77777777" w:rsidR="002B5515" w:rsidRPr="00CC2AF5" w:rsidRDefault="002B5515" w:rsidP="000401F9">
            <w:pPr>
              <w:jc w:val="both"/>
              <w:rPr>
                <w:lang w:val="ru-RU"/>
              </w:rPr>
            </w:pPr>
          </w:p>
        </w:tc>
        <w:tc>
          <w:tcPr>
            <w:tcW w:w="1559" w:type="dxa"/>
            <w:shd w:val="clear" w:color="auto" w:fill="auto"/>
          </w:tcPr>
          <w:p w14:paraId="75FA471E" w14:textId="77777777" w:rsidR="002B5515" w:rsidRPr="00CC2AF5" w:rsidRDefault="002B5515" w:rsidP="000401F9">
            <w:pPr>
              <w:jc w:val="both"/>
              <w:rPr>
                <w:lang w:val="ru-RU"/>
              </w:rPr>
            </w:pPr>
          </w:p>
        </w:tc>
        <w:tc>
          <w:tcPr>
            <w:tcW w:w="1985" w:type="dxa"/>
            <w:shd w:val="clear" w:color="auto" w:fill="auto"/>
          </w:tcPr>
          <w:p w14:paraId="1D874F46" w14:textId="77777777" w:rsidR="002B5515" w:rsidRPr="00CC2AF5" w:rsidRDefault="002B5515" w:rsidP="000401F9">
            <w:pPr>
              <w:jc w:val="both"/>
              <w:rPr>
                <w:lang w:val="ru-RU"/>
              </w:rPr>
            </w:pPr>
          </w:p>
        </w:tc>
        <w:tc>
          <w:tcPr>
            <w:tcW w:w="1842" w:type="dxa"/>
            <w:shd w:val="clear" w:color="auto" w:fill="auto"/>
          </w:tcPr>
          <w:p w14:paraId="6AF8F031" w14:textId="77777777" w:rsidR="002B5515" w:rsidRPr="00CC2AF5" w:rsidRDefault="002B5515" w:rsidP="000401F9">
            <w:pPr>
              <w:jc w:val="both"/>
              <w:rPr>
                <w:lang w:val="ru-RU"/>
              </w:rPr>
            </w:pPr>
          </w:p>
        </w:tc>
        <w:tc>
          <w:tcPr>
            <w:tcW w:w="1856" w:type="dxa"/>
            <w:shd w:val="clear" w:color="auto" w:fill="auto"/>
          </w:tcPr>
          <w:p w14:paraId="6B2377BE" w14:textId="77777777" w:rsidR="002B5515" w:rsidRPr="00CC2AF5" w:rsidRDefault="002B5515" w:rsidP="000401F9">
            <w:pPr>
              <w:jc w:val="both"/>
              <w:rPr>
                <w:lang w:val="ru-RU"/>
              </w:rPr>
            </w:pPr>
          </w:p>
        </w:tc>
        <w:tc>
          <w:tcPr>
            <w:tcW w:w="1463" w:type="dxa"/>
            <w:shd w:val="clear" w:color="auto" w:fill="auto"/>
          </w:tcPr>
          <w:p w14:paraId="4AB59C40" w14:textId="77777777" w:rsidR="002B5515" w:rsidRPr="00CC2AF5" w:rsidRDefault="002B5515" w:rsidP="000401F9">
            <w:pPr>
              <w:jc w:val="both"/>
              <w:rPr>
                <w:lang w:val="ru-RU"/>
              </w:rPr>
            </w:pPr>
          </w:p>
        </w:tc>
        <w:tc>
          <w:tcPr>
            <w:tcW w:w="2287" w:type="dxa"/>
            <w:shd w:val="clear" w:color="auto" w:fill="auto"/>
          </w:tcPr>
          <w:p w14:paraId="34381034" w14:textId="77777777" w:rsidR="002B5515" w:rsidRPr="00CC2AF5" w:rsidRDefault="002B5515" w:rsidP="000401F9">
            <w:pPr>
              <w:jc w:val="both"/>
              <w:rPr>
                <w:lang w:val="ru-RU"/>
              </w:rPr>
            </w:pPr>
          </w:p>
        </w:tc>
      </w:tr>
      <w:tr w:rsidR="002B5515" w:rsidRPr="00CC2AF5" w14:paraId="330EAA1B" w14:textId="77777777" w:rsidTr="000401F9">
        <w:tc>
          <w:tcPr>
            <w:tcW w:w="709" w:type="dxa"/>
            <w:shd w:val="clear" w:color="auto" w:fill="auto"/>
          </w:tcPr>
          <w:p w14:paraId="533739BD" w14:textId="77777777" w:rsidR="002B5515" w:rsidRPr="00CC2AF5" w:rsidRDefault="002B5515" w:rsidP="000401F9">
            <w:pPr>
              <w:jc w:val="both"/>
              <w:rPr>
                <w:lang w:val="ru-RU"/>
              </w:rPr>
            </w:pPr>
            <w:r w:rsidRPr="00CC2AF5">
              <w:rPr>
                <w:lang w:val="ru-RU"/>
              </w:rPr>
              <w:t>2.2.</w:t>
            </w:r>
          </w:p>
        </w:tc>
        <w:tc>
          <w:tcPr>
            <w:tcW w:w="2268" w:type="dxa"/>
            <w:shd w:val="clear" w:color="auto" w:fill="auto"/>
          </w:tcPr>
          <w:p w14:paraId="08AEE22D" w14:textId="77777777" w:rsidR="002B5515" w:rsidRPr="00CC2AF5" w:rsidRDefault="002B5515" w:rsidP="000401F9">
            <w:pPr>
              <w:jc w:val="both"/>
              <w:rPr>
                <w:lang w:val="ru-RU"/>
              </w:rPr>
            </w:pPr>
          </w:p>
        </w:tc>
        <w:tc>
          <w:tcPr>
            <w:tcW w:w="1418" w:type="dxa"/>
            <w:shd w:val="clear" w:color="auto" w:fill="auto"/>
          </w:tcPr>
          <w:p w14:paraId="38279C02" w14:textId="77777777" w:rsidR="002B5515" w:rsidRPr="00CC2AF5" w:rsidRDefault="002B5515" w:rsidP="000401F9">
            <w:pPr>
              <w:jc w:val="both"/>
              <w:rPr>
                <w:lang w:val="ru-RU"/>
              </w:rPr>
            </w:pPr>
          </w:p>
        </w:tc>
        <w:tc>
          <w:tcPr>
            <w:tcW w:w="1559" w:type="dxa"/>
            <w:shd w:val="clear" w:color="auto" w:fill="auto"/>
          </w:tcPr>
          <w:p w14:paraId="6298D363" w14:textId="77777777" w:rsidR="002B5515" w:rsidRPr="00CC2AF5" w:rsidRDefault="002B5515" w:rsidP="000401F9">
            <w:pPr>
              <w:jc w:val="both"/>
              <w:rPr>
                <w:lang w:val="ru-RU"/>
              </w:rPr>
            </w:pPr>
          </w:p>
        </w:tc>
        <w:tc>
          <w:tcPr>
            <w:tcW w:w="1985" w:type="dxa"/>
            <w:shd w:val="clear" w:color="auto" w:fill="auto"/>
          </w:tcPr>
          <w:p w14:paraId="1BF274ED" w14:textId="77777777" w:rsidR="002B5515" w:rsidRPr="00CC2AF5" w:rsidRDefault="002B5515" w:rsidP="000401F9">
            <w:pPr>
              <w:jc w:val="both"/>
              <w:rPr>
                <w:lang w:val="ru-RU"/>
              </w:rPr>
            </w:pPr>
          </w:p>
        </w:tc>
        <w:tc>
          <w:tcPr>
            <w:tcW w:w="1842" w:type="dxa"/>
            <w:shd w:val="clear" w:color="auto" w:fill="auto"/>
          </w:tcPr>
          <w:p w14:paraId="3F7C7A85" w14:textId="77777777" w:rsidR="002B5515" w:rsidRPr="00CC2AF5" w:rsidRDefault="002B5515" w:rsidP="000401F9">
            <w:pPr>
              <w:jc w:val="both"/>
              <w:rPr>
                <w:lang w:val="ru-RU"/>
              </w:rPr>
            </w:pPr>
          </w:p>
        </w:tc>
        <w:tc>
          <w:tcPr>
            <w:tcW w:w="1856" w:type="dxa"/>
            <w:shd w:val="clear" w:color="auto" w:fill="auto"/>
          </w:tcPr>
          <w:p w14:paraId="257512AA" w14:textId="77777777" w:rsidR="002B5515" w:rsidRPr="00CC2AF5" w:rsidRDefault="002B5515" w:rsidP="000401F9">
            <w:pPr>
              <w:jc w:val="both"/>
              <w:rPr>
                <w:lang w:val="ru-RU"/>
              </w:rPr>
            </w:pPr>
          </w:p>
        </w:tc>
        <w:tc>
          <w:tcPr>
            <w:tcW w:w="1463" w:type="dxa"/>
            <w:shd w:val="clear" w:color="auto" w:fill="auto"/>
          </w:tcPr>
          <w:p w14:paraId="1759CF23" w14:textId="77777777" w:rsidR="002B5515" w:rsidRPr="00CC2AF5" w:rsidRDefault="002B5515" w:rsidP="000401F9">
            <w:pPr>
              <w:jc w:val="both"/>
              <w:rPr>
                <w:lang w:val="ru-RU"/>
              </w:rPr>
            </w:pPr>
          </w:p>
        </w:tc>
        <w:tc>
          <w:tcPr>
            <w:tcW w:w="2287" w:type="dxa"/>
            <w:shd w:val="clear" w:color="auto" w:fill="auto"/>
          </w:tcPr>
          <w:p w14:paraId="6B6C4136" w14:textId="77777777" w:rsidR="002B5515" w:rsidRPr="00CC2AF5" w:rsidRDefault="002B5515" w:rsidP="000401F9">
            <w:pPr>
              <w:jc w:val="both"/>
              <w:rPr>
                <w:lang w:val="ru-RU"/>
              </w:rPr>
            </w:pPr>
          </w:p>
        </w:tc>
      </w:tr>
      <w:tr w:rsidR="002B5515" w:rsidRPr="00CC2AF5" w14:paraId="58501317" w14:textId="77777777" w:rsidTr="000401F9">
        <w:tc>
          <w:tcPr>
            <w:tcW w:w="709" w:type="dxa"/>
            <w:shd w:val="clear" w:color="auto" w:fill="auto"/>
          </w:tcPr>
          <w:p w14:paraId="54A0A074" w14:textId="77777777" w:rsidR="002B5515" w:rsidRPr="00CC2AF5" w:rsidRDefault="002B5515" w:rsidP="000401F9">
            <w:pPr>
              <w:jc w:val="both"/>
              <w:rPr>
                <w:lang w:val="ru-RU"/>
              </w:rPr>
            </w:pPr>
            <w:r w:rsidRPr="00CC2AF5">
              <w:rPr>
                <w:lang w:val="ru-RU"/>
              </w:rPr>
              <w:t>…</w:t>
            </w:r>
          </w:p>
        </w:tc>
        <w:tc>
          <w:tcPr>
            <w:tcW w:w="2268" w:type="dxa"/>
            <w:shd w:val="clear" w:color="auto" w:fill="auto"/>
          </w:tcPr>
          <w:p w14:paraId="31386965" w14:textId="77777777" w:rsidR="002B5515" w:rsidRPr="00CC2AF5" w:rsidRDefault="002B5515" w:rsidP="000401F9">
            <w:pPr>
              <w:jc w:val="both"/>
              <w:rPr>
                <w:lang w:val="ru-RU"/>
              </w:rPr>
            </w:pPr>
          </w:p>
        </w:tc>
        <w:tc>
          <w:tcPr>
            <w:tcW w:w="1418" w:type="dxa"/>
            <w:shd w:val="clear" w:color="auto" w:fill="auto"/>
          </w:tcPr>
          <w:p w14:paraId="5C3006B4" w14:textId="77777777" w:rsidR="002B5515" w:rsidRPr="00CC2AF5" w:rsidRDefault="002B5515" w:rsidP="000401F9">
            <w:pPr>
              <w:jc w:val="both"/>
              <w:rPr>
                <w:lang w:val="ru-RU"/>
              </w:rPr>
            </w:pPr>
          </w:p>
        </w:tc>
        <w:tc>
          <w:tcPr>
            <w:tcW w:w="1559" w:type="dxa"/>
            <w:shd w:val="clear" w:color="auto" w:fill="auto"/>
          </w:tcPr>
          <w:p w14:paraId="397E1E61" w14:textId="77777777" w:rsidR="002B5515" w:rsidRPr="00CC2AF5" w:rsidRDefault="002B5515" w:rsidP="000401F9">
            <w:pPr>
              <w:jc w:val="both"/>
              <w:rPr>
                <w:lang w:val="ru-RU"/>
              </w:rPr>
            </w:pPr>
          </w:p>
        </w:tc>
        <w:tc>
          <w:tcPr>
            <w:tcW w:w="1985" w:type="dxa"/>
            <w:shd w:val="clear" w:color="auto" w:fill="auto"/>
          </w:tcPr>
          <w:p w14:paraId="366033CC" w14:textId="77777777" w:rsidR="002B5515" w:rsidRPr="00CC2AF5" w:rsidRDefault="002B5515" w:rsidP="000401F9">
            <w:pPr>
              <w:jc w:val="both"/>
              <w:rPr>
                <w:lang w:val="ru-RU"/>
              </w:rPr>
            </w:pPr>
          </w:p>
        </w:tc>
        <w:tc>
          <w:tcPr>
            <w:tcW w:w="1842" w:type="dxa"/>
            <w:shd w:val="clear" w:color="auto" w:fill="auto"/>
          </w:tcPr>
          <w:p w14:paraId="23AFFAAB" w14:textId="77777777" w:rsidR="002B5515" w:rsidRPr="00CC2AF5" w:rsidRDefault="002B5515" w:rsidP="000401F9">
            <w:pPr>
              <w:jc w:val="both"/>
              <w:rPr>
                <w:lang w:val="ru-RU"/>
              </w:rPr>
            </w:pPr>
          </w:p>
        </w:tc>
        <w:tc>
          <w:tcPr>
            <w:tcW w:w="1856" w:type="dxa"/>
            <w:shd w:val="clear" w:color="auto" w:fill="auto"/>
          </w:tcPr>
          <w:p w14:paraId="313038A1" w14:textId="77777777" w:rsidR="002B5515" w:rsidRPr="00CC2AF5" w:rsidRDefault="002B5515" w:rsidP="000401F9">
            <w:pPr>
              <w:jc w:val="both"/>
              <w:rPr>
                <w:lang w:val="ru-RU"/>
              </w:rPr>
            </w:pPr>
          </w:p>
        </w:tc>
        <w:tc>
          <w:tcPr>
            <w:tcW w:w="1463" w:type="dxa"/>
            <w:shd w:val="clear" w:color="auto" w:fill="auto"/>
          </w:tcPr>
          <w:p w14:paraId="21F94F68" w14:textId="77777777" w:rsidR="002B5515" w:rsidRPr="00CC2AF5" w:rsidRDefault="002B5515" w:rsidP="000401F9">
            <w:pPr>
              <w:jc w:val="both"/>
              <w:rPr>
                <w:lang w:val="ru-RU"/>
              </w:rPr>
            </w:pPr>
          </w:p>
        </w:tc>
        <w:tc>
          <w:tcPr>
            <w:tcW w:w="2287" w:type="dxa"/>
            <w:shd w:val="clear" w:color="auto" w:fill="auto"/>
          </w:tcPr>
          <w:p w14:paraId="7468173A" w14:textId="77777777" w:rsidR="002B5515" w:rsidRPr="00CC2AF5" w:rsidRDefault="002B5515" w:rsidP="000401F9">
            <w:pPr>
              <w:jc w:val="both"/>
              <w:rPr>
                <w:lang w:val="ru-RU"/>
              </w:rPr>
            </w:pPr>
          </w:p>
        </w:tc>
      </w:tr>
      <w:tr w:rsidR="002B5515" w:rsidRPr="00CC2AF5" w14:paraId="4D5311A9" w14:textId="77777777" w:rsidTr="000401F9">
        <w:tc>
          <w:tcPr>
            <w:tcW w:w="709" w:type="dxa"/>
            <w:shd w:val="clear" w:color="auto" w:fill="auto"/>
          </w:tcPr>
          <w:p w14:paraId="12F93F7C" w14:textId="77777777" w:rsidR="002B5515" w:rsidRPr="00CC2AF5" w:rsidRDefault="002B5515" w:rsidP="000401F9">
            <w:pPr>
              <w:jc w:val="both"/>
              <w:rPr>
                <w:lang w:val="ru-RU"/>
              </w:rPr>
            </w:pPr>
            <w:r w:rsidRPr="00CC2AF5">
              <w:rPr>
                <w:lang w:val="ru-RU"/>
              </w:rPr>
              <w:t>3.</w:t>
            </w:r>
          </w:p>
        </w:tc>
        <w:tc>
          <w:tcPr>
            <w:tcW w:w="9072" w:type="dxa"/>
            <w:gridSpan w:val="5"/>
            <w:shd w:val="clear" w:color="auto" w:fill="auto"/>
          </w:tcPr>
          <w:p w14:paraId="7F05419F" w14:textId="0458AFB8" w:rsidR="002B5515" w:rsidRPr="00CC2AF5" w:rsidRDefault="002B5515" w:rsidP="000401F9">
            <w:pPr>
              <w:jc w:val="both"/>
              <w:rPr>
                <w:bCs/>
                <w:iCs/>
                <w:lang w:val="ru-RU"/>
              </w:rPr>
            </w:pPr>
            <w:r w:rsidRPr="00CC2AF5">
              <w:rPr>
                <w:bCs/>
                <w:iCs/>
                <w:lang w:val="ru-RU"/>
              </w:rPr>
              <w:t>3-й год всего</w:t>
            </w:r>
          </w:p>
          <w:p w14:paraId="07B37F34" w14:textId="77777777" w:rsidR="002B5515" w:rsidRPr="00CC2AF5" w:rsidRDefault="002B5515" w:rsidP="000401F9">
            <w:pPr>
              <w:jc w:val="both"/>
              <w:rPr>
                <w:lang w:val="ru-RU"/>
              </w:rPr>
            </w:pPr>
          </w:p>
        </w:tc>
        <w:tc>
          <w:tcPr>
            <w:tcW w:w="1856" w:type="dxa"/>
            <w:shd w:val="clear" w:color="auto" w:fill="auto"/>
          </w:tcPr>
          <w:p w14:paraId="0C23ACE9" w14:textId="77777777" w:rsidR="002B5515" w:rsidRPr="00CC2AF5" w:rsidRDefault="002B5515" w:rsidP="000401F9">
            <w:pPr>
              <w:jc w:val="both"/>
              <w:rPr>
                <w:lang w:val="ru-RU"/>
              </w:rPr>
            </w:pPr>
          </w:p>
        </w:tc>
        <w:tc>
          <w:tcPr>
            <w:tcW w:w="1463" w:type="dxa"/>
            <w:shd w:val="clear" w:color="auto" w:fill="auto"/>
          </w:tcPr>
          <w:p w14:paraId="4FAD10E7" w14:textId="77777777" w:rsidR="002B5515" w:rsidRPr="00CC2AF5" w:rsidRDefault="002B5515" w:rsidP="000401F9">
            <w:pPr>
              <w:jc w:val="center"/>
              <w:rPr>
                <w:lang w:val="ru-RU"/>
              </w:rPr>
            </w:pPr>
            <w:r w:rsidRPr="00CC2AF5">
              <w:rPr>
                <w:lang w:val="ru-RU"/>
              </w:rPr>
              <w:t>х</w:t>
            </w:r>
          </w:p>
        </w:tc>
        <w:tc>
          <w:tcPr>
            <w:tcW w:w="2287" w:type="dxa"/>
            <w:shd w:val="clear" w:color="auto" w:fill="auto"/>
          </w:tcPr>
          <w:p w14:paraId="3D6E58D7" w14:textId="77777777" w:rsidR="002B5515" w:rsidRPr="00CC2AF5" w:rsidRDefault="002B5515" w:rsidP="000401F9">
            <w:pPr>
              <w:jc w:val="both"/>
              <w:rPr>
                <w:lang w:val="ru-RU"/>
              </w:rPr>
            </w:pPr>
          </w:p>
        </w:tc>
      </w:tr>
      <w:tr w:rsidR="002B5515" w:rsidRPr="00CC2AF5" w14:paraId="117BE4BB" w14:textId="77777777" w:rsidTr="000401F9">
        <w:tc>
          <w:tcPr>
            <w:tcW w:w="709" w:type="dxa"/>
            <w:shd w:val="clear" w:color="auto" w:fill="auto"/>
          </w:tcPr>
          <w:p w14:paraId="06D96D45" w14:textId="77777777" w:rsidR="002B5515" w:rsidRPr="00CC2AF5" w:rsidRDefault="002B5515" w:rsidP="000401F9">
            <w:pPr>
              <w:jc w:val="both"/>
              <w:rPr>
                <w:lang w:val="ru-RU"/>
              </w:rPr>
            </w:pPr>
            <w:r w:rsidRPr="00CC2AF5">
              <w:rPr>
                <w:lang w:val="ru-RU"/>
              </w:rPr>
              <w:t>3.1.</w:t>
            </w:r>
          </w:p>
        </w:tc>
        <w:tc>
          <w:tcPr>
            <w:tcW w:w="2268" w:type="dxa"/>
            <w:shd w:val="clear" w:color="auto" w:fill="auto"/>
          </w:tcPr>
          <w:p w14:paraId="5E41A09E" w14:textId="77777777" w:rsidR="002B5515" w:rsidRPr="00CC2AF5" w:rsidRDefault="002B5515" w:rsidP="000401F9">
            <w:pPr>
              <w:jc w:val="both"/>
              <w:rPr>
                <w:lang w:val="ru-RU"/>
              </w:rPr>
            </w:pPr>
          </w:p>
        </w:tc>
        <w:tc>
          <w:tcPr>
            <w:tcW w:w="1418" w:type="dxa"/>
            <w:shd w:val="clear" w:color="auto" w:fill="auto"/>
          </w:tcPr>
          <w:p w14:paraId="16BBC237" w14:textId="77777777" w:rsidR="002B5515" w:rsidRPr="00CC2AF5" w:rsidRDefault="002B5515" w:rsidP="000401F9">
            <w:pPr>
              <w:jc w:val="both"/>
              <w:rPr>
                <w:lang w:val="ru-RU"/>
              </w:rPr>
            </w:pPr>
          </w:p>
        </w:tc>
        <w:tc>
          <w:tcPr>
            <w:tcW w:w="1559" w:type="dxa"/>
            <w:shd w:val="clear" w:color="auto" w:fill="auto"/>
          </w:tcPr>
          <w:p w14:paraId="3C167246" w14:textId="77777777" w:rsidR="002B5515" w:rsidRPr="00CC2AF5" w:rsidRDefault="002B5515" w:rsidP="000401F9">
            <w:pPr>
              <w:jc w:val="both"/>
              <w:rPr>
                <w:lang w:val="ru-RU"/>
              </w:rPr>
            </w:pPr>
          </w:p>
        </w:tc>
        <w:tc>
          <w:tcPr>
            <w:tcW w:w="1985" w:type="dxa"/>
            <w:shd w:val="clear" w:color="auto" w:fill="auto"/>
          </w:tcPr>
          <w:p w14:paraId="442ACD68" w14:textId="77777777" w:rsidR="002B5515" w:rsidRPr="00CC2AF5" w:rsidRDefault="002B5515" w:rsidP="000401F9">
            <w:pPr>
              <w:jc w:val="both"/>
              <w:rPr>
                <w:lang w:val="ru-RU"/>
              </w:rPr>
            </w:pPr>
          </w:p>
        </w:tc>
        <w:tc>
          <w:tcPr>
            <w:tcW w:w="1842" w:type="dxa"/>
            <w:shd w:val="clear" w:color="auto" w:fill="auto"/>
          </w:tcPr>
          <w:p w14:paraId="3916F0CA" w14:textId="77777777" w:rsidR="002B5515" w:rsidRPr="00CC2AF5" w:rsidRDefault="002B5515" w:rsidP="000401F9">
            <w:pPr>
              <w:jc w:val="both"/>
              <w:rPr>
                <w:lang w:val="ru-RU"/>
              </w:rPr>
            </w:pPr>
          </w:p>
        </w:tc>
        <w:tc>
          <w:tcPr>
            <w:tcW w:w="1856" w:type="dxa"/>
            <w:shd w:val="clear" w:color="auto" w:fill="auto"/>
          </w:tcPr>
          <w:p w14:paraId="40203F56" w14:textId="77777777" w:rsidR="002B5515" w:rsidRPr="00CC2AF5" w:rsidRDefault="002B5515" w:rsidP="000401F9">
            <w:pPr>
              <w:jc w:val="both"/>
              <w:rPr>
                <w:lang w:val="ru-RU"/>
              </w:rPr>
            </w:pPr>
          </w:p>
        </w:tc>
        <w:tc>
          <w:tcPr>
            <w:tcW w:w="1463" w:type="dxa"/>
            <w:shd w:val="clear" w:color="auto" w:fill="auto"/>
          </w:tcPr>
          <w:p w14:paraId="302AAACC" w14:textId="77777777" w:rsidR="002B5515" w:rsidRPr="00CC2AF5" w:rsidRDefault="002B5515" w:rsidP="000401F9">
            <w:pPr>
              <w:jc w:val="both"/>
              <w:rPr>
                <w:lang w:val="ru-RU"/>
              </w:rPr>
            </w:pPr>
          </w:p>
        </w:tc>
        <w:tc>
          <w:tcPr>
            <w:tcW w:w="2287" w:type="dxa"/>
            <w:shd w:val="clear" w:color="auto" w:fill="auto"/>
          </w:tcPr>
          <w:p w14:paraId="6FE724CE" w14:textId="77777777" w:rsidR="002B5515" w:rsidRPr="00CC2AF5" w:rsidRDefault="002B5515" w:rsidP="000401F9">
            <w:pPr>
              <w:jc w:val="both"/>
              <w:rPr>
                <w:lang w:val="ru-RU"/>
              </w:rPr>
            </w:pPr>
          </w:p>
        </w:tc>
      </w:tr>
      <w:tr w:rsidR="002B5515" w:rsidRPr="00CC2AF5" w14:paraId="531379A8" w14:textId="77777777" w:rsidTr="000401F9">
        <w:tc>
          <w:tcPr>
            <w:tcW w:w="709" w:type="dxa"/>
            <w:shd w:val="clear" w:color="auto" w:fill="auto"/>
          </w:tcPr>
          <w:p w14:paraId="59029101" w14:textId="77777777" w:rsidR="002B5515" w:rsidRPr="00CC2AF5" w:rsidRDefault="002B5515" w:rsidP="000401F9">
            <w:pPr>
              <w:jc w:val="both"/>
              <w:rPr>
                <w:lang w:val="ru-RU"/>
              </w:rPr>
            </w:pPr>
            <w:r w:rsidRPr="00CC2AF5">
              <w:rPr>
                <w:lang w:val="ru-RU"/>
              </w:rPr>
              <w:t>3.2.</w:t>
            </w:r>
          </w:p>
        </w:tc>
        <w:tc>
          <w:tcPr>
            <w:tcW w:w="2268" w:type="dxa"/>
            <w:shd w:val="clear" w:color="auto" w:fill="auto"/>
          </w:tcPr>
          <w:p w14:paraId="5281C09C" w14:textId="77777777" w:rsidR="002B5515" w:rsidRPr="00CC2AF5" w:rsidRDefault="002B5515" w:rsidP="000401F9">
            <w:pPr>
              <w:jc w:val="both"/>
              <w:rPr>
                <w:lang w:val="ru-RU"/>
              </w:rPr>
            </w:pPr>
          </w:p>
        </w:tc>
        <w:tc>
          <w:tcPr>
            <w:tcW w:w="1418" w:type="dxa"/>
            <w:shd w:val="clear" w:color="auto" w:fill="auto"/>
          </w:tcPr>
          <w:p w14:paraId="56C6F411" w14:textId="77777777" w:rsidR="002B5515" w:rsidRPr="00CC2AF5" w:rsidRDefault="002B5515" w:rsidP="000401F9">
            <w:pPr>
              <w:jc w:val="both"/>
              <w:rPr>
                <w:lang w:val="ru-RU"/>
              </w:rPr>
            </w:pPr>
          </w:p>
        </w:tc>
        <w:tc>
          <w:tcPr>
            <w:tcW w:w="1559" w:type="dxa"/>
            <w:shd w:val="clear" w:color="auto" w:fill="auto"/>
          </w:tcPr>
          <w:p w14:paraId="298E1063" w14:textId="77777777" w:rsidR="002B5515" w:rsidRPr="00CC2AF5" w:rsidRDefault="002B5515" w:rsidP="000401F9">
            <w:pPr>
              <w:jc w:val="both"/>
              <w:rPr>
                <w:lang w:val="ru-RU"/>
              </w:rPr>
            </w:pPr>
          </w:p>
        </w:tc>
        <w:tc>
          <w:tcPr>
            <w:tcW w:w="1985" w:type="dxa"/>
            <w:shd w:val="clear" w:color="auto" w:fill="auto"/>
          </w:tcPr>
          <w:p w14:paraId="4A176222" w14:textId="77777777" w:rsidR="002B5515" w:rsidRPr="00CC2AF5" w:rsidRDefault="002B5515" w:rsidP="000401F9">
            <w:pPr>
              <w:jc w:val="both"/>
              <w:rPr>
                <w:lang w:val="ru-RU"/>
              </w:rPr>
            </w:pPr>
          </w:p>
        </w:tc>
        <w:tc>
          <w:tcPr>
            <w:tcW w:w="1842" w:type="dxa"/>
            <w:shd w:val="clear" w:color="auto" w:fill="auto"/>
          </w:tcPr>
          <w:p w14:paraId="7E1C86B8" w14:textId="77777777" w:rsidR="002B5515" w:rsidRPr="00CC2AF5" w:rsidRDefault="002B5515" w:rsidP="000401F9">
            <w:pPr>
              <w:jc w:val="both"/>
              <w:rPr>
                <w:lang w:val="ru-RU"/>
              </w:rPr>
            </w:pPr>
          </w:p>
        </w:tc>
        <w:tc>
          <w:tcPr>
            <w:tcW w:w="1856" w:type="dxa"/>
            <w:shd w:val="clear" w:color="auto" w:fill="auto"/>
          </w:tcPr>
          <w:p w14:paraId="27692EEA" w14:textId="77777777" w:rsidR="002B5515" w:rsidRPr="00CC2AF5" w:rsidRDefault="002B5515" w:rsidP="000401F9">
            <w:pPr>
              <w:jc w:val="both"/>
              <w:rPr>
                <w:lang w:val="ru-RU"/>
              </w:rPr>
            </w:pPr>
          </w:p>
        </w:tc>
        <w:tc>
          <w:tcPr>
            <w:tcW w:w="1463" w:type="dxa"/>
            <w:shd w:val="clear" w:color="auto" w:fill="auto"/>
          </w:tcPr>
          <w:p w14:paraId="09399A68" w14:textId="77777777" w:rsidR="002B5515" w:rsidRPr="00CC2AF5" w:rsidRDefault="002B5515" w:rsidP="000401F9">
            <w:pPr>
              <w:jc w:val="both"/>
              <w:rPr>
                <w:lang w:val="ru-RU"/>
              </w:rPr>
            </w:pPr>
          </w:p>
        </w:tc>
        <w:tc>
          <w:tcPr>
            <w:tcW w:w="2287" w:type="dxa"/>
            <w:shd w:val="clear" w:color="auto" w:fill="auto"/>
          </w:tcPr>
          <w:p w14:paraId="01E541A1" w14:textId="77777777" w:rsidR="002B5515" w:rsidRPr="00CC2AF5" w:rsidRDefault="002B5515" w:rsidP="000401F9">
            <w:pPr>
              <w:jc w:val="both"/>
              <w:rPr>
                <w:lang w:val="ru-RU"/>
              </w:rPr>
            </w:pPr>
          </w:p>
        </w:tc>
      </w:tr>
      <w:tr w:rsidR="002B5515" w:rsidRPr="00CC2AF5" w14:paraId="7D3FBE18" w14:textId="77777777" w:rsidTr="000401F9">
        <w:tc>
          <w:tcPr>
            <w:tcW w:w="709" w:type="dxa"/>
            <w:shd w:val="clear" w:color="auto" w:fill="auto"/>
          </w:tcPr>
          <w:p w14:paraId="2D2EF668" w14:textId="77777777" w:rsidR="002B5515" w:rsidRPr="00CC2AF5" w:rsidRDefault="002B5515" w:rsidP="000401F9">
            <w:pPr>
              <w:jc w:val="both"/>
              <w:rPr>
                <w:lang w:val="ru-RU"/>
              </w:rPr>
            </w:pPr>
            <w:r w:rsidRPr="00CC2AF5">
              <w:rPr>
                <w:lang w:val="ru-RU"/>
              </w:rPr>
              <w:t>…</w:t>
            </w:r>
          </w:p>
        </w:tc>
        <w:tc>
          <w:tcPr>
            <w:tcW w:w="2268" w:type="dxa"/>
            <w:shd w:val="clear" w:color="auto" w:fill="auto"/>
          </w:tcPr>
          <w:p w14:paraId="7DAFAC20" w14:textId="77777777" w:rsidR="002B5515" w:rsidRPr="00CC2AF5" w:rsidRDefault="002B5515" w:rsidP="000401F9">
            <w:pPr>
              <w:jc w:val="both"/>
              <w:rPr>
                <w:lang w:val="ru-RU"/>
              </w:rPr>
            </w:pPr>
          </w:p>
        </w:tc>
        <w:tc>
          <w:tcPr>
            <w:tcW w:w="1418" w:type="dxa"/>
            <w:shd w:val="clear" w:color="auto" w:fill="auto"/>
          </w:tcPr>
          <w:p w14:paraId="576B383E" w14:textId="77777777" w:rsidR="002B5515" w:rsidRPr="00CC2AF5" w:rsidRDefault="002B5515" w:rsidP="000401F9">
            <w:pPr>
              <w:jc w:val="both"/>
              <w:rPr>
                <w:lang w:val="ru-RU"/>
              </w:rPr>
            </w:pPr>
          </w:p>
        </w:tc>
        <w:tc>
          <w:tcPr>
            <w:tcW w:w="1559" w:type="dxa"/>
            <w:shd w:val="clear" w:color="auto" w:fill="auto"/>
          </w:tcPr>
          <w:p w14:paraId="47597CA9" w14:textId="77777777" w:rsidR="002B5515" w:rsidRPr="00CC2AF5" w:rsidRDefault="002B5515" w:rsidP="000401F9">
            <w:pPr>
              <w:jc w:val="both"/>
              <w:rPr>
                <w:lang w:val="ru-RU"/>
              </w:rPr>
            </w:pPr>
          </w:p>
        </w:tc>
        <w:tc>
          <w:tcPr>
            <w:tcW w:w="1985" w:type="dxa"/>
            <w:shd w:val="clear" w:color="auto" w:fill="auto"/>
          </w:tcPr>
          <w:p w14:paraId="4F104CF0" w14:textId="77777777" w:rsidR="002B5515" w:rsidRPr="00CC2AF5" w:rsidRDefault="002B5515" w:rsidP="000401F9">
            <w:pPr>
              <w:jc w:val="both"/>
              <w:rPr>
                <w:lang w:val="ru-RU"/>
              </w:rPr>
            </w:pPr>
          </w:p>
        </w:tc>
        <w:tc>
          <w:tcPr>
            <w:tcW w:w="1842" w:type="dxa"/>
            <w:shd w:val="clear" w:color="auto" w:fill="auto"/>
          </w:tcPr>
          <w:p w14:paraId="3F648275" w14:textId="77777777" w:rsidR="002B5515" w:rsidRPr="00CC2AF5" w:rsidRDefault="002B5515" w:rsidP="000401F9">
            <w:pPr>
              <w:jc w:val="both"/>
              <w:rPr>
                <w:lang w:val="ru-RU"/>
              </w:rPr>
            </w:pPr>
          </w:p>
        </w:tc>
        <w:tc>
          <w:tcPr>
            <w:tcW w:w="1856" w:type="dxa"/>
            <w:shd w:val="clear" w:color="auto" w:fill="auto"/>
          </w:tcPr>
          <w:p w14:paraId="0DED923B" w14:textId="77777777" w:rsidR="002B5515" w:rsidRPr="00CC2AF5" w:rsidRDefault="002B5515" w:rsidP="000401F9">
            <w:pPr>
              <w:jc w:val="both"/>
              <w:rPr>
                <w:lang w:val="ru-RU"/>
              </w:rPr>
            </w:pPr>
          </w:p>
        </w:tc>
        <w:tc>
          <w:tcPr>
            <w:tcW w:w="1463" w:type="dxa"/>
            <w:shd w:val="clear" w:color="auto" w:fill="auto"/>
          </w:tcPr>
          <w:p w14:paraId="6E0F9F19" w14:textId="77777777" w:rsidR="002B5515" w:rsidRPr="00CC2AF5" w:rsidRDefault="002B5515" w:rsidP="000401F9">
            <w:pPr>
              <w:jc w:val="both"/>
              <w:rPr>
                <w:lang w:val="ru-RU"/>
              </w:rPr>
            </w:pPr>
          </w:p>
        </w:tc>
        <w:tc>
          <w:tcPr>
            <w:tcW w:w="2287" w:type="dxa"/>
            <w:shd w:val="clear" w:color="auto" w:fill="auto"/>
          </w:tcPr>
          <w:p w14:paraId="68576EBA" w14:textId="77777777" w:rsidR="002B5515" w:rsidRPr="00CC2AF5" w:rsidRDefault="002B5515" w:rsidP="000401F9">
            <w:pPr>
              <w:jc w:val="both"/>
              <w:rPr>
                <w:lang w:val="ru-RU"/>
              </w:rPr>
            </w:pPr>
          </w:p>
        </w:tc>
      </w:tr>
      <w:tr w:rsidR="002B5515" w:rsidRPr="00CC2AF5" w14:paraId="6A377A86" w14:textId="77777777" w:rsidTr="000401F9">
        <w:tc>
          <w:tcPr>
            <w:tcW w:w="11637" w:type="dxa"/>
            <w:gridSpan w:val="7"/>
            <w:shd w:val="clear" w:color="auto" w:fill="auto"/>
          </w:tcPr>
          <w:p w14:paraId="116C8779" w14:textId="77777777" w:rsidR="002B5515" w:rsidRPr="00CC2AF5" w:rsidRDefault="002B5515" w:rsidP="000401F9">
            <w:pPr>
              <w:jc w:val="both"/>
              <w:rPr>
                <w:lang w:val="ru-RU"/>
              </w:rPr>
            </w:pPr>
            <w:r w:rsidRPr="00CC2AF5">
              <w:rPr>
                <w:lang w:val="ru-RU"/>
              </w:rPr>
              <w:t>Итого (гр. 1 + гр. 2 + гр. 3)</w:t>
            </w:r>
          </w:p>
        </w:tc>
        <w:tc>
          <w:tcPr>
            <w:tcW w:w="1463" w:type="dxa"/>
            <w:shd w:val="clear" w:color="auto" w:fill="auto"/>
          </w:tcPr>
          <w:p w14:paraId="0B95DE0A" w14:textId="77777777" w:rsidR="002B5515" w:rsidRPr="00CC2AF5" w:rsidRDefault="002B5515" w:rsidP="000401F9">
            <w:pPr>
              <w:jc w:val="both"/>
              <w:rPr>
                <w:lang w:val="ru-RU"/>
              </w:rPr>
            </w:pPr>
            <w:r w:rsidRPr="00CC2AF5">
              <w:rPr>
                <w:lang w:val="ru-RU"/>
              </w:rPr>
              <w:t>х</w:t>
            </w:r>
          </w:p>
        </w:tc>
        <w:tc>
          <w:tcPr>
            <w:tcW w:w="2287" w:type="dxa"/>
            <w:shd w:val="clear" w:color="auto" w:fill="auto"/>
          </w:tcPr>
          <w:p w14:paraId="0F73D823" w14:textId="77777777" w:rsidR="002B5515" w:rsidRPr="00CC2AF5" w:rsidRDefault="002B5515" w:rsidP="000401F9">
            <w:pPr>
              <w:jc w:val="both"/>
              <w:rPr>
                <w:lang w:val="ru-RU"/>
              </w:rPr>
            </w:pPr>
          </w:p>
        </w:tc>
      </w:tr>
    </w:tbl>
    <w:p w14:paraId="6D644F47" w14:textId="77777777" w:rsidR="002B5515" w:rsidRPr="00CC2AF5" w:rsidRDefault="002B5515" w:rsidP="002B5515">
      <w:pPr>
        <w:jc w:val="both"/>
        <w:rPr>
          <w:lang w:val="ru-RU"/>
        </w:rPr>
      </w:pPr>
    </w:p>
    <w:p w14:paraId="3C424683" w14:textId="77777777" w:rsidR="002B5515" w:rsidRPr="00CC2AF5" w:rsidRDefault="002B5515" w:rsidP="002B5515">
      <w:pPr>
        <w:contextualSpacing/>
        <w:rPr>
          <w:lang w:val="ru-RU"/>
        </w:rPr>
      </w:pPr>
      <w:r w:rsidRPr="00CC2AF5">
        <w:rPr>
          <w:lang w:val="ru-RU"/>
        </w:rPr>
        <w:lastRenderedPageBreak/>
        <w:t>Таблица 5 – Научно-организационное сопровождение, прочие услуги и работы</w:t>
      </w:r>
    </w:p>
    <w:p w14:paraId="5597E2D6" w14:textId="77777777" w:rsidR="002B5515" w:rsidRPr="00CC2AF5" w:rsidRDefault="002B5515" w:rsidP="002B5515">
      <w:pPr>
        <w:contextualSpacing/>
        <w:jc w:val="center"/>
        <w:rPr>
          <w:lang w:val="ru-RU"/>
        </w:rPr>
      </w:pPr>
    </w:p>
    <w:tbl>
      <w:tblPr>
        <w:tblW w:w="13291" w:type="dxa"/>
        <w:tblLook w:val="04A0" w:firstRow="1" w:lastRow="0" w:firstColumn="1" w:lastColumn="0" w:noHBand="0" w:noVBand="1"/>
      </w:tblPr>
      <w:tblGrid>
        <w:gridCol w:w="960"/>
        <w:gridCol w:w="3434"/>
        <w:gridCol w:w="1551"/>
        <w:gridCol w:w="8"/>
        <w:gridCol w:w="1551"/>
        <w:gridCol w:w="8"/>
        <w:gridCol w:w="2264"/>
        <w:gridCol w:w="8"/>
        <w:gridCol w:w="3507"/>
      </w:tblGrid>
      <w:tr w:rsidR="002B5515" w:rsidRPr="00CC2AF5" w14:paraId="08D86466" w14:textId="77777777" w:rsidTr="000401F9">
        <w:trPr>
          <w:trHeight w:val="365"/>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14:paraId="3EE5FE04" w14:textId="77777777" w:rsidR="002B5515" w:rsidRPr="00CC2AF5" w:rsidRDefault="002B5515" w:rsidP="000401F9">
            <w:pPr>
              <w:contextualSpacing/>
              <w:jc w:val="center"/>
              <w:rPr>
                <w:spacing w:val="2"/>
                <w:lang w:val="ru-RU" w:eastAsia="ru-RU"/>
              </w:rPr>
            </w:pPr>
            <w:r w:rsidRPr="00CC2AF5">
              <w:rPr>
                <w:spacing w:val="2"/>
                <w:lang w:val="ru-RU" w:eastAsia="ru-RU"/>
              </w:rPr>
              <w:t>№</w:t>
            </w:r>
          </w:p>
          <w:p w14:paraId="184EA3DE" w14:textId="77777777" w:rsidR="002B5515" w:rsidRPr="00CC2AF5" w:rsidRDefault="002B5515" w:rsidP="000401F9">
            <w:pPr>
              <w:contextualSpacing/>
              <w:jc w:val="center"/>
              <w:rPr>
                <w:spacing w:val="2"/>
                <w:lang w:val="ru-RU" w:eastAsia="ru-RU"/>
              </w:rPr>
            </w:pPr>
            <w:r w:rsidRPr="00CC2AF5">
              <w:rPr>
                <w:spacing w:val="2"/>
                <w:lang w:val="ru-RU" w:eastAsia="ru-RU"/>
              </w:rPr>
              <w:t>п/п</w:t>
            </w:r>
          </w:p>
        </w:tc>
        <w:tc>
          <w:tcPr>
            <w:tcW w:w="3434" w:type="dxa"/>
            <w:tcBorders>
              <w:top w:val="single" w:sz="4" w:space="0" w:color="auto"/>
              <w:left w:val="nil"/>
              <w:bottom w:val="nil"/>
              <w:right w:val="single" w:sz="4" w:space="0" w:color="auto"/>
            </w:tcBorders>
            <w:shd w:val="clear" w:color="auto" w:fill="auto"/>
            <w:vAlign w:val="center"/>
            <w:hideMark/>
          </w:tcPr>
          <w:p w14:paraId="1BF128E8" w14:textId="77777777" w:rsidR="002B5515" w:rsidRPr="00CC2AF5" w:rsidRDefault="002B5515" w:rsidP="000401F9">
            <w:pPr>
              <w:contextualSpacing/>
              <w:jc w:val="center"/>
              <w:rPr>
                <w:iCs/>
                <w:lang w:val="ru-RU" w:eastAsia="ru-RU"/>
              </w:rPr>
            </w:pPr>
            <w:r w:rsidRPr="00CC2AF5">
              <w:rPr>
                <w:iCs/>
                <w:lang w:val="ru-RU" w:eastAsia="ru-RU"/>
              </w:rPr>
              <w:t xml:space="preserve">Наименование </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14:paraId="0DBB1B09" w14:textId="77777777" w:rsidR="002B5515" w:rsidRPr="00CC2AF5" w:rsidRDefault="002B5515" w:rsidP="000401F9">
            <w:pPr>
              <w:contextualSpacing/>
              <w:jc w:val="center"/>
              <w:rPr>
                <w:iCs/>
                <w:lang w:val="ru-RU" w:eastAsia="ru-RU"/>
              </w:rPr>
            </w:pPr>
            <w:r w:rsidRPr="00CC2AF5">
              <w:rPr>
                <w:iCs/>
                <w:lang w:val="ru-RU" w:eastAsia="ru-RU"/>
              </w:rPr>
              <w:t xml:space="preserve">Единица измерения </w:t>
            </w:r>
          </w:p>
        </w:tc>
        <w:tc>
          <w:tcPr>
            <w:tcW w:w="1559" w:type="dxa"/>
            <w:gridSpan w:val="2"/>
            <w:tcBorders>
              <w:top w:val="single" w:sz="4" w:space="0" w:color="auto"/>
              <w:left w:val="nil"/>
              <w:bottom w:val="nil"/>
              <w:right w:val="single" w:sz="4" w:space="0" w:color="auto"/>
            </w:tcBorders>
            <w:shd w:val="clear" w:color="auto" w:fill="auto"/>
            <w:vAlign w:val="center"/>
            <w:hideMark/>
          </w:tcPr>
          <w:p w14:paraId="5E08D813" w14:textId="77777777" w:rsidR="002B5515" w:rsidRPr="00CC2AF5" w:rsidRDefault="002B5515" w:rsidP="000401F9">
            <w:pPr>
              <w:contextualSpacing/>
              <w:jc w:val="center"/>
              <w:rPr>
                <w:iCs/>
                <w:lang w:val="ru-RU" w:eastAsia="ru-RU"/>
              </w:rPr>
            </w:pPr>
            <w:r w:rsidRPr="00CC2AF5">
              <w:rPr>
                <w:iCs/>
                <w:lang w:val="ru-RU" w:eastAsia="ru-RU"/>
              </w:rPr>
              <w:t>Кол-во, единиц</w:t>
            </w:r>
          </w:p>
        </w:tc>
        <w:tc>
          <w:tcPr>
            <w:tcW w:w="2272" w:type="dxa"/>
            <w:gridSpan w:val="2"/>
            <w:tcBorders>
              <w:top w:val="single" w:sz="4" w:space="0" w:color="auto"/>
              <w:left w:val="nil"/>
              <w:bottom w:val="nil"/>
              <w:right w:val="single" w:sz="4" w:space="0" w:color="auto"/>
            </w:tcBorders>
            <w:shd w:val="clear" w:color="auto" w:fill="auto"/>
            <w:vAlign w:val="center"/>
            <w:hideMark/>
          </w:tcPr>
          <w:p w14:paraId="14562666" w14:textId="230E9A7C" w:rsidR="002B5515" w:rsidRPr="00CC2AF5" w:rsidRDefault="002B5515" w:rsidP="000401F9">
            <w:pPr>
              <w:contextualSpacing/>
              <w:jc w:val="center"/>
              <w:rPr>
                <w:iCs/>
                <w:lang w:val="ru-RU" w:eastAsia="ru-RU"/>
              </w:rPr>
            </w:pPr>
            <w:r w:rsidRPr="00CC2AF5">
              <w:rPr>
                <w:iCs/>
                <w:lang w:val="ru-RU" w:eastAsia="ru-RU"/>
              </w:rPr>
              <w:t xml:space="preserve">Стоимость за единицу, </w:t>
            </w:r>
            <w:r w:rsidR="00FB6491" w:rsidRPr="00CC2AF5">
              <w:rPr>
                <w:iCs/>
                <w:lang w:val="ru-RU" w:eastAsia="ru-RU"/>
              </w:rPr>
              <w:t>теңге</w:t>
            </w:r>
            <w:r w:rsidRPr="00CC2AF5">
              <w:rPr>
                <w:iCs/>
                <w:lang w:val="ru-RU" w:eastAsia="ru-RU"/>
              </w:rPr>
              <w:t xml:space="preserve">  </w:t>
            </w:r>
          </w:p>
        </w:tc>
        <w:tc>
          <w:tcPr>
            <w:tcW w:w="3507" w:type="dxa"/>
            <w:tcBorders>
              <w:top w:val="single" w:sz="4" w:space="0" w:color="auto"/>
              <w:left w:val="nil"/>
              <w:bottom w:val="nil"/>
              <w:right w:val="single" w:sz="4" w:space="0" w:color="auto"/>
            </w:tcBorders>
            <w:shd w:val="clear" w:color="auto" w:fill="auto"/>
            <w:vAlign w:val="center"/>
            <w:hideMark/>
          </w:tcPr>
          <w:p w14:paraId="480BD432" w14:textId="4E45B920" w:rsidR="002B5515" w:rsidRPr="00CC2AF5" w:rsidRDefault="002B5515" w:rsidP="000401F9">
            <w:pPr>
              <w:contextualSpacing/>
              <w:jc w:val="center"/>
              <w:rPr>
                <w:iCs/>
                <w:lang w:val="ru-RU" w:eastAsia="ru-RU"/>
              </w:rPr>
            </w:pPr>
            <w:r w:rsidRPr="00CC2AF5">
              <w:rPr>
                <w:iCs/>
                <w:lang w:val="ru-RU" w:eastAsia="ru-RU"/>
              </w:rPr>
              <w:t xml:space="preserve">Общая стоимость, </w:t>
            </w:r>
            <w:r w:rsidR="00FB6491" w:rsidRPr="00CC2AF5">
              <w:rPr>
                <w:iCs/>
                <w:lang w:val="ru-RU" w:eastAsia="ru-RU"/>
              </w:rPr>
              <w:t>теңге</w:t>
            </w:r>
            <w:r w:rsidRPr="00CC2AF5">
              <w:rPr>
                <w:iCs/>
                <w:lang w:val="ru-RU" w:eastAsia="ru-RU"/>
              </w:rPr>
              <w:t xml:space="preserve">                            (гр.4 × гр.5)</w:t>
            </w:r>
          </w:p>
        </w:tc>
      </w:tr>
      <w:tr w:rsidR="002B5515" w:rsidRPr="00CC2AF5" w14:paraId="625CD772"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90558C" w14:textId="77777777" w:rsidR="002B5515" w:rsidRPr="00CC2AF5" w:rsidRDefault="002B5515" w:rsidP="000401F9">
            <w:pPr>
              <w:contextualSpacing/>
              <w:jc w:val="center"/>
              <w:rPr>
                <w:iCs/>
                <w:lang w:val="ru-RU" w:eastAsia="ru-RU"/>
              </w:rPr>
            </w:pPr>
            <w:r w:rsidRPr="00CC2AF5">
              <w:rPr>
                <w:iCs/>
                <w:lang w:val="ru-RU" w:eastAsia="ru-RU"/>
              </w:rPr>
              <w:t>1</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6C2EDA69" w14:textId="77777777" w:rsidR="002B5515" w:rsidRPr="00CC2AF5" w:rsidRDefault="002B5515" w:rsidP="000401F9">
            <w:pPr>
              <w:contextualSpacing/>
              <w:jc w:val="center"/>
              <w:rPr>
                <w:iCs/>
                <w:lang w:val="ru-RU" w:eastAsia="ru-RU"/>
              </w:rPr>
            </w:pPr>
            <w:r w:rsidRPr="00CC2AF5">
              <w:rPr>
                <w:iCs/>
                <w:lang w:val="ru-RU" w:eastAsia="ru-RU"/>
              </w:rPr>
              <w:t>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7DE667" w14:textId="77777777" w:rsidR="002B5515" w:rsidRPr="00CC2AF5" w:rsidRDefault="002B5515" w:rsidP="000401F9">
            <w:pPr>
              <w:contextualSpacing/>
              <w:jc w:val="center"/>
              <w:rPr>
                <w:iCs/>
                <w:lang w:val="ru-RU" w:eastAsia="ru-RU"/>
              </w:rPr>
            </w:pPr>
            <w:r w:rsidRPr="00CC2AF5">
              <w:rPr>
                <w:iCs/>
                <w:lang w:val="ru-RU" w:eastAsia="ru-RU"/>
              </w:rPr>
              <w:t>3</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4FCEBC9" w14:textId="77777777" w:rsidR="002B5515" w:rsidRPr="00CC2AF5" w:rsidRDefault="002B5515" w:rsidP="000401F9">
            <w:pPr>
              <w:contextualSpacing/>
              <w:jc w:val="center"/>
              <w:rPr>
                <w:iCs/>
                <w:lang w:val="ru-RU" w:eastAsia="ru-RU"/>
              </w:rPr>
            </w:pPr>
            <w:r w:rsidRPr="00CC2AF5">
              <w:rPr>
                <w:iCs/>
                <w:lang w:val="ru-RU" w:eastAsia="ru-RU"/>
              </w:rPr>
              <w:t>4</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55EE6D36" w14:textId="77777777" w:rsidR="002B5515" w:rsidRPr="00CC2AF5" w:rsidRDefault="002B5515" w:rsidP="000401F9">
            <w:pPr>
              <w:contextualSpacing/>
              <w:jc w:val="center"/>
              <w:rPr>
                <w:iCs/>
                <w:lang w:val="ru-RU" w:eastAsia="ru-RU"/>
              </w:rPr>
            </w:pPr>
            <w:r w:rsidRPr="00CC2AF5">
              <w:rPr>
                <w:iCs/>
                <w:lang w:val="ru-RU" w:eastAsia="ru-RU"/>
              </w:rPr>
              <w:t>5</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36E09FBD" w14:textId="77777777" w:rsidR="002B5515" w:rsidRPr="00CC2AF5" w:rsidRDefault="002B5515" w:rsidP="000401F9">
            <w:pPr>
              <w:contextualSpacing/>
              <w:jc w:val="center"/>
              <w:rPr>
                <w:lang w:val="ru-RU" w:eastAsia="ru-RU"/>
              </w:rPr>
            </w:pPr>
            <w:r w:rsidRPr="00CC2AF5">
              <w:rPr>
                <w:lang w:val="ru-RU" w:eastAsia="ru-RU"/>
              </w:rPr>
              <w:t>6</w:t>
            </w:r>
          </w:p>
        </w:tc>
      </w:tr>
      <w:tr w:rsidR="002B5515" w:rsidRPr="00CC2AF5" w14:paraId="3AD07E97"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1EC21CB0" w14:textId="77777777" w:rsidR="002B5515" w:rsidRPr="00CC2AF5" w:rsidRDefault="002B5515" w:rsidP="000401F9">
            <w:pPr>
              <w:contextualSpacing/>
              <w:rPr>
                <w:bCs/>
                <w:iCs/>
                <w:lang w:val="ru-RU" w:eastAsia="ru-RU"/>
              </w:rPr>
            </w:pPr>
            <w:r w:rsidRPr="00CC2AF5">
              <w:rPr>
                <w:bCs/>
                <w:iCs/>
                <w:lang w:val="ru-RU" w:eastAsia="ru-RU"/>
              </w:rPr>
              <w:t>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17D35179" w14:textId="3113455C" w:rsidR="002B5515" w:rsidRPr="00CC2AF5" w:rsidRDefault="00A80050" w:rsidP="000401F9">
            <w:pPr>
              <w:contextualSpacing/>
              <w:rPr>
                <w:bCs/>
                <w:iCs/>
                <w:lang w:val="ru-RU" w:eastAsia="ru-RU"/>
              </w:rPr>
            </w:pPr>
            <w:r w:rsidRPr="00CC2AF5">
              <w:rPr>
                <w:bCs/>
                <w:iCs/>
                <w:lang w:val="ru-RU" w:eastAsia="ru-RU"/>
              </w:rPr>
              <w:t>1-й год</w:t>
            </w:r>
            <w:r w:rsidR="002B5515" w:rsidRPr="00CC2AF5">
              <w:rPr>
                <w:bCs/>
                <w:iCs/>
                <w:lang w:val="ru-RU" w:eastAsia="ru-RU"/>
              </w:rPr>
              <w:t>,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20E95804" w14:textId="77777777" w:rsidR="002B5515" w:rsidRPr="00CC2AF5" w:rsidRDefault="002B5515" w:rsidP="000401F9">
            <w:pPr>
              <w:contextualSpacing/>
              <w:rPr>
                <w:bCs/>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E248C0"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0DC98A" w14:textId="77777777" w:rsidR="002B5515" w:rsidRPr="00CC2AF5" w:rsidRDefault="002B5515" w:rsidP="000401F9">
            <w:pPr>
              <w:contextualSpacing/>
              <w:jc w:val="center"/>
              <w:rPr>
                <w:bCs/>
                <w:iCs/>
                <w:lang w:val="ru-RU" w:eastAsia="ru-RU"/>
              </w:rPr>
            </w:pPr>
            <w:r w:rsidRPr="00CC2AF5">
              <w:rPr>
                <w:bCs/>
                <w:iCs/>
                <w:lang w:val="ru-RU" w:eastAsia="ru-RU"/>
              </w:rPr>
              <w:t>х</w:t>
            </w: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F97A2A" w14:textId="77777777" w:rsidR="002B5515" w:rsidRPr="00CC2AF5" w:rsidRDefault="002B5515" w:rsidP="000401F9">
            <w:pPr>
              <w:contextualSpacing/>
              <w:jc w:val="center"/>
              <w:rPr>
                <w:bCs/>
                <w:iCs/>
                <w:lang w:val="ru-RU" w:eastAsia="ru-RU"/>
              </w:rPr>
            </w:pPr>
          </w:p>
        </w:tc>
      </w:tr>
      <w:tr w:rsidR="002B5515" w:rsidRPr="00CC2AF5" w14:paraId="680B0D22"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53ED2" w14:textId="77777777" w:rsidR="002B5515" w:rsidRPr="00CC2AF5" w:rsidRDefault="002B5515" w:rsidP="000401F9">
            <w:pPr>
              <w:contextualSpacing/>
              <w:jc w:val="center"/>
              <w:rPr>
                <w:bCs/>
                <w:iCs/>
                <w:lang w:val="ru-RU" w:eastAsia="ru-RU"/>
              </w:rPr>
            </w:pPr>
            <w:r w:rsidRPr="00CC2AF5">
              <w:rPr>
                <w:bCs/>
                <w:iCs/>
                <w:lang w:val="ru-RU" w:eastAsia="ru-RU"/>
              </w:rPr>
              <w:t>1.1.</w:t>
            </w:r>
          </w:p>
        </w:tc>
        <w:tc>
          <w:tcPr>
            <w:tcW w:w="3434" w:type="dxa"/>
            <w:tcBorders>
              <w:top w:val="single" w:sz="4" w:space="0" w:color="auto"/>
              <w:left w:val="single" w:sz="4" w:space="0" w:color="auto"/>
              <w:bottom w:val="single" w:sz="4" w:space="0" w:color="auto"/>
              <w:right w:val="single" w:sz="4" w:space="0" w:color="auto"/>
            </w:tcBorders>
            <w:shd w:val="clear" w:color="auto" w:fill="auto"/>
            <w:vAlign w:val="center"/>
          </w:tcPr>
          <w:p w14:paraId="5797E191"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14:paraId="78B56B70"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E799E0"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71FAF" w14:textId="77777777" w:rsidR="002B5515" w:rsidRPr="00CC2AF5" w:rsidRDefault="002B5515" w:rsidP="000401F9">
            <w:pPr>
              <w:contextualSpacing/>
              <w:jc w:val="center"/>
              <w:rPr>
                <w:bCs/>
                <w:iCs/>
                <w:lang w:val="ru-RU"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14:paraId="2E575956" w14:textId="77777777" w:rsidR="002B5515" w:rsidRPr="00CC2AF5" w:rsidRDefault="002B5515" w:rsidP="000401F9">
            <w:pPr>
              <w:contextualSpacing/>
              <w:jc w:val="center"/>
              <w:rPr>
                <w:bCs/>
                <w:iCs/>
                <w:lang w:val="ru-RU" w:eastAsia="ru-RU"/>
              </w:rPr>
            </w:pPr>
          </w:p>
        </w:tc>
      </w:tr>
      <w:tr w:rsidR="002B5515" w:rsidRPr="00CC2AF5" w14:paraId="5AE28F34"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03C9D7" w14:textId="77777777" w:rsidR="002B5515" w:rsidRPr="00CC2AF5" w:rsidRDefault="002B5515" w:rsidP="000401F9">
            <w:pPr>
              <w:contextualSpacing/>
              <w:jc w:val="center"/>
              <w:rPr>
                <w:iCs/>
                <w:lang w:val="ru-RU" w:eastAsia="ru-RU"/>
              </w:rPr>
            </w:pPr>
            <w:r w:rsidRPr="00CC2AF5">
              <w:rPr>
                <w:iCs/>
                <w:lang w:val="ru-RU" w:eastAsia="ru-RU"/>
              </w:rPr>
              <w:t>1.2.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2B62F394"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2750A2"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154CFE7E"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5CBDE9F"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3928521A"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36395452"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9C9CFA" w14:textId="77777777" w:rsidR="002B5515" w:rsidRPr="00CC2AF5" w:rsidRDefault="002B5515" w:rsidP="000401F9">
            <w:pPr>
              <w:contextualSpacing/>
              <w:jc w:val="center"/>
              <w:rPr>
                <w:iCs/>
                <w:lang w:val="ru-RU" w:eastAsia="ru-RU"/>
              </w:rPr>
            </w:pPr>
            <w:r w:rsidRPr="00CC2AF5">
              <w:rPr>
                <w:iCs/>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533EE98D"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92B20C"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29C53873"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E134F33"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15D20C94"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40ADAB92"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0649D5D" w14:textId="77777777" w:rsidR="002B5515" w:rsidRPr="00CC2AF5" w:rsidRDefault="002B5515" w:rsidP="000401F9">
            <w:pPr>
              <w:contextualSpacing/>
              <w:jc w:val="center"/>
              <w:rPr>
                <w:iCs/>
                <w:lang w:val="ru-RU" w:eastAsia="ru-RU"/>
              </w:rPr>
            </w:pP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3EF5CEE1" w14:textId="77777777" w:rsidR="002B5515" w:rsidRPr="00CC2AF5" w:rsidRDefault="002B5515" w:rsidP="000401F9">
            <w:pPr>
              <w:contextualSpacing/>
              <w:rPr>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70E5C43" w14:textId="77777777" w:rsidR="002B5515" w:rsidRPr="00CC2AF5" w:rsidRDefault="002B5515" w:rsidP="000401F9">
            <w:pPr>
              <w:contextualSpacing/>
              <w:rPr>
                <w:iCs/>
                <w:lang w:val="ru-RU"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14:paraId="7CF65DF6" w14:textId="77777777" w:rsidR="002B5515" w:rsidRPr="00CC2AF5" w:rsidRDefault="002B5515" w:rsidP="000401F9">
            <w:pPr>
              <w:contextualSpacing/>
              <w:rPr>
                <w:iCs/>
                <w:lang w:val="ru-RU"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127FAEAA" w14:textId="77777777" w:rsidR="002B5515" w:rsidRPr="00CC2AF5" w:rsidRDefault="002B5515" w:rsidP="000401F9">
            <w:pPr>
              <w:contextualSpacing/>
              <w:rPr>
                <w:iCs/>
                <w:lang w:val="ru-RU"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14:paraId="475C72D2" w14:textId="77777777" w:rsidR="002B5515" w:rsidRPr="00CC2AF5" w:rsidRDefault="002B5515" w:rsidP="000401F9">
            <w:pPr>
              <w:contextualSpacing/>
              <w:jc w:val="center"/>
              <w:rPr>
                <w:bCs/>
                <w:i/>
                <w:iCs/>
                <w:lang w:val="ru-RU" w:eastAsia="ru-RU"/>
              </w:rPr>
            </w:pPr>
          </w:p>
        </w:tc>
      </w:tr>
      <w:tr w:rsidR="002B5515" w:rsidRPr="00CC2AF5" w14:paraId="5236831B"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619BCC3D" w14:textId="77777777" w:rsidR="002B5515" w:rsidRPr="00CC2AF5" w:rsidRDefault="002B5515" w:rsidP="000401F9">
            <w:pPr>
              <w:contextualSpacing/>
              <w:rPr>
                <w:bCs/>
                <w:iCs/>
                <w:lang w:val="ru-RU" w:eastAsia="ru-RU"/>
              </w:rPr>
            </w:pPr>
            <w:r w:rsidRPr="00CC2AF5">
              <w:rPr>
                <w:bCs/>
                <w:iCs/>
                <w:lang w:val="ru-RU" w:eastAsia="ru-RU"/>
              </w:rPr>
              <w:t>2.</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30F735F3" w14:textId="100E73E2" w:rsidR="002B5515" w:rsidRPr="00CC2AF5" w:rsidRDefault="002B5515" w:rsidP="00A80050">
            <w:pPr>
              <w:contextualSpacing/>
              <w:rPr>
                <w:bCs/>
                <w:iCs/>
                <w:lang w:val="ru-RU" w:eastAsia="ru-RU"/>
              </w:rPr>
            </w:pPr>
            <w:r w:rsidRPr="00CC2AF5">
              <w:rPr>
                <w:bCs/>
                <w:iCs/>
                <w:lang w:val="ru-RU" w:eastAsia="ru-RU"/>
              </w:rPr>
              <w:t>2-й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16DD7370" w14:textId="77777777" w:rsidR="002B5515" w:rsidRPr="00CC2AF5" w:rsidRDefault="002B5515" w:rsidP="000401F9">
            <w:pPr>
              <w:contextualSpacing/>
              <w:rPr>
                <w:bCs/>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A24017"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81993C" w14:textId="77777777" w:rsidR="002B5515" w:rsidRPr="00CC2AF5" w:rsidRDefault="002B5515" w:rsidP="000401F9">
            <w:pPr>
              <w:contextualSpacing/>
              <w:jc w:val="center"/>
              <w:rPr>
                <w:bCs/>
                <w:iCs/>
                <w:lang w:val="ru-RU" w:eastAsia="ru-RU"/>
              </w:rPr>
            </w:pPr>
            <w:r w:rsidRPr="00CC2AF5">
              <w:rPr>
                <w:bCs/>
                <w:iCs/>
                <w:lang w:val="ru-RU" w:eastAsia="ru-RU"/>
              </w:rPr>
              <w:t>х</w:t>
            </w: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E05555" w14:textId="77777777" w:rsidR="002B5515" w:rsidRPr="00CC2AF5" w:rsidRDefault="002B5515" w:rsidP="000401F9">
            <w:pPr>
              <w:contextualSpacing/>
              <w:jc w:val="center"/>
              <w:rPr>
                <w:bCs/>
                <w:iCs/>
                <w:lang w:val="ru-RU" w:eastAsia="ru-RU"/>
              </w:rPr>
            </w:pPr>
          </w:p>
        </w:tc>
      </w:tr>
      <w:tr w:rsidR="002B5515" w:rsidRPr="00CC2AF5" w14:paraId="4B09842B"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08BF0" w14:textId="77777777" w:rsidR="002B5515" w:rsidRPr="00CC2AF5" w:rsidRDefault="002B5515" w:rsidP="000401F9">
            <w:pPr>
              <w:contextualSpacing/>
              <w:jc w:val="center"/>
              <w:rPr>
                <w:bCs/>
                <w:iCs/>
                <w:lang w:val="ru-RU" w:eastAsia="ru-RU"/>
              </w:rPr>
            </w:pPr>
            <w:r w:rsidRPr="00CC2AF5">
              <w:rPr>
                <w:bCs/>
                <w:iCs/>
                <w:lang w:val="ru-RU" w:eastAsia="ru-RU"/>
              </w:rPr>
              <w:t>2.1.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7D152397"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14:paraId="2F035AE8"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C34448"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1F5B5F" w14:textId="77777777" w:rsidR="002B5515" w:rsidRPr="00CC2AF5" w:rsidRDefault="002B5515" w:rsidP="000401F9">
            <w:pPr>
              <w:contextualSpacing/>
              <w:jc w:val="center"/>
              <w:rPr>
                <w:bCs/>
                <w:iCs/>
                <w:lang w:val="ru-RU"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14:paraId="1200FD7E" w14:textId="77777777" w:rsidR="002B5515" w:rsidRPr="00CC2AF5" w:rsidRDefault="002B5515" w:rsidP="000401F9">
            <w:pPr>
              <w:contextualSpacing/>
              <w:jc w:val="center"/>
              <w:rPr>
                <w:bCs/>
                <w:iCs/>
                <w:lang w:val="ru-RU" w:eastAsia="ru-RU"/>
              </w:rPr>
            </w:pPr>
          </w:p>
        </w:tc>
      </w:tr>
      <w:tr w:rsidR="002B5515" w:rsidRPr="00CC2AF5" w14:paraId="7983A594"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044B4" w14:textId="77777777" w:rsidR="002B5515" w:rsidRPr="00CC2AF5" w:rsidRDefault="002B5515" w:rsidP="000401F9">
            <w:pPr>
              <w:contextualSpacing/>
              <w:jc w:val="center"/>
              <w:rPr>
                <w:iCs/>
                <w:lang w:val="ru-RU" w:eastAsia="ru-RU"/>
              </w:rPr>
            </w:pPr>
            <w:r w:rsidRPr="00CC2AF5">
              <w:rPr>
                <w:iCs/>
                <w:lang w:val="ru-RU" w:eastAsia="ru-RU"/>
              </w:rPr>
              <w:t>2.2.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3BF89A7D"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4B72DE"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2882971A"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4EB7BDD"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48FBA8B3"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2223A902"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7414B4" w14:textId="77777777" w:rsidR="002B5515" w:rsidRPr="00CC2AF5" w:rsidRDefault="002B5515" w:rsidP="000401F9">
            <w:pPr>
              <w:contextualSpacing/>
              <w:jc w:val="center"/>
              <w:rPr>
                <w:iCs/>
                <w:lang w:val="ru-RU" w:eastAsia="ru-RU"/>
              </w:rPr>
            </w:pPr>
            <w:r w:rsidRPr="00CC2AF5">
              <w:rPr>
                <w:iCs/>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624B13A2"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3D0A4F"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41C17E72"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71CBE18"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64B58106"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5D9CAD83"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785CC" w14:textId="77777777" w:rsidR="002B5515" w:rsidRPr="00CC2AF5" w:rsidRDefault="002B5515" w:rsidP="000401F9">
            <w:pPr>
              <w:contextualSpacing/>
              <w:rPr>
                <w:bCs/>
                <w:iCs/>
                <w:lang w:val="ru-RU" w:eastAsia="ru-RU"/>
              </w:rPr>
            </w:pPr>
            <w:r w:rsidRPr="00CC2AF5">
              <w:rPr>
                <w:bCs/>
                <w:iCs/>
                <w:lang w:val="ru-RU" w:eastAsia="ru-RU"/>
              </w:rPr>
              <w:t>3.</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14:paraId="1A74B54F" w14:textId="54BC6F8E" w:rsidR="002B5515" w:rsidRPr="00CC2AF5" w:rsidRDefault="002B5515" w:rsidP="00A80050">
            <w:pPr>
              <w:contextualSpacing/>
              <w:rPr>
                <w:bCs/>
                <w:iCs/>
                <w:lang w:val="ru-RU" w:eastAsia="ru-RU"/>
              </w:rPr>
            </w:pPr>
            <w:r w:rsidRPr="00CC2AF5">
              <w:rPr>
                <w:bCs/>
                <w:iCs/>
                <w:lang w:val="ru-RU" w:eastAsia="ru-RU"/>
              </w:rPr>
              <w:t>3-й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0A5C5525" w14:textId="77777777" w:rsidR="002B5515" w:rsidRPr="00CC2AF5" w:rsidRDefault="002B5515" w:rsidP="000401F9">
            <w:pPr>
              <w:contextualSpacing/>
              <w:rPr>
                <w:bCs/>
                <w:iCs/>
                <w:lang w:val="ru-RU"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14:paraId="133B1DD2"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5DF3CFAA" w14:textId="77777777" w:rsidR="002B5515" w:rsidRPr="00CC2AF5" w:rsidRDefault="002B5515" w:rsidP="000401F9">
            <w:pPr>
              <w:contextualSpacing/>
              <w:jc w:val="center"/>
              <w:rPr>
                <w:iCs/>
                <w:lang w:val="ru-RU" w:eastAsia="ru-RU"/>
              </w:rPr>
            </w:pPr>
            <w:r w:rsidRPr="00CC2AF5">
              <w:rPr>
                <w:bCs/>
                <w:iCs/>
                <w:lang w:val="ru-RU" w:eastAsia="ru-RU"/>
              </w:rPr>
              <w:t>х</w:t>
            </w:r>
          </w:p>
        </w:tc>
        <w:tc>
          <w:tcPr>
            <w:tcW w:w="3515" w:type="dxa"/>
            <w:gridSpan w:val="2"/>
            <w:tcBorders>
              <w:top w:val="single" w:sz="4" w:space="0" w:color="auto"/>
              <w:left w:val="nil"/>
              <w:bottom w:val="single" w:sz="4" w:space="0" w:color="auto"/>
              <w:right w:val="single" w:sz="4" w:space="0" w:color="auto"/>
            </w:tcBorders>
            <w:shd w:val="clear" w:color="auto" w:fill="auto"/>
            <w:vAlign w:val="center"/>
          </w:tcPr>
          <w:p w14:paraId="6D728672" w14:textId="77777777" w:rsidR="002B5515" w:rsidRPr="00CC2AF5" w:rsidRDefault="002B5515" w:rsidP="000401F9">
            <w:pPr>
              <w:contextualSpacing/>
              <w:jc w:val="center"/>
              <w:rPr>
                <w:bCs/>
                <w:i/>
                <w:iCs/>
                <w:lang w:val="ru-RU" w:eastAsia="ru-RU"/>
              </w:rPr>
            </w:pPr>
          </w:p>
        </w:tc>
      </w:tr>
      <w:tr w:rsidR="002B5515" w:rsidRPr="00CC2AF5" w14:paraId="0619B70E"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B95C38" w14:textId="77777777" w:rsidR="002B5515" w:rsidRPr="00CC2AF5" w:rsidRDefault="002B5515" w:rsidP="000401F9">
            <w:pPr>
              <w:contextualSpacing/>
              <w:jc w:val="center"/>
              <w:rPr>
                <w:bCs/>
                <w:iCs/>
                <w:lang w:val="ru-RU" w:eastAsia="ru-RU"/>
              </w:rPr>
            </w:pPr>
            <w:r w:rsidRPr="00CC2AF5">
              <w:rPr>
                <w:bCs/>
                <w:iCs/>
                <w:lang w:val="ru-RU" w:eastAsia="ru-RU"/>
              </w:rPr>
              <w:t>3.1.</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14:paraId="0813C430"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noWrap/>
            <w:vAlign w:val="center"/>
          </w:tcPr>
          <w:p w14:paraId="795A11DE"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14:paraId="0F6C66D7"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center"/>
          </w:tcPr>
          <w:p w14:paraId="4CB1FCE1" w14:textId="77777777" w:rsidR="002B5515" w:rsidRPr="00CC2AF5" w:rsidRDefault="002B5515" w:rsidP="000401F9">
            <w:pPr>
              <w:contextualSpacing/>
              <w:jc w:val="center"/>
              <w:rPr>
                <w:bCs/>
                <w:iCs/>
                <w:lang w:val="ru-RU"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14:paraId="633F151C" w14:textId="77777777" w:rsidR="002B5515" w:rsidRPr="00CC2AF5" w:rsidRDefault="002B5515" w:rsidP="000401F9">
            <w:pPr>
              <w:contextualSpacing/>
              <w:jc w:val="center"/>
              <w:rPr>
                <w:bCs/>
                <w:iCs/>
                <w:lang w:val="ru-RU" w:eastAsia="ru-RU"/>
              </w:rPr>
            </w:pPr>
          </w:p>
        </w:tc>
      </w:tr>
      <w:tr w:rsidR="002B5515" w:rsidRPr="00CC2AF5" w14:paraId="0202D9A6" w14:textId="77777777" w:rsidTr="00F255BD">
        <w:trPr>
          <w:trHeight w:val="406"/>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3904C6F" w14:textId="77777777" w:rsidR="002B5515" w:rsidRPr="00CC2AF5" w:rsidRDefault="002B5515" w:rsidP="000401F9">
            <w:pPr>
              <w:contextualSpacing/>
              <w:jc w:val="center"/>
              <w:rPr>
                <w:iCs/>
                <w:lang w:val="ru-RU" w:eastAsia="ru-RU"/>
              </w:rPr>
            </w:pPr>
            <w:r w:rsidRPr="00CC2AF5">
              <w:rPr>
                <w:iCs/>
                <w:lang w:val="ru-RU" w:eastAsia="ru-RU"/>
              </w:rPr>
              <w:t>3.2.</w:t>
            </w: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71D10893"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7B42EFD3"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14:paraId="51F77EBE"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1EC61A10"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14:paraId="30E2A5E4"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7079BE79"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646329" w14:textId="77777777" w:rsidR="002B5515" w:rsidRPr="00CC2AF5" w:rsidRDefault="002B5515" w:rsidP="000401F9">
            <w:pPr>
              <w:contextualSpacing/>
              <w:jc w:val="center"/>
              <w:rPr>
                <w:iCs/>
                <w:lang w:val="ru-RU" w:eastAsia="ru-RU"/>
              </w:rPr>
            </w:pPr>
            <w:r w:rsidRPr="00CC2AF5">
              <w:rPr>
                <w:iCs/>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203CFC08"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5E9D8B1B"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14:paraId="5CEE8098"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44C835BD"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14:paraId="4FC26A6D"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1F2AF710" w14:textId="77777777" w:rsidTr="000401F9">
        <w:trPr>
          <w:trHeight w:val="50"/>
        </w:trPr>
        <w:tc>
          <w:tcPr>
            <w:tcW w:w="439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098D10DC" w14:textId="07FC4602" w:rsidR="002B5515" w:rsidRPr="00CC2AF5" w:rsidRDefault="002B5515" w:rsidP="000401F9">
            <w:pPr>
              <w:contextualSpacing/>
              <w:rPr>
                <w:iCs/>
                <w:lang w:val="ru-RU" w:eastAsia="ru-RU"/>
              </w:rPr>
            </w:pPr>
            <w:r w:rsidRPr="00CC2AF5">
              <w:rPr>
                <w:iCs/>
                <w:lang w:val="ru-RU" w:eastAsia="ru-RU"/>
              </w:rPr>
              <w:t xml:space="preserve">Итого </w:t>
            </w:r>
            <w:r w:rsidRPr="00CC2AF5">
              <w:rPr>
                <w:bCs/>
                <w:iCs/>
                <w:lang w:val="ru-RU" w:eastAsia="ru-RU"/>
              </w:rPr>
              <w:t xml:space="preserve">(гр.1 + гр.2 + гр.3), </w:t>
            </w:r>
            <w:r w:rsidR="00FB6491" w:rsidRPr="00CC2AF5">
              <w:rPr>
                <w:bCs/>
                <w:iCs/>
                <w:lang w:val="ru-RU" w:eastAsia="ru-RU"/>
              </w:rPr>
              <w:t>теңге</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bottom"/>
          </w:tcPr>
          <w:p w14:paraId="03CC86CA" w14:textId="77777777" w:rsidR="002B5515" w:rsidRPr="00CC2AF5" w:rsidRDefault="002B5515" w:rsidP="000401F9">
            <w:pPr>
              <w:contextualSpacing/>
              <w:rPr>
                <w:iCs/>
                <w:lang w:val="ru-RU"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14:paraId="585BB611" w14:textId="77777777" w:rsidR="002B5515" w:rsidRPr="00CC2AF5" w:rsidRDefault="002B5515" w:rsidP="000401F9">
            <w:pPr>
              <w:contextualSpacing/>
              <w:rPr>
                <w:iCs/>
                <w:lang w:val="ru-RU"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51649D57" w14:textId="77777777" w:rsidR="002B5515" w:rsidRPr="00CC2AF5" w:rsidRDefault="002B5515" w:rsidP="000401F9">
            <w:pPr>
              <w:contextualSpacing/>
              <w:jc w:val="center"/>
              <w:rPr>
                <w:iCs/>
                <w:lang w:val="ru-RU" w:eastAsia="ru-RU"/>
              </w:rPr>
            </w:pPr>
            <w:r w:rsidRPr="00CC2AF5">
              <w:rPr>
                <w:iCs/>
                <w:lang w:val="ru-RU" w:eastAsia="ru-RU"/>
              </w:rPr>
              <w:t>х</w:t>
            </w:r>
          </w:p>
        </w:tc>
        <w:tc>
          <w:tcPr>
            <w:tcW w:w="3515" w:type="dxa"/>
            <w:gridSpan w:val="2"/>
            <w:tcBorders>
              <w:top w:val="single" w:sz="4" w:space="0" w:color="auto"/>
              <w:left w:val="nil"/>
              <w:bottom w:val="single" w:sz="4" w:space="0" w:color="auto"/>
              <w:right w:val="single" w:sz="4" w:space="0" w:color="auto"/>
            </w:tcBorders>
            <w:shd w:val="clear" w:color="auto" w:fill="auto"/>
            <w:vAlign w:val="center"/>
          </w:tcPr>
          <w:p w14:paraId="1BF4F36A" w14:textId="77777777" w:rsidR="002B5515" w:rsidRPr="00CC2AF5" w:rsidRDefault="002B5515" w:rsidP="000401F9">
            <w:pPr>
              <w:contextualSpacing/>
              <w:jc w:val="center"/>
              <w:rPr>
                <w:bCs/>
                <w:iCs/>
                <w:lang w:val="ru-RU" w:eastAsia="ru-RU"/>
              </w:rPr>
            </w:pPr>
          </w:p>
        </w:tc>
      </w:tr>
    </w:tbl>
    <w:p w14:paraId="4E54D436" w14:textId="77777777" w:rsidR="002B5515" w:rsidRPr="00CC2AF5" w:rsidRDefault="002B5515" w:rsidP="002B5515">
      <w:pPr>
        <w:contextualSpacing/>
        <w:rPr>
          <w:lang w:val="ru-RU"/>
        </w:rPr>
      </w:pPr>
    </w:p>
    <w:p w14:paraId="275E0CB0" w14:textId="77777777" w:rsidR="002B5515" w:rsidRPr="00CC2AF5" w:rsidRDefault="002B5515" w:rsidP="002B5515">
      <w:pPr>
        <w:contextualSpacing/>
        <w:rPr>
          <w:lang w:val="ru-RU"/>
        </w:rPr>
      </w:pPr>
    </w:p>
    <w:p w14:paraId="5E197315" w14:textId="77777777" w:rsidR="002B5515" w:rsidRPr="00CC2AF5" w:rsidRDefault="002B5515" w:rsidP="002B5515">
      <w:pPr>
        <w:contextualSpacing/>
        <w:rPr>
          <w:lang w:val="ru-RU"/>
        </w:rPr>
      </w:pPr>
      <w:r w:rsidRPr="00CC2AF5">
        <w:rPr>
          <w:lang w:val="ru-RU"/>
        </w:rPr>
        <w:t>Таблица 6 – Приобретение материалов, оборудования и (или) программного обеспечения (для юридических лиц)</w:t>
      </w:r>
    </w:p>
    <w:p w14:paraId="1160E0D9" w14:textId="77777777" w:rsidR="002B5515" w:rsidRPr="00CC2AF5" w:rsidRDefault="002B5515" w:rsidP="002B5515">
      <w:pPr>
        <w:contextualSpacing/>
        <w:rPr>
          <w:lang w:val="ru-RU"/>
        </w:rPr>
      </w:pPr>
    </w:p>
    <w:tbl>
      <w:tblPr>
        <w:tblW w:w="13291" w:type="dxa"/>
        <w:tblLook w:val="04A0" w:firstRow="1" w:lastRow="0" w:firstColumn="1" w:lastColumn="0" w:noHBand="0" w:noVBand="1"/>
      </w:tblPr>
      <w:tblGrid>
        <w:gridCol w:w="960"/>
        <w:gridCol w:w="3434"/>
        <w:gridCol w:w="1551"/>
        <w:gridCol w:w="8"/>
        <w:gridCol w:w="1551"/>
        <w:gridCol w:w="8"/>
        <w:gridCol w:w="2264"/>
        <w:gridCol w:w="8"/>
        <w:gridCol w:w="3507"/>
      </w:tblGrid>
      <w:tr w:rsidR="002B5515" w:rsidRPr="00CC2AF5" w14:paraId="0AD3AEAE" w14:textId="77777777" w:rsidTr="000401F9">
        <w:trPr>
          <w:trHeight w:val="365"/>
        </w:trPr>
        <w:tc>
          <w:tcPr>
            <w:tcW w:w="960" w:type="dxa"/>
            <w:tcBorders>
              <w:top w:val="single" w:sz="4" w:space="0" w:color="auto"/>
              <w:left w:val="single" w:sz="4" w:space="0" w:color="auto"/>
              <w:bottom w:val="nil"/>
              <w:right w:val="single" w:sz="4" w:space="0" w:color="auto"/>
            </w:tcBorders>
            <w:shd w:val="clear" w:color="auto" w:fill="auto"/>
            <w:noWrap/>
            <w:vAlign w:val="center"/>
            <w:hideMark/>
          </w:tcPr>
          <w:p w14:paraId="4C9E8DBE" w14:textId="77777777" w:rsidR="002B5515" w:rsidRPr="00CC2AF5" w:rsidRDefault="002B5515" w:rsidP="000401F9">
            <w:pPr>
              <w:contextualSpacing/>
              <w:jc w:val="center"/>
              <w:rPr>
                <w:spacing w:val="2"/>
                <w:lang w:val="ru-RU" w:eastAsia="ru-RU"/>
              </w:rPr>
            </w:pPr>
            <w:r w:rsidRPr="00CC2AF5">
              <w:rPr>
                <w:spacing w:val="2"/>
                <w:lang w:val="ru-RU" w:eastAsia="ru-RU"/>
              </w:rPr>
              <w:t>№</w:t>
            </w:r>
          </w:p>
          <w:p w14:paraId="79B0929A" w14:textId="77777777" w:rsidR="002B5515" w:rsidRPr="00CC2AF5" w:rsidRDefault="002B5515" w:rsidP="000401F9">
            <w:pPr>
              <w:contextualSpacing/>
              <w:jc w:val="center"/>
              <w:rPr>
                <w:spacing w:val="2"/>
                <w:lang w:val="ru-RU" w:eastAsia="ru-RU"/>
              </w:rPr>
            </w:pPr>
            <w:r w:rsidRPr="00CC2AF5">
              <w:rPr>
                <w:spacing w:val="2"/>
                <w:lang w:val="ru-RU" w:eastAsia="ru-RU"/>
              </w:rPr>
              <w:t>п/п</w:t>
            </w:r>
          </w:p>
        </w:tc>
        <w:tc>
          <w:tcPr>
            <w:tcW w:w="3434" w:type="dxa"/>
            <w:tcBorders>
              <w:top w:val="single" w:sz="4" w:space="0" w:color="auto"/>
              <w:left w:val="nil"/>
              <w:bottom w:val="nil"/>
              <w:right w:val="single" w:sz="4" w:space="0" w:color="auto"/>
            </w:tcBorders>
            <w:shd w:val="clear" w:color="auto" w:fill="auto"/>
            <w:vAlign w:val="center"/>
            <w:hideMark/>
          </w:tcPr>
          <w:p w14:paraId="05F52352" w14:textId="77777777" w:rsidR="002B5515" w:rsidRPr="00CC2AF5" w:rsidRDefault="002B5515" w:rsidP="000401F9">
            <w:pPr>
              <w:contextualSpacing/>
              <w:jc w:val="center"/>
              <w:rPr>
                <w:iCs/>
                <w:lang w:val="ru-RU" w:eastAsia="ru-RU"/>
              </w:rPr>
            </w:pPr>
            <w:r w:rsidRPr="00CC2AF5">
              <w:rPr>
                <w:iCs/>
                <w:lang w:val="ru-RU" w:eastAsia="ru-RU"/>
              </w:rPr>
              <w:t xml:space="preserve">Наименование </w:t>
            </w:r>
          </w:p>
        </w:tc>
        <w:tc>
          <w:tcPr>
            <w:tcW w:w="1559" w:type="dxa"/>
            <w:gridSpan w:val="2"/>
            <w:tcBorders>
              <w:top w:val="single" w:sz="4" w:space="0" w:color="auto"/>
              <w:left w:val="single" w:sz="4" w:space="0" w:color="auto"/>
              <w:bottom w:val="nil"/>
              <w:right w:val="single" w:sz="4" w:space="0" w:color="auto"/>
            </w:tcBorders>
            <w:shd w:val="clear" w:color="auto" w:fill="auto"/>
            <w:vAlign w:val="center"/>
            <w:hideMark/>
          </w:tcPr>
          <w:p w14:paraId="2858C08E" w14:textId="77777777" w:rsidR="002B5515" w:rsidRPr="00CC2AF5" w:rsidRDefault="002B5515" w:rsidP="000401F9">
            <w:pPr>
              <w:contextualSpacing/>
              <w:jc w:val="center"/>
              <w:rPr>
                <w:iCs/>
                <w:lang w:val="ru-RU" w:eastAsia="ru-RU"/>
              </w:rPr>
            </w:pPr>
            <w:r w:rsidRPr="00CC2AF5">
              <w:rPr>
                <w:iCs/>
                <w:lang w:val="ru-RU" w:eastAsia="ru-RU"/>
              </w:rPr>
              <w:t xml:space="preserve">Единица измерения </w:t>
            </w:r>
          </w:p>
        </w:tc>
        <w:tc>
          <w:tcPr>
            <w:tcW w:w="1559" w:type="dxa"/>
            <w:gridSpan w:val="2"/>
            <w:tcBorders>
              <w:top w:val="single" w:sz="4" w:space="0" w:color="auto"/>
              <w:left w:val="nil"/>
              <w:bottom w:val="nil"/>
              <w:right w:val="single" w:sz="4" w:space="0" w:color="auto"/>
            </w:tcBorders>
            <w:shd w:val="clear" w:color="auto" w:fill="auto"/>
            <w:vAlign w:val="center"/>
            <w:hideMark/>
          </w:tcPr>
          <w:p w14:paraId="6FDFD12A" w14:textId="77777777" w:rsidR="002B5515" w:rsidRPr="00CC2AF5" w:rsidRDefault="002B5515" w:rsidP="000401F9">
            <w:pPr>
              <w:contextualSpacing/>
              <w:jc w:val="center"/>
              <w:rPr>
                <w:iCs/>
                <w:lang w:val="ru-RU" w:eastAsia="ru-RU"/>
              </w:rPr>
            </w:pPr>
            <w:r w:rsidRPr="00CC2AF5">
              <w:rPr>
                <w:iCs/>
                <w:lang w:val="ru-RU" w:eastAsia="ru-RU"/>
              </w:rPr>
              <w:t>Кол-во, единиц</w:t>
            </w:r>
          </w:p>
        </w:tc>
        <w:tc>
          <w:tcPr>
            <w:tcW w:w="2272" w:type="dxa"/>
            <w:gridSpan w:val="2"/>
            <w:tcBorders>
              <w:top w:val="single" w:sz="4" w:space="0" w:color="auto"/>
              <w:left w:val="nil"/>
              <w:bottom w:val="nil"/>
              <w:right w:val="single" w:sz="4" w:space="0" w:color="auto"/>
            </w:tcBorders>
            <w:shd w:val="clear" w:color="auto" w:fill="auto"/>
            <w:vAlign w:val="center"/>
            <w:hideMark/>
          </w:tcPr>
          <w:p w14:paraId="78682055" w14:textId="1B40F60F" w:rsidR="002B5515" w:rsidRPr="00CC2AF5" w:rsidRDefault="002B5515" w:rsidP="000401F9">
            <w:pPr>
              <w:contextualSpacing/>
              <w:jc w:val="center"/>
              <w:rPr>
                <w:iCs/>
                <w:lang w:val="ru-RU" w:eastAsia="ru-RU"/>
              </w:rPr>
            </w:pPr>
            <w:r w:rsidRPr="00CC2AF5">
              <w:rPr>
                <w:iCs/>
                <w:lang w:val="ru-RU" w:eastAsia="ru-RU"/>
              </w:rPr>
              <w:t xml:space="preserve">Стоимость за единицу, </w:t>
            </w:r>
            <w:r w:rsidR="00FB6491" w:rsidRPr="00CC2AF5">
              <w:rPr>
                <w:iCs/>
                <w:lang w:val="ru-RU" w:eastAsia="ru-RU"/>
              </w:rPr>
              <w:t>теңге</w:t>
            </w:r>
            <w:r w:rsidRPr="00CC2AF5">
              <w:rPr>
                <w:iCs/>
                <w:lang w:val="ru-RU" w:eastAsia="ru-RU"/>
              </w:rPr>
              <w:t xml:space="preserve">  </w:t>
            </w:r>
          </w:p>
        </w:tc>
        <w:tc>
          <w:tcPr>
            <w:tcW w:w="3507" w:type="dxa"/>
            <w:tcBorders>
              <w:top w:val="single" w:sz="4" w:space="0" w:color="auto"/>
              <w:left w:val="nil"/>
              <w:bottom w:val="nil"/>
              <w:right w:val="single" w:sz="4" w:space="0" w:color="auto"/>
            </w:tcBorders>
            <w:shd w:val="clear" w:color="auto" w:fill="auto"/>
            <w:vAlign w:val="center"/>
            <w:hideMark/>
          </w:tcPr>
          <w:p w14:paraId="4DAD4242" w14:textId="0C886D04" w:rsidR="002B5515" w:rsidRPr="00CC2AF5" w:rsidRDefault="002B5515" w:rsidP="000401F9">
            <w:pPr>
              <w:contextualSpacing/>
              <w:jc w:val="center"/>
              <w:rPr>
                <w:iCs/>
                <w:lang w:val="ru-RU" w:eastAsia="ru-RU"/>
              </w:rPr>
            </w:pPr>
            <w:r w:rsidRPr="00CC2AF5">
              <w:rPr>
                <w:iCs/>
                <w:lang w:val="ru-RU" w:eastAsia="ru-RU"/>
              </w:rPr>
              <w:t xml:space="preserve">Общая стоимость, </w:t>
            </w:r>
            <w:r w:rsidR="00FB6491" w:rsidRPr="00CC2AF5">
              <w:rPr>
                <w:iCs/>
                <w:lang w:val="ru-RU" w:eastAsia="ru-RU"/>
              </w:rPr>
              <w:t>теңге</w:t>
            </w:r>
            <w:r w:rsidRPr="00CC2AF5">
              <w:rPr>
                <w:iCs/>
                <w:lang w:val="ru-RU" w:eastAsia="ru-RU"/>
              </w:rPr>
              <w:t xml:space="preserve">                            (гр.4 × гр.5)</w:t>
            </w:r>
          </w:p>
        </w:tc>
      </w:tr>
      <w:tr w:rsidR="002B5515" w:rsidRPr="00CC2AF5" w14:paraId="35B30F2C"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E0EE5F" w14:textId="77777777" w:rsidR="002B5515" w:rsidRPr="00CC2AF5" w:rsidRDefault="002B5515" w:rsidP="000401F9">
            <w:pPr>
              <w:contextualSpacing/>
              <w:jc w:val="center"/>
              <w:rPr>
                <w:iCs/>
                <w:lang w:val="ru-RU" w:eastAsia="ru-RU"/>
              </w:rPr>
            </w:pPr>
            <w:r w:rsidRPr="00CC2AF5">
              <w:rPr>
                <w:iCs/>
                <w:lang w:val="ru-RU" w:eastAsia="ru-RU"/>
              </w:rPr>
              <w:t>1</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5125B64F" w14:textId="77777777" w:rsidR="002B5515" w:rsidRPr="00CC2AF5" w:rsidRDefault="002B5515" w:rsidP="000401F9">
            <w:pPr>
              <w:contextualSpacing/>
              <w:jc w:val="center"/>
              <w:rPr>
                <w:iCs/>
                <w:lang w:val="ru-RU" w:eastAsia="ru-RU"/>
              </w:rPr>
            </w:pPr>
            <w:r w:rsidRPr="00CC2AF5">
              <w:rPr>
                <w:iCs/>
                <w:lang w:val="ru-RU" w:eastAsia="ru-RU"/>
              </w:rPr>
              <w:t>2</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CFE205" w14:textId="77777777" w:rsidR="002B5515" w:rsidRPr="00CC2AF5" w:rsidRDefault="002B5515" w:rsidP="000401F9">
            <w:pPr>
              <w:contextualSpacing/>
              <w:jc w:val="center"/>
              <w:rPr>
                <w:iCs/>
                <w:lang w:val="ru-RU" w:eastAsia="ru-RU"/>
              </w:rPr>
            </w:pPr>
            <w:r w:rsidRPr="00CC2AF5">
              <w:rPr>
                <w:iCs/>
                <w:lang w:val="ru-RU" w:eastAsia="ru-RU"/>
              </w:rPr>
              <w:t>3</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781EB42D" w14:textId="77777777" w:rsidR="002B5515" w:rsidRPr="00CC2AF5" w:rsidRDefault="002B5515" w:rsidP="000401F9">
            <w:pPr>
              <w:contextualSpacing/>
              <w:jc w:val="center"/>
              <w:rPr>
                <w:iCs/>
                <w:lang w:val="ru-RU" w:eastAsia="ru-RU"/>
              </w:rPr>
            </w:pPr>
            <w:r w:rsidRPr="00CC2AF5">
              <w:rPr>
                <w:iCs/>
                <w:lang w:val="ru-RU" w:eastAsia="ru-RU"/>
              </w:rPr>
              <w:t>4</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4CF324CC" w14:textId="77777777" w:rsidR="002B5515" w:rsidRPr="00CC2AF5" w:rsidRDefault="002B5515" w:rsidP="000401F9">
            <w:pPr>
              <w:contextualSpacing/>
              <w:jc w:val="center"/>
              <w:rPr>
                <w:iCs/>
                <w:lang w:val="ru-RU" w:eastAsia="ru-RU"/>
              </w:rPr>
            </w:pPr>
            <w:r w:rsidRPr="00CC2AF5">
              <w:rPr>
                <w:iCs/>
                <w:lang w:val="ru-RU" w:eastAsia="ru-RU"/>
              </w:rPr>
              <w:t>5</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26D78917" w14:textId="77777777" w:rsidR="002B5515" w:rsidRPr="00CC2AF5" w:rsidRDefault="002B5515" w:rsidP="000401F9">
            <w:pPr>
              <w:contextualSpacing/>
              <w:jc w:val="center"/>
              <w:rPr>
                <w:lang w:val="ru-RU" w:eastAsia="ru-RU"/>
              </w:rPr>
            </w:pPr>
            <w:r w:rsidRPr="00CC2AF5">
              <w:rPr>
                <w:lang w:val="ru-RU" w:eastAsia="ru-RU"/>
              </w:rPr>
              <w:t>6</w:t>
            </w:r>
          </w:p>
        </w:tc>
      </w:tr>
      <w:tr w:rsidR="002B5515" w:rsidRPr="00CC2AF5" w14:paraId="3447C796"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3159E054" w14:textId="77777777" w:rsidR="002B5515" w:rsidRPr="00CC2AF5" w:rsidRDefault="002B5515" w:rsidP="000401F9">
            <w:pPr>
              <w:contextualSpacing/>
              <w:rPr>
                <w:bCs/>
                <w:iCs/>
                <w:lang w:val="ru-RU" w:eastAsia="ru-RU"/>
              </w:rPr>
            </w:pPr>
            <w:r w:rsidRPr="00CC2AF5">
              <w:rPr>
                <w:bCs/>
                <w:iCs/>
                <w:lang w:val="ru-RU" w:eastAsia="ru-RU"/>
              </w:rPr>
              <w:t>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5FFFCC15" w14:textId="1B004B58" w:rsidR="002B5515" w:rsidRPr="00CC2AF5" w:rsidRDefault="002B5515" w:rsidP="00A80050">
            <w:pPr>
              <w:contextualSpacing/>
              <w:rPr>
                <w:bCs/>
                <w:iCs/>
                <w:lang w:val="ru-RU" w:eastAsia="ru-RU"/>
              </w:rPr>
            </w:pPr>
            <w:r w:rsidRPr="00CC2AF5">
              <w:rPr>
                <w:bCs/>
                <w:iCs/>
                <w:lang w:val="ru-RU" w:eastAsia="ru-RU"/>
              </w:rPr>
              <w:t>1-й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73452C19" w14:textId="77777777" w:rsidR="002B5515" w:rsidRPr="00CC2AF5" w:rsidRDefault="002B5515" w:rsidP="000401F9">
            <w:pPr>
              <w:contextualSpacing/>
              <w:rPr>
                <w:bCs/>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9BF8E"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F689D2" w14:textId="77777777" w:rsidR="002B5515" w:rsidRPr="00CC2AF5" w:rsidRDefault="002B5515" w:rsidP="000401F9">
            <w:pPr>
              <w:contextualSpacing/>
              <w:jc w:val="center"/>
              <w:rPr>
                <w:bCs/>
                <w:iCs/>
                <w:lang w:val="ru-RU" w:eastAsia="ru-RU"/>
              </w:rPr>
            </w:pPr>
            <w:r w:rsidRPr="00CC2AF5">
              <w:rPr>
                <w:bCs/>
                <w:iCs/>
                <w:lang w:val="ru-RU" w:eastAsia="ru-RU"/>
              </w:rPr>
              <w:t>х</w:t>
            </w: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1211F6" w14:textId="77777777" w:rsidR="002B5515" w:rsidRPr="00CC2AF5" w:rsidRDefault="002B5515" w:rsidP="000401F9">
            <w:pPr>
              <w:contextualSpacing/>
              <w:jc w:val="center"/>
              <w:rPr>
                <w:bCs/>
                <w:iCs/>
                <w:lang w:val="ru-RU" w:eastAsia="ru-RU"/>
              </w:rPr>
            </w:pPr>
          </w:p>
        </w:tc>
      </w:tr>
      <w:tr w:rsidR="002B5515" w:rsidRPr="00CC2AF5" w14:paraId="695E3820"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C08854" w14:textId="77777777" w:rsidR="002B5515" w:rsidRPr="00CC2AF5" w:rsidRDefault="002B5515" w:rsidP="000401F9">
            <w:pPr>
              <w:contextualSpacing/>
              <w:jc w:val="center"/>
              <w:rPr>
                <w:bCs/>
                <w:iCs/>
                <w:lang w:val="ru-RU" w:eastAsia="ru-RU"/>
              </w:rPr>
            </w:pPr>
            <w:r w:rsidRPr="00CC2AF5">
              <w:rPr>
                <w:bCs/>
                <w:iCs/>
                <w:lang w:val="ru-RU" w:eastAsia="ru-RU"/>
              </w:rPr>
              <w:t>1.1.</w:t>
            </w:r>
          </w:p>
        </w:tc>
        <w:tc>
          <w:tcPr>
            <w:tcW w:w="3434" w:type="dxa"/>
            <w:tcBorders>
              <w:top w:val="single" w:sz="4" w:space="0" w:color="auto"/>
              <w:left w:val="single" w:sz="4" w:space="0" w:color="auto"/>
              <w:bottom w:val="single" w:sz="4" w:space="0" w:color="auto"/>
              <w:right w:val="single" w:sz="4" w:space="0" w:color="auto"/>
            </w:tcBorders>
            <w:shd w:val="clear" w:color="auto" w:fill="auto"/>
            <w:vAlign w:val="center"/>
          </w:tcPr>
          <w:p w14:paraId="353AD941"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14:paraId="2DAD6B2E"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0F59202"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7EF4FD0" w14:textId="77777777" w:rsidR="002B5515" w:rsidRPr="00CC2AF5" w:rsidRDefault="002B5515" w:rsidP="000401F9">
            <w:pPr>
              <w:contextualSpacing/>
              <w:jc w:val="center"/>
              <w:rPr>
                <w:bCs/>
                <w:iCs/>
                <w:lang w:val="ru-RU"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14:paraId="52D5A66B" w14:textId="77777777" w:rsidR="002B5515" w:rsidRPr="00CC2AF5" w:rsidRDefault="002B5515" w:rsidP="000401F9">
            <w:pPr>
              <w:contextualSpacing/>
              <w:jc w:val="center"/>
              <w:rPr>
                <w:bCs/>
                <w:iCs/>
                <w:lang w:val="ru-RU" w:eastAsia="ru-RU"/>
              </w:rPr>
            </w:pPr>
          </w:p>
        </w:tc>
      </w:tr>
      <w:tr w:rsidR="002B5515" w:rsidRPr="00CC2AF5" w14:paraId="744F0980"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9C1AFC" w14:textId="77777777" w:rsidR="002B5515" w:rsidRPr="00CC2AF5" w:rsidRDefault="002B5515" w:rsidP="000401F9">
            <w:pPr>
              <w:contextualSpacing/>
              <w:jc w:val="center"/>
              <w:rPr>
                <w:iCs/>
                <w:lang w:val="ru-RU" w:eastAsia="ru-RU"/>
              </w:rPr>
            </w:pPr>
            <w:r w:rsidRPr="00CC2AF5">
              <w:rPr>
                <w:iCs/>
                <w:lang w:val="ru-RU" w:eastAsia="ru-RU"/>
              </w:rPr>
              <w:t>1.2.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25C41CF3"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97633A"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1DC696D1"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66949562"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6D33B90D"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75DF5B20"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2C755B" w14:textId="77777777" w:rsidR="002B5515" w:rsidRPr="00CC2AF5" w:rsidRDefault="002B5515" w:rsidP="000401F9">
            <w:pPr>
              <w:contextualSpacing/>
              <w:jc w:val="center"/>
              <w:rPr>
                <w:iCs/>
                <w:lang w:val="ru-RU" w:eastAsia="ru-RU"/>
              </w:rPr>
            </w:pPr>
            <w:r w:rsidRPr="00CC2AF5">
              <w:rPr>
                <w:iCs/>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1F9ECF4B"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8342AB"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08A16C79"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33CB02F9"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0E3DD9F6"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5AEE7B6E"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B7D3A3" w14:textId="77777777" w:rsidR="002B5515" w:rsidRPr="00CC2AF5" w:rsidRDefault="002B5515" w:rsidP="000401F9">
            <w:pPr>
              <w:contextualSpacing/>
              <w:jc w:val="center"/>
              <w:rPr>
                <w:iCs/>
                <w:lang w:val="ru-RU" w:eastAsia="ru-RU"/>
              </w:rPr>
            </w:pP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6B3ED52D" w14:textId="77777777" w:rsidR="002B5515" w:rsidRPr="00CC2AF5" w:rsidRDefault="002B5515" w:rsidP="000401F9">
            <w:pPr>
              <w:contextualSpacing/>
              <w:rPr>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64850BB1" w14:textId="77777777" w:rsidR="002B5515" w:rsidRPr="00CC2AF5" w:rsidRDefault="002B5515" w:rsidP="000401F9">
            <w:pPr>
              <w:contextualSpacing/>
              <w:rPr>
                <w:iCs/>
                <w:lang w:val="ru-RU"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14:paraId="5F1E7850" w14:textId="77777777" w:rsidR="002B5515" w:rsidRPr="00CC2AF5" w:rsidRDefault="002B5515" w:rsidP="000401F9">
            <w:pPr>
              <w:contextualSpacing/>
              <w:rPr>
                <w:iCs/>
                <w:lang w:val="ru-RU"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2EFA8E4C" w14:textId="77777777" w:rsidR="002B5515" w:rsidRPr="00CC2AF5" w:rsidRDefault="002B5515" w:rsidP="000401F9">
            <w:pPr>
              <w:contextualSpacing/>
              <w:rPr>
                <w:iCs/>
                <w:lang w:val="ru-RU"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14:paraId="5D31CF67" w14:textId="77777777" w:rsidR="002B5515" w:rsidRPr="00CC2AF5" w:rsidRDefault="002B5515" w:rsidP="000401F9">
            <w:pPr>
              <w:contextualSpacing/>
              <w:jc w:val="center"/>
              <w:rPr>
                <w:bCs/>
                <w:i/>
                <w:iCs/>
                <w:lang w:val="ru-RU" w:eastAsia="ru-RU"/>
              </w:rPr>
            </w:pPr>
          </w:p>
        </w:tc>
      </w:tr>
      <w:tr w:rsidR="002B5515" w:rsidRPr="00CC2AF5" w14:paraId="612C4EAA"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tcPr>
          <w:p w14:paraId="0A022313" w14:textId="77777777" w:rsidR="002B5515" w:rsidRPr="00CC2AF5" w:rsidRDefault="002B5515" w:rsidP="000401F9">
            <w:pPr>
              <w:contextualSpacing/>
              <w:rPr>
                <w:bCs/>
                <w:iCs/>
                <w:lang w:val="ru-RU" w:eastAsia="ru-RU"/>
              </w:rPr>
            </w:pPr>
            <w:r w:rsidRPr="00CC2AF5">
              <w:rPr>
                <w:bCs/>
                <w:iCs/>
                <w:lang w:val="ru-RU" w:eastAsia="ru-RU"/>
              </w:rPr>
              <w:t>2.</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0F0849E6" w14:textId="56D3FC6B" w:rsidR="002B5515" w:rsidRPr="00CC2AF5" w:rsidRDefault="00A80050" w:rsidP="000401F9">
            <w:pPr>
              <w:contextualSpacing/>
              <w:rPr>
                <w:bCs/>
                <w:iCs/>
                <w:lang w:val="ru-RU" w:eastAsia="ru-RU"/>
              </w:rPr>
            </w:pPr>
            <w:r w:rsidRPr="00CC2AF5">
              <w:rPr>
                <w:bCs/>
                <w:iCs/>
                <w:lang w:val="ru-RU" w:eastAsia="ru-RU"/>
              </w:rPr>
              <w:t>2-й год</w:t>
            </w:r>
            <w:r w:rsidR="002B5515" w:rsidRPr="00CC2AF5">
              <w:rPr>
                <w:bCs/>
                <w:iCs/>
                <w:lang w:val="ru-RU" w:eastAsia="ru-RU"/>
              </w:rPr>
              <w:t>,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4C07C6A9" w14:textId="77777777" w:rsidR="002B5515" w:rsidRPr="00CC2AF5" w:rsidRDefault="002B5515" w:rsidP="000401F9">
            <w:pPr>
              <w:contextualSpacing/>
              <w:rPr>
                <w:bCs/>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5D0D85"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DC9623" w14:textId="77777777" w:rsidR="002B5515" w:rsidRPr="00CC2AF5" w:rsidRDefault="002B5515" w:rsidP="000401F9">
            <w:pPr>
              <w:contextualSpacing/>
              <w:jc w:val="center"/>
              <w:rPr>
                <w:bCs/>
                <w:iCs/>
                <w:lang w:val="ru-RU" w:eastAsia="ru-RU"/>
              </w:rPr>
            </w:pPr>
            <w:r w:rsidRPr="00CC2AF5">
              <w:rPr>
                <w:bCs/>
                <w:iCs/>
                <w:lang w:val="ru-RU" w:eastAsia="ru-RU"/>
              </w:rPr>
              <w:t>х</w:t>
            </w:r>
          </w:p>
        </w:tc>
        <w:tc>
          <w:tcPr>
            <w:tcW w:w="351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7888FE" w14:textId="77777777" w:rsidR="002B5515" w:rsidRPr="00CC2AF5" w:rsidRDefault="002B5515" w:rsidP="000401F9">
            <w:pPr>
              <w:contextualSpacing/>
              <w:jc w:val="center"/>
              <w:rPr>
                <w:bCs/>
                <w:iCs/>
                <w:lang w:val="ru-RU" w:eastAsia="ru-RU"/>
              </w:rPr>
            </w:pPr>
          </w:p>
        </w:tc>
      </w:tr>
      <w:tr w:rsidR="002B5515" w:rsidRPr="00CC2AF5" w14:paraId="3D39A1B1"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2BA27" w14:textId="77777777" w:rsidR="002B5515" w:rsidRPr="00CC2AF5" w:rsidRDefault="002B5515" w:rsidP="000401F9">
            <w:pPr>
              <w:contextualSpacing/>
              <w:jc w:val="center"/>
              <w:rPr>
                <w:bCs/>
                <w:iCs/>
                <w:lang w:val="ru-RU" w:eastAsia="ru-RU"/>
              </w:rPr>
            </w:pPr>
            <w:r w:rsidRPr="00CC2AF5">
              <w:rPr>
                <w:bCs/>
                <w:iCs/>
                <w:lang w:val="ru-RU" w:eastAsia="ru-RU"/>
              </w:rPr>
              <w:t>2.1.</w:t>
            </w:r>
          </w:p>
        </w:tc>
        <w:tc>
          <w:tcPr>
            <w:tcW w:w="3434" w:type="dxa"/>
            <w:tcBorders>
              <w:top w:val="single" w:sz="4" w:space="0" w:color="auto"/>
              <w:left w:val="single" w:sz="4" w:space="0" w:color="auto"/>
              <w:bottom w:val="single" w:sz="4" w:space="0" w:color="auto"/>
              <w:right w:val="single" w:sz="4" w:space="0" w:color="000000"/>
            </w:tcBorders>
            <w:shd w:val="clear" w:color="auto" w:fill="auto"/>
            <w:vAlign w:val="center"/>
          </w:tcPr>
          <w:p w14:paraId="5E3C67AC"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vAlign w:val="center"/>
          </w:tcPr>
          <w:p w14:paraId="4E6214EA"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C93046"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4DAA0B" w14:textId="77777777" w:rsidR="002B5515" w:rsidRPr="00CC2AF5" w:rsidRDefault="002B5515" w:rsidP="000401F9">
            <w:pPr>
              <w:contextualSpacing/>
              <w:jc w:val="center"/>
              <w:rPr>
                <w:bCs/>
                <w:iCs/>
                <w:lang w:val="ru-RU" w:eastAsia="ru-RU"/>
              </w:rPr>
            </w:pPr>
          </w:p>
        </w:tc>
        <w:tc>
          <w:tcPr>
            <w:tcW w:w="3507" w:type="dxa"/>
            <w:tcBorders>
              <w:top w:val="single" w:sz="4" w:space="0" w:color="auto"/>
              <w:left w:val="single" w:sz="4" w:space="0" w:color="auto"/>
              <w:bottom w:val="single" w:sz="4" w:space="0" w:color="auto"/>
              <w:right w:val="single" w:sz="4" w:space="0" w:color="auto"/>
            </w:tcBorders>
            <w:shd w:val="clear" w:color="auto" w:fill="auto"/>
            <w:vAlign w:val="center"/>
          </w:tcPr>
          <w:p w14:paraId="5681662D" w14:textId="77777777" w:rsidR="002B5515" w:rsidRPr="00CC2AF5" w:rsidRDefault="002B5515" w:rsidP="000401F9">
            <w:pPr>
              <w:contextualSpacing/>
              <w:jc w:val="center"/>
              <w:rPr>
                <w:bCs/>
                <w:iCs/>
                <w:lang w:val="ru-RU" w:eastAsia="ru-RU"/>
              </w:rPr>
            </w:pPr>
          </w:p>
        </w:tc>
      </w:tr>
      <w:tr w:rsidR="002B5515" w:rsidRPr="00CC2AF5" w14:paraId="5A4717F5"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FCD8DE" w14:textId="77777777" w:rsidR="002B5515" w:rsidRPr="00CC2AF5" w:rsidRDefault="002B5515" w:rsidP="000401F9">
            <w:pPr>
              <w:contextualSpacing/>
              <w:jc w:val="center"/>
              <w:rPr>
                <w:iCs/>
                <w:lang w:val="ru-RU" w:eastAsia="ru-RU"/>
              </w:rPr>
            </w:pPr>
            <w:r w:rsidRPr="00CC2AF5">
              <w:rPr>
                <w:iCs/>
                <w:lang w:val="ru-RU" w:eastAsia="ru-RU"/>
              </w:rPr>
              <w:lastRenderedPageBreak/>
              <w:t>2.2.</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0D18A720"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D02E60"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1E8FD1BF"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0E6E610F"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3B8E39AB"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0049F496"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6EECBD" w14:textId="77777777" w:rsidR="002B5515" w:rsidRPr="00CC2AF5" w:rsidRDefault="002B5515" w:rsidP="000401F9">
            <w:pPr>
              <w:contextualSpacing/>
              <w:jc w:val="center"/>
              <w:rPr>
                <w:iCs/>
                <w:lang w:val="ru-RU" w:eastAsia="ru-RU"/>
              </w:rPr>
            </w:pPr>
            <w:r w:rsidRPr="00CC2AF5">
              <w:rPr>
                <w:iCs/>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hideMark/>
          </w:tcPr>
          <w:p w14:paraId="5E7D0D96"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7F284D"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hideMark/>
          </w:tcPr>
          <w:p w14:paraId="6F3A18FE"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hideMark/>
          </w:tcPr>
          <w:p w14:paraId="22DDAE67"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hideMark/>
          </w:tcPr>
          <w:p w14:paraId="2D786F13"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58641F72"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038D950" w14:textId="77777777" w:rsidR="002B5515" w:rsidRPr="00CC2AF5" w:rsidRDefault="002B5515" w:rsidP="000401F9">
            <w:pPr>
              <w:contextualSpacing/>
              <w:rPr>
                <w:bCs/>
                <w:iCs/>
                <w:lang w:val="ru-RU" w:eastAsia="ru-RU"/>
              </w:rPr>
            </w:pPr>
            <w:r w:rsidRPr="00CC2AF5">
              <w:rPr>
                <w:bCs/>
                <w:iCs/>
                <w:lang w:val="ru-RU" w:eastAsia="ru-RU"/>
              </w:rPr>
              <w:t>3.</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14:paraId="0FF59C19" w14:textId="0A49ABAC" w:rsidR="002B5515" w:rsidRPr="00CC2AF5" w:rsidRDefault="002B5515" w:rsidP="00A80050">
            <w:pPr>
              <w:contextualSpacing/>
              <w:rPr>
                <w:bCs/>
                <w:iCs/>
                <w:lang w:val="ru-RU" w:eastAsia="ru-RU"/>
              </w:rPr>
            </w:pPr>
            <w:r w:rsidRPr="00CC2AF5">
              <w:rPr>
                <w:bCs/>
                <w:iCs/>
                <w:lang w:val="ru-RU" w:eastAsia="ru-RU"/>
              </w:rPr>
              <w:t>3-й год, всего</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center"/>
          </w:tcPr>
          <w:p w14:paraId="5C721843" w14:textId="77777777" w:rsidR="002B5515" w:rsidRPr="00CC2AF5" w:rsidRDefault="002B5515" w:rsidP="000401F9">
            <w:pPr>
              <w:contextualSpacing/>
              <w:rPr>
                <w:bCs/>
                <w:iCs/>
                <w:lang w:val="ru-RU"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14:paraId="2019B07D"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14945F57" w14:textId="77777777" w:rsidR="002B5515" w:rsidRPr="00CC2AF5" w:rsidRDefault="002B5515" w:rsidP="000401F9">
            <w:pPr>
              <w:contextualSpacing/>
              <w:jc w:val="center"/>
              <w:rPr>
                <w:iCs/>
                <w:lang w:val="ru-RU" w:eastAsia="ru-RU"/>
              </w:rPr>
            </w:pPr>
            <w:r w:rsidRPr="00CC2AF5">
              <w:rPr>
                <w:bCs/>
                <w:iCs/>
                <w:lang w:val="ru-RU" w:eastAsia="ru-RU"/>
              </w:rPr>
              <w:t>х</w:t>
            </w:r>
          </w:p>
        </w:tc>
        <w:tc>
          <w:tcPr>
            <w:tcW w:w="3515" w:type="dxa"/>
            <w:gridSpan w:val="2"/>
            <w:tcBorders>
              <w:top w:val="single" w:sz="4" w:space="0" w:color="auto"/>
              <w:left w:val="nil"/>
              <w:bottom w:val="single" w:sz="4" w:space="0" w:color="auto"/>
              <w:right w:val="single" w:sz="4" w:space="0" w:color="auto"/>
            </w:tcBorders>
            <w:shd w:val="clear" w:color="auto" w:fill="auto"/>
            <w:vAlign w:val="center"/>
          </w:tcPr>
          <w:p w14:paraId="1B1A3B5D" w14:textId="77777777" w:rsidR="002B5515" w:rsidRPr="00CC2AF5" w:rsidRDefault="002B5515" w:rsidP="000401F9">
            <w:pPr>
              <w:contextualSpacing/>
              <w:jc w:val="center"/>
              <w:rPr>
                <w:bCs/>
                <w:i/>
                <w:iCs/>
                <w:lang w:val="ru-RU" w:eastAsia="ru-RU"/>
              </w:rPr>
            </w:pPr>
          </w:p>
        </w:tc>
      </w:tr>
      <w:tr w:rsidR="002B5515" w:rsidRPr="00CC2AF5" w14:paraId="730F3C5E"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174F41" w14:textId="77777777" w:rsidR="002B5515" w:rsidRPr="00CC2AF5" w:rsidRDefault="002B5515" w:rsidP="000401F9">
            <w:pPr>
              <w:contextualSpacing/>
              <w:jc w:val="center"/>
              <w:rPr>
                <w:bCs/>
                <w:iCs/>
                <w:lang w:val="ru-RU" w:eastAsia="ru-RU"/>
              </w:rPr>
            </w:pPr>
            <w:r w:rsidRPr="00CC2AF5">
              <w:rPr>
                <w:bCs/>
                <w:iCs/>
                <w:lang w:val="ru-RU" w:eastAsia="ru-RU"/>
              </w:rPr>
              <w:t>3.1.</w:t>
            </w:r>
          </w:p>
        </w:tc>
        <w:tc>
          <w:tcPr>
            <w:tcW w:w="3434" w:type="dxa"/>
            <w:tcBorders>
              <w:top w:val="single" w:sz="4" w:space="0" w:color="auto"/>
              <w:left w:val="nil"/>
              <w:bottom w:val="single" w:sz="4" w:space="0" w:color="auto"/>
              <w:right w:val="single" w:sz="4" w:space="0" w:color="000000"/>
            </w:tcBorders>
            <w:shd w:val="clear" w:color="auto" w:fill="auto"/>
            <w:noWrap/>
            <w:vAlign w:val="center"/>
          </w:tcPr>
          <w:p w14:paraId="5D48273C"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single" w:sz="4" w:space="0" w:color="000000"/>
              <w:bottom w:val="single" w:sz="4" w:space="0" w:color="auto"/>
              <w:right w:val="single" w:sz="4" w:space="0" w:color="auto"/>
            </w:tcBorders>
            <w:shd w:val="clear" w:color="auto" w:fill="auto"/>
            <w:noWrap/>
            <w:vAlign w:val="center"/>
          </w:tcPr>
          <w:p w14:paraId="34161299" w14:textId="77777777" w:rsidR="002B5515" w:rsidRPr="00CC2AF5" w:rsidRDefault="002B5515" w:rsidP="000401F9">
            <w:pPr>
              <w:contextualSpacing/>
              <w:jc w:val="center"/>
              <w:rPr>
                <w:bCs/>
                <w:iCs/>
                <w:lang w:val="ru-RU"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14:paraId="4DD43D57" w14:textId="77777777" w:rsidR="002B5515" w:rsidRPr="00CC2AF5" w:rsidRDefault="002B5515" w:rsidP="000401F9">
            <w:pPr>
              <w:contextualSpacing/>
              <w:jc w:val="center"/>
              <w:rPr>
                <w:bCs/>
                <w:iCs/>
                <w:lang w:val="ru-RU"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center"/>
          </w:tcPr>
          <w:p w14:paraId="62421090" w14:textId="77777777" w:rsidR="002B5515" w:rsidRPr="00CC2AF5" w:rsidRDefault="002B5515" w:rsidP="000401F9">
            <w:pPr>
              <w:contextualSpacing/>
              <w:jc w:val="center"/>
              <w:rPr>
                <w:bCs/>
                <w:iCs/>
                <w:lang w:val="ru-RU" w:eastAsia="ru-RU"/>
              </w:rPr>
            </w:pPr>
          </w:p>
        </w:tc>
        <w:tc>
          <w:tcPr>
            <w:tcW w:w="3507" w:type="dxa"/>
            <w:tcBorders>
              <w:top w:val="single" w:sz="4" w:space="0" w:color="auto"/>
              <w:left w:val="nil"/>
              <w:bottom w:val="single" w:sz="4" w:space="0" w:color="auto"/>
              <w:right w:val="single" w:sz="4" w:space="0" w:color="auto"/>
            </w:tcBorders>
            <w:shd w:val="clear" w:color="auto" w:fill="auto"/>
            <w:vAlign w:val="center"/>
          </w:tcPr>
          <w:p w14:paraId="1B825BFA" w14:textId="77777777" w:rsidR="002B5515" w:rsidRPr="00CC2AF5" w:rsidRDefault="002B5515" w:rsidP="000401F9">
            <w:pPr>
              <w:contextualSpacing/>
              <w:jc w:val="center"/>
              <w:rPr>
                <w:bCs/>
                <w:iCs/>
                <w:lang w:val="ru-RU" w:eastAsia="ru-RU"/>
              </w:rPr>
            </w:pPr>
          </w:p>
        </w:tc>
      </w:tr>
      <w:tr w:rsidR="002B5515" w:rsidRPr="00CC2AF5" w14:paraId="1CC74965"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8BC4FB" w14:textId="77777777" w:rsidR="002B5515" w:rsidRPr="00CC2AF5" w:rsidRDefault="002B5515" w:rsidP="000401F9">
            <w:pPr>
              <w:contextualSpacing/>
              <w:jc w:val="center"/>
              <w:rPr>
                <w:iCs/>
                <w:lang w:val="ru-RU" w:eastAsia="ru-RU"/>
              </w:rPr>
            </w:pPr>
            <w:r w:rsidRPr="00CC2AF5">
              <w:rPr>
                <w:iCs/>
                <w:lang w:val="ru-RU" w:eastAsia="ru-RU"/>
              </w:rPr>
              <w:t>3.2.</w:t>
            </w: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4F109B23"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4B1C7245"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14:paraId="1D5891C4"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69DCD7BB"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14:paraId="584CFE5E"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244F8131" w14:textId="77777777" w:rsidTr="000401F9">
        <w:trPr>
          <w:trHeight w:val="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4577B17" w14:textId="77777777" w:rsidR="002B5515" w:rsidRPr="00CC2AF5" w:rsidRDefault="002B5515" w:rsidP="000401F9">
            <w:pPr>
              <w:contextualSpacing/>
              <w:jc w:val="center"/>
              <w:rPr>
                <w:iCs/>
                <w:lang w:val="ru-RU" w:eastAsia="ru-RU"/>
              </w:rPr>
            </w:pPr>
            <w:r w:rsidRPr="00CC2AF5">
              <w:rPr>
                <w:iCs/>
                <w:lang w:val="ru-RU" w:eastAsia="ru-RU"/>
              </w:rPr>
              <w:t>…</w:t>
            </w:r>
          </w:p>
        </w:tc>
        <w:tc>
          <w:tcPr>
            <w:tcW w:w="3434" w:type="dxa"/>
            <w:tcBorders>
              <w:top w:val="single" w:sz="4" w:space="0" w:color="auto"/>
              <w:left w:val="nil"/>
              <w:bottom w:val="single" w:sz="4" w:space="0" w:color="auto"/>
              <w:right w:val="single" w:sz="4" w:space="0" w:color="auto"/>
            </w:tcBorders>
            <w:shd w:val="clear" w:color="auto" w:fill="auto"/>
            <w:noWrap/>
            <w:vAlign w:val="bottom"/>
          </w:tcPr>
          <w:p w14:paraId="4B19DB33"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14:paraId="39FB160F" w14:textId="77777777" w:rsidR="002B5515" w:rsidRPr="00CC2AF5" w:rsidRDefault="002B5515" w:rsidP="000401F9">
            <w:pPr>
              <w:contextualSpacing/>
              <w:rPr>
                <w:iCs/>
                <w:lang w:val="ru-RU" w:eastAsia="ru-RU"/>
              </w:rPr>
            </w:pPr>
            <w:r w:rsidRPr="00CC2AF5">
              <w:rPr>
                <w:iCs/>
                <w:lang w:val="ru-RU" w:eastAsia="ru-RU"/>
              </w:rPr>
              <w:t> </w:t>
            </w: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14:paraId="708A11D1" w14:textId="77777777" w:rsidR="002B5515" w:rsidRPr="00CC2AF5" w:rsidRDefault="002B5515" w:rsidP="000401F9">
            <w:pPr>
              <w:contextualSpacing/>
              <w:rPr>
                <w:iCs/>
                <w:lang w:val="ru-RU" w:eastAsia="ru-RU"/>
              </w:rPr>
            </w:pPr>
            <w:r w:rsidRPr="00CC2AF5">
              <w:rPr>
                <w:iCs/>
                <w:lang w:val="ru-RU" w:eastAsia="ru-RU"/>
              </w:rPr>
              <w:t> </w:t>
            </w: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7BDA6CFE" w14:textId="77777777" w:rsidR="002B5515" w:rsidRPr="00CC2AF5" w:rsidRDefault="002B5515" w:rsidP="000401F9">
            <w:pPr>
              <w:contextualSpacing/>
              <w:rPr>
                <w:iCs/>
                <w:lang w:val="ru-RU" w:eastAsia="ru-RU"/>
              </w:rPr>
            </w:pPr>
            <w:r w:rsidRPr="00CC2AF5">
              <w:rPr>
                <w:iCs/>
                <w:lang w:val="ru-RU" w:eastAsia="ru-RU"/>
              </w:rPr>
              <w:t> </w:t>
            </w:r>
          </w:p>
        </w:tc>
        <w:tc>
          <w:tcPr>
            <w:tcW w:w="3507" w:type="dxa"/>
            <w:tcBorders>
              <w:top w:val="single" w:sz="4" w:space="0" w:color="auto"/>
              <w:left w:val="nil"/>
              <w:bottom w:val="single" w:sz="4" w:space="0" w:color="auto"/>
              <w:right w:val="single" w:sz="4" w:space="0" w:color="auto"/>
            </w:tcBorders>
            <w:shd w:val="clear" w:color="auto" w:fill="auto"/>
            <w:vAlign w:val="center"/>
          </w:tcPr>
          <w:p w14:paraId="05944609" w14:textId="77777777" w:rsidR="002B5515" w:rsidRPr="00CC2AF5" w:rsidRDefault="002B5515" w:rsidP="000401F9">
            <w:pPr>
              <w:contextualSpacing/>
              <w:jc w:val="center"/>
              <w:rPr>
                <w:bCs/>
                <w:i/>
                <w:iCs/>
                <w:lang w:val="ru-RU" w:eastAsia="ru-RU"/>
              </w:rPr>
            </w:pPr>
            <w:r w:rsidRPr="00CC2AF5">
              <w:rPr>
                <w:bCs/>
                <w:i/>
                <w:iCs/>
                <w:lang w:val="ru-RU" w:eastAsia="ru-RU"/>
              </w:rPr>
              <w:t> </w:t>
            </w:r>
          </w:p>
        </w:tc>
      </w:tr>
      <w:tr w:rsidR="002B5515" w:rsidRPr="00CC2AF5" w14:paraId="1D84C22F" w14:textId="77777777" w:rsidTr="000401F9">
        <w:trPr>
          <w:trHeight w:val="50"/>
        </w:trPr>
        <w:tc>
          <w:tcPr>
            <w:tcW w:w="4394"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tcPr>
          <w:p w14:paraId="191BF7F0" w14:textId="4AE96CE0" w:rsidR="002B5515" w:rsidRPr="00CC2AF5" w:rsidRDefault="002B5515" w:rsidP="000401F9">
            <w:pPr>
              <w:contextualSpacing/>
              <w:rPr>
                <w:iCs/>
                <w:lang w:val="ru-RU" w:eastAsia="ru-RU"/>
              </w:rPr>
            </w:pPr>
            <w:r w:rsidRPr="00CC2AF5">
              <w:rPr>
                <w:iCs/>
                <w:lang w:val="ru-RU" w:eastAsia="ru-RU"/>
              </w:rPr>
              <w:t xml:space="preserve">Итого </w:t>
            </w:r>
            <w:r w:rsidRPr="00CC2AF5">
              <w:rPr>
                <w:bCs/>
                <w:iCs/>
                <w:lang w:val="ru-RU" w:eastAsia="ru-RU"/>
              </w:rPr>
              <w:t xml:space="preserve">(гр.1 + гр.2 + гр.3), </w:t>
            </w:r>
            <w:r w:rsidR="00FB6491" w:rsidRPr="00CC2AF5">
              <w:rPr>
                <w:bCs/>
                <w:iCs/>
                <w:lang w:val="ru-RU" w:eastAsia="ru-RU"/>
              </w:rPr>
              <w:t>теңге</w:t>
            </w:r>
          </w:p>
        </w:tc>
        <w:tc>
          <w:tcPr>
            <w:tcW w:w="1551" w:type="dxa"/>
            <w:tcBorders>
              <w:top w:val="single" w:sz="4" w:space="0" w:color="auto"/>
              <w:left w:val="single" w:sz="4" w:space="0" w:color="000000"/>
              <w:bottom w:val="single" w:sz="4" w:space="0" w:color="auto"/>
              <w:right w:val="single" w:sz="4" w:space="0" w:color="auto"/>
            </w:tcBorders>
            <w:shd w:val="clear" w:color="auto" w:fill="auto"/>
            <w:vAlign w:val="bottom"/>
          </w:tcPr>
          <w:p w14:paraId="6103826F" w14:textId="77777777" w:rsidR="002B5515" w:rsidRPr="00CC2AF5" w:rsidRDefault="002B5515" w:rsidP="000401F9">
            <w:pPr>
              <w:contextualSpacing/>
              <w:rPr>
                <w:iCs/>
                <w:lang w:val="ru-RU" w:eastAsia="ru-RU"/>
              </w:rPr>
            </w:pPr>
          </w:p>
        </w:tc>
        <w:tc>
          <w:tcPr>
            <w:tcW w:w="1559" w:type="dxa"/>
            <w:gridSpan w:val="2"/>
            <w:tcBorders>
              <w:top w:val="single" w:sz="4" w:space="0" w:color="auto"/>
              <w:left w:val="nil"/>
              <w:bottom w:val="single" w:sz="4" w:space="0" w:color="auto"/>
              <w:right w:val="single" w:sz="4" w:space="0" w:color="auto"/>
            </w:tcBorders>
            <w:shd w:val="clear" w:color="auto" w:fill="auto"/>
            <w:noWrap/>
            <w:vAlign w:val="bottom"/>
          </w:tcPr>
          <w:p w14:paraId="5EAFCAC4" w14:textId="77777777" w:rsidR="002B5515" w:rsidRPr="00CC2AF5" w:rsidRDefault="002B5515" w:rsidP="000401F9">
            <w:pPr>
              <w:contextualSpacing/>
              <w:rPr>
                <w:iCs/>
                <w:lang w:val="ru-RU" w:eastAsia="ru-RU"/>
              </w:rPr>
            </w:pPr>
          </w:p>
        </w:tc>
        <w:tc>
          <w:tcPr>
            <w:tcW w:w="2272" w:type="dxa"/>
            <w:gridSpan w:val="2"/>
            <w:tcBorders>
              <w:top w:val="single" w:sz="4" w:space="0" w:color="auto"/>
              <w:left w:val="nil"/>
              <w:bottom w:val="single" w:sz="4" w:space="0" w:color="auto"/>
              <w:right w:val="single" w:sz="4" w:space="0" w:color="auto"/>
            </w:tcBorders>
            <w:shd w:val="clear" w:color="auto" w:fill="auto"/>
            <w:noWrap/>
            <w:vAlign w:val="bottom"/>
          </w:tcPr>
          <w:p w14:paraId="1902B75E" w14:textId="77777777" w:rsidR="002B5515" w:rsidRPr="00CC2AF5" w:rsidRDefault="002B5515" w:rsidP="000401F9">
            <w:pPr>
              <w:contextualSpacing/>
              <w:jc w:val="center"/>
              <w:rPr>
                <w:iCs/>
                <w:lang w:val="ru-RU" w:eastAsia="ru-RU"/>
              </w:rPr>
            </w:pPr>
            <w:r w:rsidRPr="00CC2AF5">
              <w:rPr>
                <w:iCs/>
                <w:lang w:val="ru-RU" w:eastAsia="ru-RU"/>
              </w:rPr>
              <w:t>х</w:t>
            </w:r>
          </w:p>
        </w:tc>
        <w:tc>
          <w:tcPr>
            <w:tcW w:w="3515" w:type="dxa"/>
            <w:gridSpan w:val="2"/>
            <w:tcBorders>
              <w:top w:val="single" w:sz="4" w:space="0" w:color="auto"/>
              <w:left w:val="nil"/>
              <w:bottom w:val="single" w:sz="4" w:space="0" w:color="auto"/>
              <w:right w:val="single" w:sz="4" w:space="0" w:color="auto"/>
            </w:tcBorders>
            <w:shd w:val="clear" w:color="auto" w:fill="auto"/>
            <w:vAlign w:val="center"/>
          </w:tcPr>
          <w:p w14:paraId="184155C9" w14:textId="77777777" w:rsidR="002B5515" w:rsidRPr="00CC2AF5" w:rsidRDefault="002B5515" w:rsidP="000401F9">
            <w:pPr>
              <w:contextualSpacing/>
              <w:jc w:val="center"/>
              <w:rPr>
                <w:bCs/>
                <w:iCs/>
                <w:lang w:val="ru-RU" w:eastAsia="ru-RU"/>
              </w:rPr>
            </w:pPr>
          </w:p>
        </w:tc>
      </w:tr>
    </w:tbl>
    <w:p w14:paraId="091A4777" w14:textId="77777777" w:rsidR="002B5515" w:rsidRPr="00CC2AF5" w:rsidRDefault="002B5515" w:rsidP="002B5515">
      <w:pPr>
        <w:jc w:val="both"/>
        <w:rPr>
          <w:lang w:val="ru-RU"/>
        </w:rPr>
      </w:pPr>
    </w:p>
    <w:p w14:paraId="50345128" w14:textId="77777777" w:rsidR="002B5515" w:rsidRPr="00CC2AF5" w:rsidRDefault="002B5515" w:rsidP="002B5515">
      <w:pPr>
        <w:jc w:val="both"/>
        <w:rPr>
          <w:lang w:val="ru-RU"/>
        </w:rPr>
      </w:pPr>
    </w:p>
    <w:p w14:paraId="021A5CD4" w14:textId="77777777" w:rsidR="002B5515" w:rsidRPr="00CC2AF5" w:rsidRDefault="002B5515" w:rsidP="002B5515">
      <w:pPr>
        <w:contextualSpacing/>
        <w:rPr>
          <w:lang w:val="ru-RU"/>
        </w:rPr>
      </w:pPr>
      <w:r w:rsidRPr="00CC2AF5">
        <w:rPr>
          <w:lang w:val="ru-RU"/>
        </w:rPr>
        <w:t>Таблица 7 – Расходы на аренду, эксплуатационные расходы оборудования и техники, используемых для реализации исследований</w:t>
      </w:r>
    </w:p>
    <w:p w14:paraId="4867D6B4" w14:textId="77777777" w:rsidR="002B5515" w:rsidRPr="00CC2AF5" w:rsidRDefault="002B5515" w:rsidP="002B5515">
      <w:pPr>
        <w:contextualSpacing/>
        <w:rPr>
          <w:lang w:val="ru-RU"/>
        </w:rPr>
      </w:pPr>
    </w:p>
    <w:tbl>
      <w:tblPr>
        <w:tblW w:w="13291" w:type="dxa"/>
        <w:tblLook w:val="04A0" w:firstRow="1" w:lastRow="0" w:firstColumn="1" w:lastColumn="0" w:noHBand="0" w:noVBand="1"/>
      </w:tblPr>
      <w:tblGrid>
        <w:gridCol w:w="960"/>
        <w:gridCol w:w="3288"/>
        <w:gridCol w:w="1471"/>
        <w:gridCol w:w="1843"/>
        <w:gridCol w:w="2185"/>
        <w:gridCol w:w="3544"/>
      </w:tblGrid>
      <w:tr w:rsidR="002B5515" w:rsidRPr="00CC2AF5" w14:paraId="343F1E1E" w14:textId="77777777" w:rsidTr="000401F9">
        <w:trPr>
          <w:trHeight w:val="75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49F3E" w14:textId="77777777" w:rsidR="002B5515" w:rsidRPr="00CC2AF5" w:rsidRDefault="002B5515" w:rsidP="000401F9">
            <w:pPr>
              <w:contextualSpacing/>
              <w:rPr>
                <w:lang w:val="ru-RU"/>
              </w:rPr>
            </w:pPr>
            <w:r w:rsidRPr="00CC2AF5">
              <w:rPr>
                <w:lang w:val="ru-RU"/>
              </w:rPr>
              <w:t>№</w:t>
            </w:r>
          </w:p>
          <w:p w14:paraId="107DF4ED" w14:textId="77777777" w:rsidR="002B5515" w:rsidRPr="00CC2AF5" w:rsidRDefault="002B5515" w:rsidP="000401F9">
            <w:pPr>
              <w:contextualSpacing/>
              <w:rPr>
                <w:lang w:val="ru-RU"/>
              </w:rPr>
            </w:pPr>
            <w:r w:rsidRPr="00CC2AF5">
              <w:rPr>
                <w:lang w:val="ru-RU"/>
              </w:rPr>
              <w:t>п/п</w:t>
            </w:r>
          </w:p>
        </w:tc>
        <w:tc>
          <w:tcPr>
            <w:tcW w:w="3288" w:type="dxa"/>
            <w:tcBorders>
              <w:top w:val="single" w:sz="4" w:space="0" w:color="auto"/>
              <w:left w:val="nil"/>
              <w:bottom w:val="single" w:sz="4" w:space="0" w:color="auto"/>
              <w:right w:val="single" w:sz="4" w:space="0" w:color="auto"/>
            </w:tcBorders>
            <w:shd w:val="clear" w:color="auto" w:fill="auto"/>
            <w:vAlign w:val="center"/>
            <w:hideMark/>
          </w:tcPr>
          <w:p w14:paraId="4B29F50C" w14:textId="77777777" w:rsidR="002B5515" w:rsidRPr="00CC2AF5" w:rsidRDefault="002B5515" w:rsidP="000401F9">
            <w:pPr>
              <w:contextualSpacing/>
              <w:rPr>
                <w:lang w:val="ru-RU"/>
              </w:rPr>
            </w:pPr>
            <w:r w:rsidRPr="00CC2AF5">
              <w:rPr>
                <w:lang w:val="ru-RU"/>
              </w:rPr>
              <w:t xml:space="preserve">Наименование  </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AABC1B" w14:textId="77777777" w:rsidR="002B5515" w:rsidRPr="00CC2AF5" w:rsidRDefault="002B5515" w:rsidP="000401F9">
            <w:pPr>
              <w:contextualSpacing/>
              <w:rPr>
                <w:lang w:val="ru-RU"/>
              </w:rPr>
            </w:pPr>
            <w:r w:rsidRPr="00CC2AF5">
              <w:rPr>
                <w:lang w:val="ru-RU"/>
              </w:rPr>
              <w:t xml:space="preserve">Единица измерения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67FF1D1D" w14:textId="178849A8" w:rsidR="002B5515" w:rsidRPr="00CC2AF5" w:rsidRDefault="002B5515" w:rsidP="000401F9">
            <w:pPr>
              <w:contextualSpacing/>
              <w:rPr>
                <w:lang w:val="ru-RU"/>
              </w:rPr>
            </w:pPr>
            <w:r w:rsidRPr="00CC2AF5">
              <w:rPr>
                <w:lang w:val="ru-RU"/>
              </w:rPr>
              <w:t xml:space="preserve">Цена за единицу, </w:t>
            </w:r>
            <w:r w:rsidR="00FB6491" w:rsidRPr="00CC2AF5">
              <w:rPr>
                <w:lang w:val="ru-RU"/>
              </w:rPr>
              <w:t>теңге</w:t>
            </w:r>
          </w:p>
        </w:tc>
        <w:tc>
          <w:tcPr>
            <w:tcW w:w="2185" w:type="dxa"/>
            <w:tcBorders>
              <w:top w:val="single" w:sz="4" w:space="0" w:color="auto"/>
              <w:left w:val="nil"/>
              <w:bottom w:val="single" w:sz="4" w:space="0" w:color="auto"/>
              <w:right w:val="single" w:sz="4" w:space="0" w:color="auto"/>
            </w:tcBorders>
            <w:shd w:val="clear" w:color="auto" w:fill="auto"/>
            <w:vAlign w:val="center"/>
            <w:hideMark/>
          </w:tcPr>
          <w:p w14:paraId="410CE269" w14:textId="77777777" w:rsidR="002B5515" w:rsidRPr="00CC2AF5" w:rsidRDefault="002B5515" w:rsidP="000401F9">
            <w:pPr>
              <w:contextualSpacing/>
              <w:rPr>
                <w:lang w:val="ru-RU"/>
              </w:rPr>
            </w:pPr>
            <w:r w:rsidRPr="00CC2AF5">
              <w:rPr>
                <w:lang w:val="ru-RU"/>
              </w:rPr>
              <w:t>Кол-во, единиц</w:t>
            </w:r>
          </w:p>
        </w:tc>
        <w:tc>
          <w:tcPr>
            <w:tcW w:w="3544" w:type="dxa"/>
            <w:tcBorders>
              <w:top w:val="single" w:sz="4" w:space="0" w:color="auto"/>
              <w:left w:val="nil"/>
              <w:bottom w:val="single" w:sz="4" w:space="0" w:color="auto"/>
              <w:right w:val="single" w:sz="4" w:space="0" w:color="auto"/>
            </w:tcBorders>
            <w:shd w:val="clear" w:color="auto" w:fill="auto"/>
            <w:vAlign w:val="center"/>
            <w:hideMark/>
          </w:tcPr>
          <w:p w14:paraId="2656C02C" w14:textId="28A3DFE6" w:rsidR="002B5515" w:rsidRPr="00CC2AF5" w:rsidRDefault="002B5515" w:rsidP="000401F9">
            <w:pPr>
              <w:contextualSpacing/>
              <w:rPr>
                <w:lang w:val="ru-RU"/>
              </w:rPr>
            </w:pPr>
            <w:r w:rsidRPr="00CC2AF5">
              <w:rPr>
                <w:lang w:val="ru-RU"/>
              </w:rPr>
              <w:t xml:space="preserve">Всего, </w:t>
            </w:r>
            <w:r w:rsidR="00FB6491" w:rsidRPr="00CC2AF5">
              <w:rPr>
                <w:lang w:val="ru-RU"/>
              </w:rPr>
              <w:t>теңге</w:t>
            </w:r>
            <w:r w:rsidRPr="00CC2AF5">
              <w:rPr>
                <w:lang w:val="ru-RU"/>
              </w:rPr>
              <w:t xml:space="preserve"> </w:t>
            </w:r>
          </w:p>
          <w:p w14:paraId="69170C48" w14:textId="77777777" w:rsidR="002B5515" w:rsidRPr="00CC2AF5" w:rsidRDefault="002B5515" w:rsidP="000401F9">
            <w:pPr>
              <w:contextualSpacing/>
              <w:rPr>
                <w:lang w:val="ru-RU"/>
              </w:rPr>
            </w:pPr>
            <w:r w:rsidRPr="00CC2AF5">
              <w:rPr>
                <w:lang w:val="ru-RU"/>
              </w:rPr>
              <w:t>(гр.4 × гр.5)</w:t>
            </w:r>
          </w:p>
        </w:tc>
      </w:tr>
      <w:tr w:rsidR="002B5515" w:rsidRPr="00CC2AF5" w14:paraId="0E4A3D38"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4733751" w14:textId="77777777" w:rsidR="002B5515" w:rsidRPr="00CC2AF5" w:rsidRDefault="002B5515" w:rsidP="000401F9">
            <w:pPr>
              <w:contextualSpacing/>
              <w:rPr>
                <w:lang w:val="ru-RU"/>
              </w:rPr>
            </w:pPr>
            <w:r w:rsidRPr="00CC2AF5">
              <w:rPr>
                <w:lang w:val="ru-RU"/>
              </w:rPr>
              <w:t>1</w:t>
            </w:r>
          </w:p>
        </w:tc>
        <w:tc>
          <w:tcPr>
            <w:tcW w:w="3288" w:type="dxa"/>
            <w:tcBorders>
              <w:top w:val="nil"/>
              <w:left w:val="nil"/>
              <w:bottom w:val="single" w:sz="4" w:space="0" w:color="auto"/>
              <w:right w:val="single" w:sz="4" w:space="0" w:color="auto"/>
            </w:tcBorders>
            <w:shd w:val="clear" w:color="auto" w:fill="auto"/>
            <w:hideMark/>
          </w:tcPr>
          <w:p w14:paraId="031E1724" w14:textId="77777777" w:rsidR="002B5515" w:rsidRPr="00CC2AF5" w:rsidRDefault="002B5515" w:rsidP="000401F9">
            <w:pPr>
              <w:contextualSpacing/>
              <w:rPr>
                <w:lang w:val="ru-RU"/>
              </w:rPr>
            </w:pPr>
            <w:r w:rsidRPr="00CC2AF5">
              <w:rPr>
                <w:lang w:val="ru-RU"/>
              </w:rPr>
              <w:t>2</w:t>
            </w:r>
          </w:p>
        </w:tc>
        <w:tc>
          <w:tcPr>
            <w:tcW w:w="1471" w:type="dxa"/>
            <w:tcBorders>
              <w:top w:val="nil"/>
              <w:left w:val="single" w:sz="4" w:space="0" w:color="auto"/>
              <w:bottom w:val="single" w:sz="4" w:space="0" w:color="auto"/>
              <w:right w:val="single" w:sz="4" w:space="0" w:color="auto"/>
            </w:tcBorders>
            <w:shd w:val="clear" w:color="auto" w:fill="auto"/>
            <w:hideMark/>
          </w:tcPr>
          <w:p w14:paraId="346A652B" w14:textId="77777777" w:rsidR="002B5515" w:rsidRPr="00CC2AF5" w:rsidRDefault="002B5515" w:rsidP="000401F9">
            <w:pPr>
              <w:contextualSpacing/>
              <w:rPr>
                <w:lang w:val="ru-RU"/>
              </w:rPr>
            </w:pPr>
            <w:r w:rsidRPr="00CC2AF5">
              <w:rPr>
                <w:lang w:val="ru-RU"/>
              </w:rPr>
              <w:t>3</w:t>
            </w:r>
          </w:p>
        </w:tc>
        <w:tc>
          <w:tcPr>
            <w:tcW w:w="1843" w:type="dxa"/>
            <w:tcBorders>
              <w:top w:val="nil"/>
              <w:left w:val="nil"/>
              <w:bottom w:val="single" w:sz="4" w:space="0" w:color="auto"/>
              <w:right w:val="single" w:sz="4" w:space="0" w:color="auto"/>
            </w:tcBorders>
            <w:shd w:val="clear" w:color="auto" w:fill="auto"/>
            <w:noWrap/>
            <w:vAlign w:val="center"/>
            <w:hideMark/>
          </w:tcPr>
          <w:p w14:paraId="70B7F917" w14:textId="77777777" w:rsidR="002B5515" w:rsidRPr="00CC2AF5" w:rsidRDefault="002B5515" w:rsidP="000401F9">
            <w:pPr>
              <w:contextualSpacing/>
              <w:rPr>
                <w:lang w:val="ru-RU"/>
              </w:rPr>
            </w:pPr>
            <w:r w:rsidRPr="00CC2AF5">
              <w:rPr>
                <w:lang w:val="ru-RU"/>
              </w:rPr>
              <w:t>4</w:t>
            </w:r>
          </w:p>
        </w:tc>
        <w:tc>
          <w:tcPr>
            <w:tcW w:w="2185" w:type="dxa"/>
            <w:tcBorders>
              <w:top w:val="nil"/>
              <w:left w:val="nil"/>
              <w:bottom w:val="single" w:sz="4" w:space="0" w:color="auto"/>
              <w:right w:val="single" w:sz="4" w:space="0" w:color="auto"/>
            </w:tcBorders>
            <w:shd w:val="clear" w:color="auto" w:fill="auto"/>
            <w:noWrap/>
            <w:vAlign w:val="center"/>
            <w:hideMark/>
          </w:tcPr>
          <w:p w14:paraId="5CDBC95C" w14:textId="77777777" w:rsidR="002B5515" w:rsidRPr="00CC2AF5" w:rsidRDefault="002B5515" w:rsidP="000401F9">
            <w:pPr>
              <w:contextualSpacing/>
              <w:rPr>
                <w:lang w:val="ru-RU"/>
              </w:rPr>
            </w:pPr>
            <w:r w:rsidRPr="00CC2AF5">
              <w:rPr>
                <w:lang w:val="ru-RU"/>
              </w:rPr>
              <w:t>5</w:t>
            </w:r>
          </w:p>
        </w:tc>
        <w:tc>
          <w:tcPr>
            <w:tcW w:w="3544" w:type="dxa"/>
            <w:tcBorders>
              <w:top w:val="nil"/>
              <w:left w:val="nil"/>
              <w:bottom w:val="single" w:sz="4" w:space="0" w:color="auto"/>
              <w:right w:val="single" w:sz="4" w:space="0" w:color="auto"/>
            </w:tcBorders>
            <w:shd w:val="clear" w:color="auto" w:fill="auto"/>
            <w:noWrap/>
            <w:vAlign w:val="bottom"/>
            <w:hideMark/>
          </w:tcPr>
          <w:p w14:paraId="76C8BEBD" w14:textId="77777777" w:rsidR="002B5515" w:rsidRPr="00CC2AF5" w:rsidRDefault="002B5515" w:rsidP="000401F9">
            <w:pPr>
              <w:contextualSpacing/>
              <w:rPr>
                <w:lang w:val="ru-RU"/>
              </w:rPr>
            </w:pPr>
            <w:r w:rsidRPr="00CC2AF5">
              <w:rPr>
                <w:lang w:val="ru-RU"/>
              </w:rPr>
              <w:t>6</w:t>
            </w:r>
          </w:p>
        </w:tc>
      </w:tr>
      <w:tr w:rsidR="002B5515" w:rsidRPr="00CC2AF5" w14:paraId="0F89CA18" w14:textId="77777777" w:rsidTr="000401F9">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11B37D4" w14:textId="77777777" w:rsidR="002B5515" w:rsidRPr="00CC2AF5" w:rsidRDefault="002B5515" w:rsidP="000401F9">
            <w:pPr>
              <w:contextualSpacing/>
              <w:rPr>
                <w:lang w:val="ru-RU"/>
              </w:rPr>
            </w:pPr>
            <w:r w:rsidRPr="00CC2AF5">
              <w:rPr>
                <w:lang w:val="ru-RU"/>
              </w:rPr>
              <w:t>1.</w:t>
            </w:r>
          </w:p>
        </w:tc>
        <w:tc>
          <w:tcPr>
            <w:tcW w:w="3288" w:type="dxa"/>
            <w:tcBorders>
              <w:top w:val="single" w:sz="4" w:space="0" w:color="auto"/>
              <w:left w:val="single" w:sz="4" w:space="0" w:color="auto"/>
              <w:bottom w:val="single" w:sz="4" w:space="0" w:color="auto"/>
              <w:right w:val="single" w:sz="4" w:space="0" w:color="auto"/>
            </w:tcBorders>
            <w:shd w:val="clear" w:color="auto" w:fill="auto"/>
            <w:vAlign w:val="center"/>
          </w:tcPr>
          <w:p w14:paraId="1C39997C" w14:textId="1DA71AD7" w:rsidR="002B5515" w:rsidRPr="00CC2AF5" w:rsidRDefault="002B5515" w:rsidP="00A80050">
            <w:pPr>
              <w:contextualSpacing/>
              <w:rPr>
                <w:lang w:val="ru-RU"/>
              </w:rPr>
            </w:pPr>
            <w:r w:rsidRPr="00CC2AF5">
              <w:rPr>
                <w:lang w:val="ru-RU"/>
              </w:rPr>
              <w:t>1-й год, всего</w:t>
            </w:r>
          </w:p>
        </w:tc>
        <w:tc>
          <w:tcPr>
            <w:tcW w:w="1471" w:type="dxa"/>
            <w:tcBorders>
              <w:top w:val="single" w:sz="4" w:space="0" w:color="auto"/>
              <w:left w:val="single" w:sz="4" w:space="0" w:color="auto"/>
              <w:bottom w:val="single" w:sz="4" w:space="0" w:color="auto"/>
              <w:right w:val="single" w:sz="4" w:space="0" w:color="000000"/>
            </w:tcBorders>
            <w:shd w:val="clear" w:color="auto" w:fill="auto"/>
            <w:vAlign w:val="center"/>
          </w:tcPr>
          <w:p w14:paraId="68C1D8E0" w14:textId="77777777" w:rsidR="002B5515" w:rsidRPr="00CC2AF5" w:rsidRDefault="002B5515" w:rsidP="000401F9">
            <w:pPr>
              <w:contextualSpacing/>
              <w:rPr>
                <w:lang w:val="ru-RU"/>
              </w:rPr>
            </w:pPr>
            <w:r w:rsidRPr="00CC2AF5">
              <w:rPr>
                <w:lang w:val="ru-RU"/>
              </w:rPr>
              <w:t>х</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center"/>
          </w:tcPr>
          <w:p w14:paraId="6FA9F75E" w14:textId="77777777" w:rsidR="002B5515" w:rsidRPr="00CC2AF5" w:rsidRDefault="002B5515" w:rsidP="000401F9">
            <w:pPr>
              <w:contextualSpacing/>
              <w:rPr>
                <w:lang w:val="ru-RU"/>
              </w:rPr>
            </w:pPr>
            <w:r w:rsidRPr="00CC2AF5">
              <w:rPr>
                <w:lang w:val="ru-RU"/>
              </w:rPr>
              <w:t>х</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center"/>
          </w:tcPr>
          <w:p w14:paraId="6683C3DD" w14:textId="77777777" w:rsidR="002B5515" w:rsidRPr="00CC2AF5" w:rsidRDefault="002B5515" w:rsidP="000401F9">
            <w:pPr>
              <w:contextualSpacing/>
              <w:rPr>
                <w:lang w:val="ru-RU"/>
              </w:rPr>
            </w:pPr>
          </w:p>
        </w:tc>
        <w:tc>
          <w:tcPr>
            <w:tcW w:w="3544" w:type="dxa"/>
            <w:tcBorders>
              <w:top w:val="single" w:sz="4" w:space="0" w:color="auto"/>
              <w:left w:val="single" w:sz="4" w:space="0" w:color="auto"/>
              <w:bottom w:val="single" w:sz="4" w:space="0" w:color="auto"/>
              <w:right w:val="single" w:sz="4" w:space="0" w:color="000000"/>
            </w:tcBorders>
            <w:shd w:val="clear" w:color="auto" w:fill="auto"/>
            <w:vAlign w:val="center"/>
          </w:tcPr>
          <w:p w14:paraId="67FDD2B8" w14:textId="77777777" w:rsidR="002B5515" w:rsidRPr="00CC2AF5" w:rsidRDefault="002B5515" w:rsidP="000401F9">
            <w:pPr>
              <w:contextualSpacing/>
              <w:rPr>
                <w:lang w:val="ru-RU"/>
              </w:rPr>
            </w:pPr>
          </w:p>
        </w:tc>
      </w:tr>
      <w:tr w:rsidR="002B5515" w:rsidRPr="00CC2AF5" w14:paraId="7244850C"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41AA7C0" w14:textId="77777777" w:rsidR="002B5515" w:rsidRPr="00CC2AF5" w:rsidRDefault="002B5515" w:rsidP="000401F9">
            <w:pPr>
              <w:contextualSpacing/>
              <w:rPr>
                <w:lang w:val="ru-RU"/>
              </w:rPr>
            </w:pPr>
            <w:r w:rsidRPr="00CC2AF5">
              <w:rPr>
                <w:lang w:val="ru-RU"/>
              </w:rPr>
              <w:t>1.1.</w:t>
            </w:r>
          </w:p>
        </w:tc>
        <w:tc>
          <w:tcPr>
            <w:tcW w:w="3288" w:type="dxa"/>
            <w:tcBorders>
              <w:top w:val="nil"/>
              <w:left w:val="nil"/>
              <w:bottom w:val="single" w:sz="4" w:space="0" w:color="auto"/>
              <w:right w:val="single" w:sz="4" w:space="0" w:color="auto"/>
            </w:tcBorders>
            <w:shd w:val="clear" w:color="auto" w:fill="auto"/>
            <w:hideMark/>
          </w:tcPr>
          <w:p w14:paraId="7DA250F4" w14:textId="77777777" w:rsidR="002B5515" w:rsidRPr="00CC2AF5" w:rsidRDefault="002B5515" w:rsidP="000401F9">
            <w:pPr>
              <w:contextualSpacing/>
              <w:rPr>
                <w:lang w:val="ru-RU"/>
              </w:rPr>
            </w:pPr>
            <w:r w:rsidRPr="00CC2AF5">
              <w:rPr>
                <w:lang w:val="ru-RU"/>
              </w:rPr>
              <w:t> </w:t>
            </w:r>
          </w:p>
        </w:tc>
        <w:tc>
          <w:tcPr>
            <w:tcW w:w="1471" w:type="dxa"/>
            <w:tcBorders>
              <w:top w:val="nil"/>
              <w:left w:val="single" w:sz="4" w:space="0" w:color="auto"/>
              <w:bottom w:val="single" w:sz="4" w:space="0" w:color="auto"/>
              <w:right w:val="single" w:sz="4" w:space="0" w:color="auto"/>
            </w:tcBorders>
            <w:shd w:val="clear" w:color="auto" w:fill="auto"/>
            <w:hideMark/>
          </w:tcPr>
          <w:p w14:paraId="5708A989" w14:textId="77777777" w:rsidR="002B5515" w:rsidRPr="00CC2AF5" w:rsidRDefault="002B5515" w:rsidP="000401F9">
            <w:pPr>
              <w:contextualSpacing/>
              <w:rPr>
                <w:lang w:val="ru-RU"/>
              </w:rPr>
            </w:pPr>
            <w:r w:rsidRPr="00CC2AF5">
              <w:rPr>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14:paraId="025CC138" w14:textId="77777777" w:rsidR="002B5515" w:rsidRPr="00CC2AF5" w:rsidRDefault="002B5515" w:rsidP="000401F9">
            <w:pPr>
              <w:contextualSpacing/>
              <w:rPr>
                <w:lang w:val="ru-RU"/>
              </w:rPr>
            </w:pPr>
            <w:r w:rsidRPr="00CC2AF5">
              <w:rPr>
                <w:lang w:val="ru-RU"/>
              </w:rPr>
              <w:t> </w:t>
            </w:r>
          </w:p>
        </w:tc>
        <w:tc>
          <w:tcPr>
            <w:tcW w:w="2185" w:type="dxa"/>
            <w:tcBorders>
              <w:top w:val="nil"/>
              <w:left w:val="nil"/>
              <w:bottom w:val="single" w:sz="4" w:space="0" w:color="auto"/>
              <w:right w:val="single" w:sz="4" w:space="0" w:color="auto"/>
            </w:tcBorders>
            <w:shd w:val="clear" w:color="auto" w:fill="auto"/>
            <w:noWrap/>
            <w:vAlign w:val="bottom"/>
            <w:hideMark/>
          </w:tcPr>
          <w:p w14:paraId="3B6D29A8" w14:textId="77777777" w:rsidR="002B5515" w:rsidRPr="00CC2AF5" w:rsidRDefault="002B5515" w:rsidP="000401F9">
            <w:pPr>
              <w:contextualSpacing/>
              <w:rPr>
                <w:lang w:val="ru-RU"/>
              </w:rPr>
            </w:pPr>
            <w:r w:rsidRPr="00CC2AF5">
              <w:rPr>
                <w:lang w:val="ru-RU"/>
              </w:rPr>
              <w:t> </w:t>
            </w:r>
          </w:p>
        </w:tc>
        <w:tc>
          <w:tcPr>
            <w:tcW w:w="3544" w:type="dxa"/>
            <w:tcBorders>
              <w:top w:val="nil"/>
              <w:left w:val="nil"/>
              <w:bottom w:val="single" w:sz="4" w:space="0" w:color="auto"/>
              <w:right w:val="single" w:sz="4" w:space="0" w:color="auto"/>
            </w:tcBorders>
            <w:shd w:val="clear" w:color="auto" w:fill="auto"/>
            <w:noWrap/>
            <w:vAlign w:val="bottom"/>
            <w:hideMark/>
          </w:tcPr>
          <w:p w14:paraId="65E3E13B" w14:textId="77777777" w:rsidR="002B5515" w:rsidRPr="00CC2AF5" w:rsidRDefault="002B5515" w:rsidP="000401F9">
            <w:pPr>
              <w:contextualSpacing/>
              <w:rPr>
                <w:lang w:val="ru-RU"/>
              </w:rPr>
            </w:pPr>
            <w:r w:rsidRPr="00CC2AF5">
              <w:rPr>
                <w:lang w:val="ru-RU"/>
              </w:rPr>
              <w:t> </w:t>
            </w:r>
          </w:p>
        </w:tc>
      </w:tr>
      <w:tr w:rsidR="002B5515" w:rsidRPr="00CC2AF5" w14:paraId="63FEB195"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9B11DC9" w14:textId="77777777" w:rsidR="002B5515" w:rsidRPr="00CC2AF5" w:rsidRDefault="002B5515" w:rsidP="000401F9">
            <w:pPr>
              <w:contextualSpacing/>
              <w:rPr>
                <w:lang w:val="ru-RU"/>
              </w:rPr>
            </w:pPr>
            <w:r w:rsidRPr="00CC2AF5">
              <w:rPr>
                <w:lang w:val="ru-RU"/>
              </w:rPr>
              <w:t>1.2.</w:t>
            </w:r>
          </w:p>
        </w:tc>
        <w:tc>
          <w:tcPr>
            <w:tcW w:w="3288" w:type="dxa"/>
            <w:tcBorders>
              <w:top w:val="nil"/>
              <w:left w:val="nil"/>
              <w:bottom w:val="single" w:sz="4" w:space="0" w:color="auto"/>
              <w:right w:val="single" w:sz="4" w:space="0" w:color="auto"/>
            </w:tcBorders>
            <w:shd w:val="clear" w:color="auto" w:fill="auto"/>
            <w:hideMark/>
          </w:tcPr>
          <w:p w14:paraId="2AD08EBF" w14:textId="77777777" w:rsidR="002B5515" w:rsidRPr="00CC2AF5" w:rsidRDefault="002B5515" w:rsidP="000401F9">
            <w:pPr>
              <w:contextualSpacing/>
              <w:rPr>
                <w:lang w:val="ru-RU"/>
              </w:rPr>
            </w:pPr>
            <w:r w:rsidRPr="00CC2AF5">
              <w:rPr>
                <w:lang w:val="ru-RU"/>
              </w:rPr>
              <w:t> </w:t>
            </w:r>
          </w:p>
        </w:tc>
        <w:tc>
          <w:tcPr>
            <w:tcW w:w="1471" w:type="dxa"/>
            <w:tcBorders>
              <w:top w:val="nil"/>
              <w:left w:val="single" w:sz="4" w:space="0" w:color="auto"/>
              <w:bottom w:val="single" w:sz="4" w:space="0" w:color="auto"/>
              <w:right w:val="single" w:sz="4" w:space="0" w:color="auto"/>
            </w:tcBorders>
            <w:shd w:val="clear" w:color="auto" w:fill="auto"/>
            <w:hideMark/>
          </w:tcPr>
          <w:p w14:paraId="1E01105A" w14:textId="77777777" w:rsidR="002B5515" w:rsidRPr="00CC2AF5" w:rsidRDefault="002B5515" w:rsidP="000401F9">
            <w:pPr>
              <w:contextualSpacing/>
              <w:rPr>
                <w:lang w:val="ru-RU"/>
              </w:rPr>
            </w:pPr>
            <w:r w:rsidRPr="00CC2AF5">
              <w:rPr>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14:paraId="29DD13CE" w14:textId="77777777" w:rsidR="002B5515" w:rsidRPr="00CC2AF5" w:rsidRDefault="002B5515" w:rsidP="000401F9">
            <w:pPr>
              <w:contextualSpacing/>
              <w:rPr>
                <w:lang w:val="ru-RU"/>
              </w:rPr>
            </w:pPr>
            <w:r w:rsidRPr="00CC2AF5">
              <w:rPr>
                <w:lang w:val="ru-RU"/>
              </w:rPr>
              <w:t> </w:t>
            </w:r>
          </w:p>
        </w:tc>
        <w:tc>
          <w:tcPr>
            <w:tcW w:w="2185" w:type="dxa"/>
            <w:tcBorders>
              <w:top w:val="nil"/>
              <w:left w:val="nil"/>
              <w:bottom w:val="single" w:sz="4" w:space="0" w:color="auto"/>
              <w:right w:val="single" w:sz="4" w:space="0" w:color="auto"/>
            </w:tcBorders>
            <w:shd w:val="clear" w:color="auto" w:fill="auto"/>
            <w:noWrap/>
            <w:vAlign w:val="bottom"/>
            <w:hideMark/>
          </w:tcPr>
          <w:p w14:paraId="214D87C6" w14:textId="77777777" w:rsidR="002B5515" w:rsidRPr="00CC2AF5" w:rsidRDefault="002B5515" w:rsidP="000401F9">
            <w:pPr>
              <w:contextualSpacing/>
              <w:rPr>
                <w:lang w:val="ru-RU"/>
              </w:rPr>
            </w:pPr>
            <w:r w:rsidRPr="00CC2AF5">
              <w:rPr>
                <w:lang w:val="ru-RU"/>
              </w:rPr>
              <w:t> </w:t>
            </w:r>
          </w:p>
        </w:tc>
        <w:tc>
          <w:tcPr>
            <w:tcW w:w="3544" w:type="dxa"/>
            <w:tcBorders>
              <w:top w:val="nil"/>
              <w:left w:val="nil"/>
              <w:bottom w:val="single" w:sz="4" w:space="0" w:color="auto"/>
              <w:right w:val="single" w:sz="4" w:space="0" w:color="auto"/>
            </w:tcBorders>
            <w:shd w:val="clear" w:color="auto" w:fill="auto"/>
            <w:noWrap/>
            <w:vAlign w:val="bottom"/>
            <w:hideMark/>
          </w:tcPr>
          <w:p w14:paraId="365E8AC6" w14:textId="77777777" w:rsidR="002B5515" w:rsidRPr="00CC2AF5" w:rsidRDefault="002B5515" w:rsidP="000401F9">
            <w:pPr>
              <w:contextualSpacing/>
              <w:rPr>
                <w:lang w:val="ru-RU"/>
              </w:rPr>
            </w:pPr>
            <w:r w:rsidRPr="00CC2AF5">
              <w:rPr>
                <w:lang w:val="ru-RU"/>
              </w:rPr>
              <w:t> </w:t>
            </w:r>
          </w:p>
        </w:tc>
      </w:tr>
      <w:tr w:rsidR="002B5515" w:rsidRPr="00CC2AF5" w14:paraId="58AEEC25"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EF914C" w14:textId="77777777" w:rsidR="002B5515" w:rsidRPr="00CC2AF5" w:rsidRDefault="002B5515" w:rsidP="000401F9">
            <w:pPr>
              <w:contextualSpacing/>
              <w:rPr>
                <w:lang w:val="ru-RU"/>
              </w:rPr>
            </w:pPr>
            <w:r w:rsidRPr="00CC2AF5">
              <w:rPr>
                <w:lang w:val="ru-RU"/>
              </w:rPr>
              <w:t>…</w:t>
            </w:r>
          </w:p>
        </w:tc>
        <w:tc>
          <w:tcPr>
            <w:tcW w:w="3288" w:type="dxa"/>
            <w:tcBorders>
              <w:top w:val="nil"/>
              <w:left w:val="nil"/>
              <w:bottom w:val="single" w:sz="4" w:space="0" w:color="auto"/>
              <w:right w:val="single" w:sz="4" w:space="0" w:color="auto"/>
            </w:tcBorders>
            <w:shd w:val="clear" w:color="auto" w:fill="auto"/>
            <w:hideMark/>
          </w:tcPr>
          <w:p w14:paraId="4DA5E73A" w14:textId="77777777" w:rsidR="002B5515" w:rsidRPr="00CC2AF5" w:rsidRDefault="002B5515" w:rsidP="000401F9">
            <w:pPr>
              <w:contextualSpacing/>
              <w:rPr>
                <w:lang w:val="ru-RU"/>
              </w:rPr>
            </w:pPr>
            <w:r w:rsidRPr="00CC2AF5">
              <w:rPr>
                <w:lang w:val="ru-RU"/>
              </w:rPr>
              <w:t> </w:t>
            </w:r>
          </w:p>
        </w:tc>
        <w:tc>
          <w:tcPr>
            <w:tcW w:w="1471" w:type="dxa"/>
            <w:tcBorders>
              <w:top w:val="nil"/>
              <w:left w:val="single" w:sz="4" w:space="0" w:color="auto"/>
              <w:bottom w:val="single" w:sz="4" w:space="0" w:color="auto"/>
              <w:right w:val="single" w:sz="4" w:space="0" w:color="auto"/>
            </w:tcBorders>
            <w:shd w:val="clear" w:color="auto" w:fill="auto"/>
            <w:hideMark/>
          </w:tcPr>
          <w:p w14:paraId="70A47502" w14:textId="77777777" w:rsidR="002B5515" w:rsidRPr="00CC2AF5" w:rsidRDefault="002B5515" w:rsidP="000401F9">
            <w:pPr>
              <w:contextualSpacing/>
              <w:rPr>
                <w:lang w:val="ru-RU"/>
              </w:rPr>
            </w:pPr>
            <w:r w:rsidRPr="00CC2AF5">
              <w:rPr>
                <w:lang w:val="ru-RU"/>
              </w:rPr>
              <w:t> </w:t>
            </w:r>
          </w:p>
        </w:tc>
        <w:tc>
          <w:tcPr>
            <w:tcW w:w="1843" w:type="dxa"/>
            <w:tcBorders>
              <w:top w:val="nil"/>
              <w:left w:val="nil"/>
              <w:bottom w:val="single" w:sz="4" w:space="0" w:color="auto"/>
              <w:right w:val="single" w:sz="4" w:space="0" w:color="auto"/>
            </w:tcBorders>
            <w:shd w:val="clear" w:color="auto" w:fill="auto"/>
            <w:noWrap/>
            <w:vAlign w:val="bottom"/>
            <w:hideMark/>
          </w:tcPr>
          <w:p w14:paraId="7029BEDE" w14:textId="77777777" w:rsidR="002B5515" w:rsidRPr="00CC2AF5" w:rsidRDefault="002B5515" w:rsidP="000401F9">
            <w:pPr>
              <w:contextualSpacing/>
              <w:rPr>
                <w:lang w:val="ru-RU"/>
              </w:rPr>
            </w:pPr>
            <w:r w:rsidRPr="00CC2AF5">
              <w:rPr>
                <w:lang w:val="ru-RU"/>
              </w:rPr>
              <w:t> </w:t>
            </w:r>
          </w:p>
        </w:tc>
        <w:tc>
          <w:tcPr>
            <w:tcW w:w="2185" w:type="dxa"/>
            <w:tcBorders>
              <w:top w:val="nil"/>
              <w:left w:val="nil"/>
              <w:bottom w:val="single" w:sz="4" w:space="0" w:color="auto"/>
              <w:right w:val="single" w:sz="4" w:space="0" w:color="auto"/>
            </w:tcBorders>
            <w:shd w:val="clear" w:color="auto" w:fill="auto"/>
            <w:noWrap/>
            <w:vAlign w:val="bottom"/>
            <w:hideMark/>
          </w:tcPr>
          <w:p w14:paraId="0C8C2F48" w14:textId="77777777" w:rsidR="002B5515" w:rsidRPr="00CC2AF5" w:rsidRDefault="002B5515" w:rsidP="000401F9">
            <w:pPr>
              <w:contextualSpacing/>
              <w:rPr>
                <w:lang w:val="ru-RU"/>
              </w:rPr>
            </w:pPr>
            <w:r w:rsidRPr="00CC2AF5">
              <w:rPr>
                <w:lang w:val="ru-RU"/>
              </w:rPr>
              <w:t> </w:t>
            </w:r>
          </w:p>
        </w:tc>
        <w:tc>
          <w:tcPr>
            <w:tcW w:w="3544" w:type="dxa"/>
            <w:tcBorders>
              <w:top w:val="nil"/>
              <w:left w:val="nil"/>
              <w:bottom w:val="single" w:sz="4" w:space="0" w:color="auto"/>
              <w:right w:val="single" w:sz="4" w:space="0" w:color="auto"/>
            </w:tcBorders>
            <w:shd w:val="clear" w:color="auto" w:fill="auto"/>
            <w:noWrap/>
            <w:vAlign w:val="bottom"/>
            <w:hideMark/>
          </w:tcPr>
          <w:p w14:paraId="78FE8E88" w14:textId="77777777" w:rsidR="002B5515" w:rsidRPr="00CC2AF5" w:rsidRDefault="002B5515" w:rsidP="000401F9">
            <w:pPr>
              <w:contextualSpacing/>
              <w:rPr>
                <w:lang w:val="ru-RU"/>
              </w:rPr>
            </w:pPr>
            <w:r w:rsidRPr="00CC2AF5">
              <w:rPr>
                <w:lang w:val="ru-RU"/>
              </w:rPr>
              <w:t> </w:t>
            </w:r>
          </w:p>
        </w:tc>
      </w:tr>
      <w:tr w:rsidR="002B5515" w:rsidRPr="00CC2AF5" w14:paraId="027EC848"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49A62148" w14:textId="77777777" w:rsidR="002B5515" w:rsidRPr="00CC2AF5" w:rsidRDefault="002B5515" w:rsidP="000401F9">
            <w:pPr>
              <w:contextualSpacing/>
              <w:rPr>
                <w:lang w:val="ru-RU"/>
              </w:rPr>
            </w:pPr>
            <w:r w:rsidRPr="00CC2AF5">
              <w:rPr>
                <w:lang w:val="ru-RU"/>
              </w:rPr>
              <w:t>2.</w:t>
            </w:r>
          </w:p>
        </w:tc>
        <w:tc>
          <w:tcPr>
            <w:tcW w:w="3288" w:type="dxa"/>
            <w:tcBorders>
              <w:top w:val="nil"/>
              <w:left w:val="nil"/>
              <w:bottom w:val="single" w:sz="4" w:space="0" w:color="auto"/>
              <w:right w:val="single" w:sz="4" w:space="0" w:color="auto"/>
            </w:tcBorders>
            <w:shd w:val="clear" w:color="auto" w:fill="auto"/>
            <w:vAlign w:val="center"/>
            <w:hideMark/>
          </w:tcPr>
          <w:p w14:paraId="055798D5" w14:textId="5F849D2F" w:rsidR="002B5515" w:rsidRPr="00CC2AF5" w:rsidRDefault="002B5515" w:rsidP="00A80050">
            <w:pPr>
              <w:contextualSpacing/>
              <w:rPr>
                <w:lang w:val="ru-RU"/>
              </w:rPr>
            </w:pPr>
            <w:r w:rsidRPr="00CC2AF5">
              <w:rPr>
                <w:lang w:val="ru-RU"/>
              </w:rPr>
              <w:t>2-й год, всего</w:t>
            </w:r>
          </w:p>
        </w:tc>
        <w:tc>
          <w:tcPr>
            <w:tcW w:w="1471" w:type="dxa"/>
            <w:tcBorders>
              <w:top w:val="nil"/>
              <w:left w:val="single" w:sz="4" w:space="0" w:color="auto"/>
              <w:bottom w:val="single" w:sz="4" w:space="0" w:color="auto"/>
              <w:right w:val="single" w:sz="4" w:space="0" w:color="auto"/>
            </w:tcBorders>
            <w:shd w:val="clear" w:color="auto" w:fill="auto"/>
            <w:vAlign w:val="center"/>
            <w:hideMark/>
          </w:tcPr>
          <w:p w14:paraId="0C8ED669" w14:textId="77777777" w:rsidR="002B5515" w:rsidRPr="00CC2AF5" w:rsidRDefault="002B5515" w:rsidP="000401F9">
            <w:pPr>
              <w:contextualSpacing/>
              <w:rPr>
                <w:lang w:val="ru-RU"/>
              </w:rPr>
            </w:pPr>
            <w:r w:rsidRPr="00CC2AF5">
              <w:rPr>
                <w:lang w:val="ru-RU"/>
              </w:rPr>
              <w:t>х</w:t>
            </w:r>
          </w:p>
        </w:tc>
        <w:tc>
          <w:tcPr>
            <w:tcW w:w="1843" w:type="dxa"/>
            <w:tcBorders>
              <w:top w:val="nil"/>
              <w:left w:val="nil"/>
              <w:bottom w:val="single" w:sz="4" w:space="0" w:color="auto"/>
              <w:right w:val="single" w:sz="4" w:space="0" w:color="auto"/>
            </w:tcBorders>
            <w:shd w:val="clear" w:color="auto" w:fill="auto"/>
            <w:noWrap/>
            <w:vAlign w:val="center"/>
            <w:hideMark/>
          </w:tcPr>
          <w:p w14:paraId="5EC42201" w14:textId="77777777" w:rsidR="002B5515" w:rsidRPr="00CC2AF5" w:rsidRDefault="002B5515" w:rsidP="000401F9">
            <w:pPr>
              <w:contextualSpacing/>
              <w:rPr>
                <w:lang w:val="ru-RU"/>
              </w:rPr>
            </w:pPr>
            <w:r w:rsidRPr="00CC2AF5">
              <w:rPr>
                <w:lang w:val="ru-RU"/>
              </w:rPr>
              <w:t>х</w:t>
            </w:r>
          </w:p>
        </w:tc>
        <w:tc>
          <w:tcPr>
            <w:tcW w:w="2185" w:type="dxa"/>
            <w:tcBorders>
              <w:top w:val="nil"/>
              <w:left w:val="nil"/>
              <w:bottom w:val="single" w:sz="4" w:space="0" w:color="auto"/>
              <w:right w:val="single" w:sz="4" w:space="0" w:color="auto"/>
            </w:tcBorders>
            <w:shd w:val="clear" w:color="auto" w:fill="auto"/>
            <w:noWrap/>
            <w:vAlign w:val="center"/>
            <w:hideMark/>
          </w:tcPr>
          <w:p w14:paraId="2559727B" w14:textId="77777777" w:rsidR="002B5515" w:rsidRPr="00CC2AF5" w:rsidRDefault="002B5515" w:rsidP="000401F9">
            <w:pPr>
              <w:contextualSpacing/>
              <w:rPr>
                <w:lang w:val="ru-RU"/>
              </w:rPr>
            </w:pPr>
          </w:p>
        </w:tc>
        <w:tc>
          <w:tcPr>
            <w:tcW w:w="3544" w:type="dxa"/>
            <w:tcBorders>
              <w:top w:val="nil"/>
              <w:left w:val="nil"/>
              <w:bottom w:val="single" w:sz="4" w:space="0" w:color="auto"/>
              <w:right w:val="single" w:sz="4" w:space="0" w:color="auto"/>
            </w:tcBorders>
            <w:shd w:val="clear" w:color="auto" w:fill="auto"/>
            <w:noWrap/>
            <w:vAlign w:val="center"/>
            <w:hideMark/>
          </w:tcPr>
          <w:p w14:paraId="7389A4A8" w14:textId="77777777" w:rsidR="002B5515" w:rsidRPr="00CC2AF5" w:rsidRDefault="002B5515" w:rsidP="000401F9">
            <w:pPr>
              <w:contextualSpacing/>
              <w:rPr>
                <w:lang w:val="ru-RU"/>
              </w:rPr>
            </w:pPr>
          </w:p>
        </w:tc>
      </w:tr>
      <w:tr w:rsidR="002B5515" w:rsidRPr="00CC2AF5" w14:paraId="63B01089" w14:textId="77777777" w:rsidTr="000401F9">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14:paraId="54D62063" w14:textId="77777777" w:rsidR="002B5515" w:rsidRPr="00CC2AF5" w:rsidRDefault="002B5515" w:rsidP="000401F9">
            <w:pPr>
              <w:contextualSpacing/>
              <w:rPr>
                <w:lang w:val="ru-RU"/>
              </w:rPr>
            </w:pPr>
            <w:r w:rsidRPr="00CC2AF5">
              <w:rPr>
                <w:lang w:val="ru-RU"/>
              </w:rPr>
              <w:t>2.1.</w:t>
            </w:r>
          </w:p>
        </w:tc>
        <w:tc>
          <w:tcPr>
            <w:tcW w:w="3288" w:type="dxa"/>
            <w:tcBorders>
              <w:top w:val="single" w:sz="4" w:space="0" w:color="auto"/>
              <w:left w:val="single" w:sz="4" w:space="0" w:color="auto"/>
              <w:bottom w:val="single" w:sz="4" w:space="0" w:color="auto"/>
              <w:right w:val="single" w:sz="4" w:space="0" w:color="auto"/>
            </w:tcBorders>
            <w:shd w:val="clear" w:color="auto" w:fill="auto"/>
          </w:tcPr>
          <w:p w14:paraId="35A55294" w14:textId="77777777" w:rsidR="002B5515" w:rsidRPr="00CC2AF5" w:rsidRDefault="002B5515" w:rsidP="000401F9">
            <w:pPr>
              <w:contextualSpacing/>
              <w:rPr>
                <w:lang w:val="ru-RU"/>
              </w:rPr>
            </w:pPr>
            <w:r w:rsidRPr="00CC2AF5">
              <w:rPr>
                <w:lang w:val="ru-RU"/>
              </w:rPr>
              <w:t> </w:t>
            </w:r>
          </w:p>
        </w:tc>
        <w:tc>
          <w:tcPr>
            <w:tcW w:w="1471" w:type="dxa"/>
            <w:tcBorders>
              <w:top w:val="single" w:sz="4" w:space="0" w:color="auto"/>
              <w:left w:val="single" w:sz="4" w:space="0" w:color="auto"/>
              <w:bottom w:val="single" w:sz="4" w:space="0" w:color="auto"/>
              <w:right w:val="single" w:sz="4" w:space="0" w:color="000000"/>
            </w:tcBorders>
            <w:shd w:val="clear" w:color="auto" w:fill="auto"/>
          </w:tcPr>
          <w:p w14:paraId="225DD5BA" w14:textId="77777777" w:rsidR="002B5515" w:rsidRPr="00CC2AF5" w:rsidRDefault="002B5515" w:rsidP="000401F9">
            <w:pPr>
              <w:contextualSpacing/>
              <w:rPr>
                <w:lang w:val="ru-RU"/>
              </w:rPr>
            </w:pPr>
            <w:r w:rsidRPr="00CC2AF5">
              <w:rPr>
                <w:lang w:val="ru-RU"/>
              </w:rPr>
              <w:t> </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bottom"/>
          </w:tcPr>
          <w:p w14:paraId="04DD11DF" w14:textId="77777777" w:rsidR="002B5515" w:rsidRPr="00CC2AF5" w:rsidRDefault="002B5515" w:rsidP="000401F9">
            <w:pPr>
              <w:contextualSpacing/>
              <w:rPr>
                <w:lang w:val="ru-RU"/>
              </w:rPr>
            </w:pPr>
            <w:r w:rsidRPr="00CC2AF5">
              <w:rPr>
                <w:lang w:val="ru-RU"/>
              </w:rPr>
              <w:t> </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bottom"/>
          </w:tcPr>
          <w:p w14:paraId="30034E90" w14:textId="77777777" w:rsidR="002B5515" w:rsidRPr="00CC2AF5" w:rsidRDefault="002B5515" w:rsidP="000401F9">
            <w:pPr>
              <w:contextualSpacing/>
              <w:rPr>
                <w:lang w:val="ru-RU"/>
              </w:rPr>
            </w:pPr>
            <w:r w:rsidRPr="00CC2AF5">
              <w:rPr>
                <w:lang w:val="ru-RU"/>
              </w:rPr>
              <w:t> </w:t>
            </w:r>
          </w:p>
        </w:tc>
        <w:tc>
          <w:tcPr>
            <w:tcW w:w="3544" w:type="dxa"/>
            <w:tcBorders>
              <w:top w:val="single" w:sz="4" w:space="0" w:color="auto"/>
              <w:left w:val="single" w:sz="4" w:space="0" w:color="auto"/>
              <w:bottom w:val="single" w:sz="4" w:space="0" w:color="auto"/>
              <w:right w:val="single" w:sz="4" w:space="0" w:color="000000"/>
            </w:tcBorders>
            <w:shd w:val="clear" w:color="auto" w:fill="auto"/>
            <w:vAlign w:val="bottom"/>
          </w:tcPr>
          <w:p w14:paraId="09E9A6C9" w14:textId="77777777" w:rsidR="002B5515" w:rsidRPr="00CC2AF5" w:rsidRDefault="002B5515" w:rsidP="000401F9">
            <w:pPr>
              <w:contextualSpacing/>
              <w:rPr>
                <w:lang w:val="ru-RU"/>
              </w:rPr>
            </w:pPr>
            <w:r w:rsidRPr="00CC2AF5">
              <w:rPr>
                <w:lang w:val="ru-RU"/>
              </w:rPr>
              <w:t> </w:t>
            </w:r>
          </w:p>
        </w:tc>
      </w:tr>
      <w:tr w:rsidR="002B5515" w:rsidRPr="00CC2AF5" w14:paraId="03DF2835"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477355A" w14:textId="77777777" w:rsidR="002B5515" w:rsidRPr="00CC2AF5" w:rsidRDefault="002B5515" w:rsidP="000401F9">
            <w:pPr>
              <w:contextualSpacing/>
              <w:rPr>
                <w:lang w:val="ru-RU"/>
              </w:rPr>
            </w:pPr>
            <w:r w:rsidRPr="00CC2AF5">
              <w:rPr>
                <w:lang w:val="ru-RU"/>
              </w:rPr>
              <w:t>2.2.</w:t>
            </w:r>
          </w:p>
        </w:tc>
        <w:tc>
          <w:tcPr>
            <w:tcW w:w="3288" w:type="dxa"/>
            <w:tcBorders>
              <w:top w:val="nil"/>
              <w:left w:val="nil"/>
              <w:bottom w:val="single" w:sz="4" w:space="0" w:color="auto"/>
              <w:right w:val="single" w:sz="4" w:space="0" w:color="auto"/>
            </w:tcBorders>
            <w:shd w:val="clear" w:color="auto" w:fill="auto"/>
          </w:tcPr>
          <w:p w14:paraId="1C46B8E1" w14:textId="77777777" w:rsidR="002B5515" w:rsidRPr="00CC2AF5" w:rsidRDefault="002B5515" w:rsidP="000401F9">
            <w:pPr>
              <w:contextualSpacing/>
              <w:rPr>
                <w:lang w:val="ru-RU"/>
              </w:rPr>
            </w:pPr>
            <w:r w:rsidRPr="00CC2AF5">
              <w:rPr>
                <w:lang w:val="ru-RU"/>
              </w:rPr>
              <w:t> </w:t>
            </w:r>
          </w:p>
        </w:tc>
        <w:tc>
          <w:tcPr>
            <w:tcW w:w="1471" w:type="dxa"/>
            <w:tcBorders>
              <w:top w:val="nil"/>
              <w:left w:val="single" w:sz="4" w:space="0" w:color="auto"/>
              <w:bottom w:val="single" w:sz="4" w:space="0" w:color="auto"/>
              <w:right w:val="single" w:sz="4" w:space="0" w:color="auto"/>
            </w:tcBorders>
            <w:shd w:val="clear" w:color="auto" w:fill="auto"/>
          </w:tcPr>
          <w:p w14:paraId="602F5AE4" w14:textId="77777777" w:rsidR="002B5515" w:rsidRPr="00CC2AF5" w:rsidRDefault="002B5515" w:rsidP="000401F9">
            <w:pPr>
              <w:contextualSpacing/>
              <w:rPr>
                <w:lang w:val="ru-RU"/>
              </w:rPr>
            </w:pPr>
            <w:r w:rsidRPr="00CC2AF5">
              <w:rPr>
                <w:lang w:val="ru-RU"/>
              </w:rPr>
              <w:t> </w:t>
            </w:r>
          </w:p>
        </w:tc>
        <w:tc>
          <w:tcPr>
            <w:tcW w:w="1843" w:type="dxa"/>
            <w:tcBorders>
              <w:top w:val="nil"/>
              <w:left w:val="nil"/>
              <w:bottom w:val="single" w:sz="4" w:space="0" w:color="auto"/>
              <w:right w:val="single" w:sz="4" w:space="0" w:color="auto"/>
            </w:tcBorders>
            <w:shd w:val="clear" w:color="auto" w:fill="auto"/>
            <w:noWrap/>
            <w:vAlign w:val="bottom"/>
          </w:tcPr>
          <w:p w14:paraId="13BEBDCA" w14:textId="77777777" w:rsidR="002B5515" w:rsidRPr="00CC2AF5" w:rsidRDefault="002B5515" w:rsidP="000401F9">
            <w:pPr>
              <w:contextualSpacing/>
              <w:rPr>
                <w:lang w:val="ru-RU"/>
              </w:rPr>
            </w:pPr>
            <w:r w:rsidRPr="00CC2AF5">
              <w:rPr>
                <w:lang w:val="ru-RU"/>
              </w:rPr>
              <w:t> </w:t>
            </w:r>
          </w:p>
        </w:tc>
        <w:tc>
          <w:tcPr>
            <w:tcW w:w="2185" w:type="dxa"/>
            <w:tcBorders>
              <w:top w:val="nil"/>
              <w:left w:val="nil"/>
              <w:bottom w:val="single" w:sz="4" w:space="0" w:color="auto"/>
              <w:right w:val="single" w:sz="4" w:space="0" w:color="auto"/>
            </w:tcBorders>
            <w:shd w:val="clear" w:color="auto" w:fill="auto"/>
            <w:noWrap/>
            <w:vAlign w:val="bottom"/>
          </w:tcPr>
          <w:p w14:paraId="1783A383" w14:textId="77777777" w:rsidR="002B5515" w:rsidRPr="00CC2AF5" w:rsidRDefault="002B5515" w:rsidP="000401F9">
            <w:pPr>
              <w:contextualSpacing/>
              <w:rPr>
                <w:lang w:val="ru-RU"/>
              </w:rPr>
            </w:pPr>
            <w:r w:rsidRPr="00CC2AF5">
              <w:rPr>
                <w:lang w:val="ru-RU"/>
              </w:rPr>
              <w:t> </w:t>
            </w:r>
          </w:p>
        </w:tc>
        <w:tc>
          <w:tcPr>
            <w:tcW w:w="3544" w:type="dxa"/>
            <w:tcBorders>
              <w:top w:val="nil"/>
              <w:left w:val="nil"/>
              <w:bottom w:val="single" w:sz="4" w:space="0" w:color="auto"/>
              <w:right w:val="single" w:sz="4" w:space="0" w:color="auto"/>
            </w:tcBorders>
            <w:shd w:val="clear" w:color="auto" w:fill="auto"/>
            <w:noWrap/>
            <w:vAlign w:val="bottom"/>
          </w:tcPr>
          <w:p w14:paraId="302483C0" w14:textId="77777777" w:rsidR="002B5515" w:rsidRPr="00CC2AF5" w:rsidRDefault="002B5515" w:rsidP="000401F9">
            <w:pPr>
              <w:contextualSpacing/>
              <w:rPr>
                <w:lang w:val="ru-RU"/>
              </w:rPr>
            </w:pPr>
            <w:r w:rsidRPr="00CC2AF5">
              <w:rPr>
                <w:lang w:val="ru-RU"/>
              </w:rPr>
              <w:t> </w:t>
            </w:r>
          </w:p>
        </w:tc>
      </w:tr>
      <w:tr w:rsidR="002B5515" w:rsidRPr="00CC2AF5" w14:paraId="3BD68F8F"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2316295C" w14:textId="77777777" w:rsidR="002B5515" w:rsidRPr="00CC2AF5" w:rsidRDefault="002B5515" w:rsidP="000401F9">
            <w:pPr>
              <w:contextualSpacing/>
              <w:rPr>
                <w:lang w:val="ru-RU"/>
              </w:rPr>
            </w:pPr>
            <w:r w:rsidRPr="00CC2AF5">
              <w:rPr>
                <w:lang w:val="ru-RU"/>
              </w:rPr>
              <w:t>…</w:t>
            </w:r>
          </w:p>
        </w:tc>
        <w:tc>
          <w:tcPr>
            <w:tcW w:w="3288" w:type="dxa"/>
            <w:tcBorders>
              <w:top w:val="nil"/>
              <w:left w:val="nil"/>
              <w:bottom w:val="single" w:sz="4" w:space="0" w:color="auto"/>
              <w:right w:val="single" w:sz="4" w:space="0" w:color="auto"/>
            </w:tcBorders>
            <w:shd w:val="clear" w:color="auto" w:fill="auto"/>
          </w:tcPr>
          <w:p w14:paraId="243D796D" w14:textId="77777777" w:rsidR="002B5515" w:rsidRPr="00CC2AF5" w:rsidRDefault="002B5515" w:rsidP="000401F9">
            <w:pPr>
              <w:contextualSpacing/>
              <w:rPr>
                <w:lang w:val="ru-RU"/>
              </w:rPr>
            </w:pPr>
            <w:r w:rsidRPr="00CC2AF5">
              <w:rPr>
                <w:lang w:val="ru-RU"/>
              </w:rPr>
              <w:t> </w:t>
            </w:r>
          </w:p>
        </w:tc>
        <w:tc>
          <w:tcPr>
            <w:tcW w:w="1471" w:type="dxa"/>
            <w:tcBorders>
              <w:top w:val="nil"/>
              <w:left w:val="single" w:sz="4" w:space="0" w:color="auto"/>
              <w:bottom w:val="single" w:sz="4" w:space="0" w:color="auto"/>
              <w:right w:val="single" w:sz="4" w:space="0" w:color="auto"/>
            </w:tcBorders>
            <w:shd w:val="clear" w:color="auto" w:fill="auto"/>
          </w:tcPr>
          <w:p w14:paraId="65681D9E" w14:textId="77777777" w:rsidR="002B5515" w:rsidRPr="00CC2AF5" w:rsidRDefault="002B5515" w:rsidP="000401F9">
            <w:pPr>
              <w:contextualSpacing/>
              <w:rPr>
                <w:lang w:val="ru-RU"/>
              </w:rPr>
            </w:pPr>
            <w:r w:rsidRPr="00CC2AF5">
              <w:rPr>
                <w:lang w:val="ru-RU"/>
              </w:rPr>
              <w:t> </w:t>
            </w:r>
          </w:p>
        </w:tc>
        <w:tc>
          <w:tcPr>
            <w:tcW w:w="1843" w:type="dxa"/>
            <w:tcBorders>
              <w:top w:val="nil"/>
              <w:left w:val="nil"/>
              <w:bottom w:val="single" w:sz="4" w:space="0" w:color="auto"/>
              <w:right w:val="single" w:sz="4" w:space="0" w:color="auto"/>
            </w:tcBorders>
            <w:shd w:val="clear" w:color="auto" w:fill="auto"/>
            <w:noWrap/>
            <w:vAlign w:val="bottom"/>
          </w:tcPr>
          <w:p w14:paraId="66451A20" w14:textId="77777777" w:rsidR="002B5515" w:rsidRPr="00CC2AF5" w:rsidRDefault="002B5515" w:rsidP="000401F9">
            <w:pPr>
              <w:contextualSpacing/>
              <w:rPr>
                <w:lang w:val="ru-RU"/>
              </w:rPr>
            </w:pPr>
            <w:r w:rsidRPr="00CC2AF5">
              <w:rPr>
                <w:lang w:val="ru-RU"/>
              </w:rPr>
              <w:t> </w:t>
            </w:r>
          </w:p>
        </w:tc>
        <w:tc>
          <w:tcPr>
            <w:tcW w:w="2185" w:type="dxa"/>
            <w:tcBorders>
              <w:top w:val="nil"/>
              <w:left w:val="nil"/>
              <w:bottom w:val="single" w:sz="4" w:space="0" w:color="auto"/>
              <w:right w:val="single" w:sz="4" w:space="0" w:color="auto"/>
            </w:tcBorders>
            <w:shd w:val="clear" w:color="auto" w:fill="auto"/>
            <w:noWrap/>
            <w:vAlign w:val="bottom"/>
          </w:tcPr>
          <w:p w14:paraId="040834C4" w14:textId="77777777" w:rsidR="002B5515" w:rsidRPr="00CC2AF5" w:rsidRDefault="002B5515" w:rsidP="000401F9">
            <w:pPr>
              <w:contextualSpacing/>
              <w:rPr>
                <w:lang w:val="ru-RU"/>
              </w:rPr>
            </w:pPr>
            <w:r w:rsidRPr="00CC2AF5">
              <w:rPr>
                <w:lang w:val="ru-RU"/>
              </w:rPr>
              <w:t> </w:t>
            </w:r>
          </w:p>
        </w:tc>
        <w:tc>
          <w:tcPr>
            <w:tcW w:w="3544" w:type="dxa"/>
            <w:tcBorders>
              <w:top w:val="nil"/>
              <w:left w:val="nil"/>
              <w:bottom w:val="single" w:sz="4" w:space="0" w:color="auto"/>
              <w:right w:val="single" w:sz="4" w:space="0" w:color="auto"/>
            </w:tcBorders>
            <w:shd w:val="clear" w:color="auto" w:fill="auto"/>
            <w:noWrap/>
            <w:vAlign w:val="bottom"/>
          </w:tcPr>
          <w:p w14:paraId="49DCEF56" w14:textId="77777777" w:rsidR="002B5515" w:rsidRPr="00CC2AF5" w:rsidRDefault="002B5515" w:rsidP="000401F9">
            <w:pPr>
              <w:contextualSpacing/>
              <w:rPr>
                <w:lang w:val="ru-RU"/>
              </w:rPr>
            </w:pPr>
            <w:r w:rsidRPr="00CC2AF5">
              <w:rPr>
                <w:lang w:val="ru-RU"/>
              </w:rPr>
              <w:t> </w:t>
            </w:r>
          </w:p>
        </w:tc>
      </w:tr>
      <w:tr w:rsidR="002B5515" w:rsidRPr="00CC2AF5" w14:paraId="5312BFAA"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center"/>
          </w:tcPr>
          <w:p w14:paraId="314E2835" w14:textId="77777777" w:rsidR="002B5515" w:rsidRPr="00CC2AF5" w:rsidRDefault="002B5515" w:rsidP="000401F9">
            <w:pPr>
              <w:contextualSpacing/>
              <w:rPr>
                <w:lang w:val="ru-RU"/>
              </w:rPr>
            </w:pPr>
            <w:r w:rsidRPr="00CC2AF5">
              <w:rPr>
                <w:lang w:val="ru-RU"/>
              </w:rPr>
              <w:t>3.</w:t>
            </w:r>
          </w:p>
        </w:tc>
        <w:tc>
          <w:tcPr>
            <w:tcW w:w="3288" w:type="dxa"/>
            <w:tcBorders>
              <w:top w:val="nil"/>
              <w:left w:val="nil"/>
              <w:bottom w:val="single" w:sz="4" w:space="0" w:color="auto"/>
              <w:right w:val="single" w:sz="4" w:space="0" w:color="auto"/>
            </w:tcBorders>
            <w:shd w:val="clear" w:color="auto" w:fill="auto"/>
            <w:vAlign w:val="center"/>
          </w:tcPr>
          <w:p w14:paraId="1E694921" w14:textId="63B64AB6" w:rsidR="002B5515" w:rsidRPr="00CC2AF5" w:rsidRDefault="002B5515" w:rsidP="00A80050">
            <w:pPr>
              <w:contextualSpacing/>
              <w:rPr>
                <w:lang w:val="ru-RU"/>
              </w:rPr>
            </w:pPr>
            <w:r w:rsidRPr="00CC2AF5">
              <w:rPr>
                <w:lang w:val="ru-RU"/>
              </w:rPr>
              <w:t>3-й год, всего</w:t>
            </w:r>
          </w:p>
        </w:tc>
        <w:tc>
          <w:tcPr>
            <w:tcW w:w="1471" w:type="dxa"/>
            <w:tcBorders>
              <w:top w:val="nil"/>
              <w:left w:val="single" w:sz="4" w:space="0" w:color="auto"/>
              <w:bottom w:val="single" w:sz="4" w:space="0" w:color="auto"/>
              <w:right w:val="single" w:sz="4" w:space="0" w:color="auto"/>
            </w:tcBorders>
            <w:shd w:val="clear" w:color="auto" w:fill="auto"/>
            <w:vAlign w:val="center"/>
          </w:tcPr>
          <w:p w14:paraId="48274297" w14:textId="77777777" w:rsidR="002B5515" w:rsidRPr="00CC2AF5" w:rsidRDefault="002B5515" w:rsidP="000401F9">
            <w:pPr>
              <w:contextualSpacing/>
              <w:rPr>
                <w:lang w:val="ru-RU"/>
              </w:rPr>
            </w:pPr>
            <w:r w:rsidRPr="00CC2AF5">
              <w:rPr>
                <w:lang w:val="ru-RU"/>
              </w:rPr>
              <w:t>х</w:t>
            </w:r>
          </w:p>
        </w:tc>
        <w:tc>
          <w:tcPr>
            <w:tcW w:w="1843" w:type="dxa"/>
            <w:tcBorders>
              <w:top w:val="nil"/>
              <w:left w:val="nil"/>
              <w:bottom w:val="single" w:sz="4" w:space="0" w:color="auto"/>
              <w:right w:val="single" w:sz="4" w:space="0" w:color="auto"/>
            </w:tcBorders>
            <w:shd w:val="clear" w:color="auto" w:fill="auto"/>
            <w:noWrap/>
            <w:vAlign w:val="center"/>
          </w:tcPr>
          <w:p w14:paraId="25327F43" w14:textId="77777777" w:rsidR="002B5515" w:rsidRPr="00CC2AF5" w:rsidRDefault="002B5515" w:rsidP="000401F9">
            <w:pPr>
              <w:contextualSpacing/>
              <w:rPr>
                <w:lang w:val="ru-RU"/>
              </w:rPr>
            </w:pPr>
            <w:r w:rsidRPr="00CC2AF5">
              <w:rPr>
                <w:lang w:val="ru-RU"/>
              </w:rPr>
              <w:t>х</w:t>
            </w:r>
          </w:p>
        </w:tc>
        <w:tc>
          <w:tcPr>
            <w:tcW w:w="2185" w:type="dxa"/>
            <w:tcBorders>
              <w:top w:val="nil"/>
              <w:left w:val="nil"/>
              <w:bottom w:val="single" w:sz="4" w:space="0" w:color="auto"/>
              <w:right w:val="single" w:sz="4" w:space="0" w:color="auto"/>
            </w:tcBorders>
            <w:shd w:val="clear" w:color="auto" w:fill="auto"/>
            <w:noWrap/>
            <w:vAlign w:val="center"/>
          </w:tcPr>
          <w:p w14:paraId="1D48F01A" w14:textId="77777777" w:rsidR="002B5515" w:rsidRPr="00CC2AF5" w:rsidRDefault="002B5515" w:rsidP="000401F9">
            <w:pPr>
              <w:contextualSpacing/>
              <w:rPr>
                <w:lang w:val="ru-RU"/>
              </w:rPr>
            </w:pPr>
          </w:p>
        </w:tc>
        <w:tc>
          <w:tcPr>
            <w:tcW w:w="3544" w:type="dxa"/>
            <w:tcBorders>
              <w:top w:val="nil"/>
              <w:left w:val="nil"/>
              <w:bottom w:val="single" w:sz="4" w:space="0" w:color="auto"/>
              <w:right w:val="single" w:sz="4" w:space="0" w:color="auto"/>
            </w:tcBorders>
            <w:shd w:val="clear" w:color="auto" w:fill="auto"/>
            <w:noWrap/>
            <w:vAlign w:val="center"/>
          </w:tcPr>
          <w:p w14:paraId="122FE938" w14:textId="77777777" w:rsidR="002B5515" w:rsidRPr="00CC2AF5" w:rsidRDefault="002B5515" w:rsidP="000401F9">
            <w:pPr>
              <w:contextualSpacing/>
              <w:rPr>
                <w:lang w:val="ru-RU"/>
              </w:rPr>
            </w:pPr>
          </w:p>
        </w:tc>
      </w:tr>
      <w:tr w:rsidR="002B5515" w:rsidRPr="00CC2AF5" w14:paraId="221223CA"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114FD10D" w14:textId="77777777" w:rsidR="002B5515" w:rsidRPr="00CC2AF5" w:rsidRDefault="002B5515" w:rsidP="000401F9">
            <w:pPr>
              <w:contextualSpacing/>
              <w:rPr>
                <w:lang w:val="ru-RU"/>
              </w:rPr>
            </w:pPr>
            <w:r w:rsidRPr="00CC2AF5">
              <w:rPr>
                <w:lang w:val="ru-RU"/>
              </w:rPr>
              <w:t>3.1.</w:t>
            </w:r>
          </w:p>
        </w:tc>
        <w:tc>
          <w:tcPr>
            <w:tcW w:w="3288" w:type="dxa"/>
            <w:tcBorders>
              <w:top w:val="nil"/>
              <w:left w:val="nil"/>
              <w:bottom w:val="single" w:sz="4" w:space="0" w:color="auto"/>
              <w:right w:val="single" w:sz="4" w:space="0" w:color="auto"/>
            </w:tcBorders>
            <w:shd w:val="clear" w:color="auto" w:fill="auto"/>
          </w:tcPr>
          <w:p w14:paraId="3E138F9A" w14:textId="77777777" w:rsidR="002B5515" w:rsidRPr="00CC2AF5" w:rsidRDefault="002B5515" w:rsidP="000401F9">
            <w:pPr>
              <w:contextualSpacing/>
              <w:rPr>
                <w:lang w:val="ru-RU"/>
              </w:rPr>
            </w:pPr>
            <w:r w:rsidRPr="00CC2AF5">
              <w:rPr>
                <w:lang w:val="ru-RU"/>
              </w:rPr>
              <w:t> </w:t>
            </w:r>
          </w:p>
        </w:tc>
        <w:tc>
          <w:tcPr>
            <w:tcW w:w="1471" w:type="dxa"/>
            <w:tcBorders>
              <w:top w:val="nil"/>
              <w:left w:val="single" w:sz="4" w:space="0" w:color="auto"/>
              <w:bottom w:val="single" w:sz="4" w:space="0" w:color="auto"/>
              <w:right w:val="single" w:sz="4" w:space="0" w:color="auto"/>
            </w:tcBorders>
            <w:shd w:val="clear" w:color="auto" w:fill="auto"/>
          </w:tcPr>
          <w:p w14:paraId="0F78E369" w14:textId="77777777" w:rsidR="002B5515" w:rsidRPr="00CC2AF5" w:rsidRDefault="002B5515" w:rsidP="000401F9">
            <w:pPr>
              <w:contextualSpacing/>
              <w:rPr>
                <w:lang w:val="ru-RU"/>
              </w:rPr>
            </w:pPr>
            <w:r w:rsidRPr="00CC2AF5">
              <w:rPr>
                <w:lang w:val="ru-RU"/>
              </w:rPr>
              <w:t> </w:t>
            </w:r>
          </w:p>
        </w:tc>
        <w:tc>
          <w:tcPr>
            <w:tcW w:w="1843" w:type="dxa"/>
            <w:tcBorders>
              <w:top w:val="nil"/>
              <w:left w:val="nil"/>
              <w:bottom w:val="single" w:sz="4" w:space="0" w:color="auto"/>
              <w:right w:val="single" w:sz="4" w:space="0" w:color="auto"/>
            </w:tcBorders>
            <w:shd w:val="clear" w:color="auto" w:fill="auto"/>
            <w:noWrap/>
            <w:vAlign w:val="bottom"/>
          </w:tcPr>
          <w:p w14:paraId="2BB8EC2B" w14:textId="77777777" w:rsidR="002B5515" w:rsidRPr="00CC2AF5" w:rsidRDefault="002B5515" w:rsidP="000401F9">
            <w:pPr>
              <w:contextualSpacing/>
              <w:rPr>
                <w:lang w:val="ru-RU"/>
              </w:rPr>
            </w:pPr>
            <w:r w:rsidRPr="00CC2AF5">
              <w:rPr>
                <w:lang w:val="ru-RU"/>
              </w:rPr>
              <w:t> </w:t>
            </w:r>
          </w:p>
        </w:tc>
        <w:tc>
          <w:tcPr>
            <w:tcW w:w="2185" w:type="dxa"/>
            <w:tcBorders>
              <w:top w:val="nil"/>
              <w:left w:val="nil"/>
              <w:bottom w:val="single" w:sz="4" w:space="0" w:color="auto"/>
              <w:right w:val="single" w:sz="4" w:space="0" w:color="auto"/>
            </w:tcBorders>
            <w:shd w:val="clear" w:color="auto" w:fill="auto"/>
            <w:noWrap/>
            <w:vAlign w:val="bottom"/>
          </w:tcPr>
          <w:p w14:paraId="7048E9DC" w14:textId="77777777" w:rsidR="002B5515" w:rsidRPr="00CC2AF5" w:rsidRDefault="002B5515" w:rsidP="000401F9">
            <w:pPr>
              <w:contextualSpacing/>
              <w:rPr>
                <w:lang w:val="ru-RU"/>
              </w:rPr>
            </w:pPr>
            <w:r w:rsidRPr="00CC2AF5">
              <w:rPr>
                <w:lang w:val="ru-RU"/>
              </w:rPr>
              <w:t> </w:t>
            </w:r>
          </w:p>
        </w:tc>
        <w:tc>
          <w:tcPr>
            <w:tcW w:w="3544" w:type="dxa"/>
            <w:tcBorders>
              <w:top w:val="nil"/>
              <w:left w:val="nil"/>
              <w:bottom w:val="single" w:sz="4" w:space="0" w:color="auto"/>
              <w:right w:val="single" w:sz="4" w:space="0" w:color="auto"/>
            </w:tcBorders>
            <w:shd w:val="clear" w:color="auto" w:fill="auto"/>
            <w:noWrap/>
            <w:vAlign w:val="bottom"/>
          </w:tcPr>
          <w:p w14:paraId="38409EA0" w14:textId="77777777" w:rsidR="002B5515" w:rsidRPr="00CC2AF5" w:rsidRDefault="002B5515" w:rsidP="000401F9">
            <w:pPr>
              <w:contextualSpacing/>
              <w:rPr>
                <w:lang w:val="ru-RU"/>
              </w:rPr>
            </w:pPr>
            <w:r w:rsidRPr="00CC2AF5">
              <w:rPr>
                <w:lang w:val="ru-RU"/>
              </w:rPr>
              <w:t> </w:t>
            </w:r>
          </w:p>
        </w:tc>
      </w:tr>
      <w:tr w:rsidR="002B5515" w:rsidRPr="00CC2AF5" w14:paraId="05B7F62D" w14:textId="77777777" w:rsidTr="000401F9">
        <w:trPr>
          <w:trHeight w:val="60"/>
        </w:trPr>
        <w:tc>
          <w:tcPr>
            <w:tcW w:w="960" w:type="dxa"/>
            <w:tcBorders>
              <w:top w:val="single" w:sz="4" w:space="0" w:color="auto"/>
              <w:left w:val="single" w:sz="4" w:space="0" w:color="auto"/>
              <w:bottom w:val="single" w:sz="4" w:space="0" w:color="auto"/>
              <w:right w:val="single" w:sz="4" w:space="0" w:color="000000"/>
            </w:tcBorders>
            <w:shd w:val="clear" w:color="auto" w:fill="auto"/>
            <w:noWrap/>
            <w:vAlign w:val="bottom"/>
          </w:tcPr>
          <w:p w14:paraId="2CF3B0AF" w14:textId="77777777" w:rsidR="002B5515" w:rsidRPr="00CC2AF5" w:rsidRDefault="002B5515" w:rsidP="000401F9">
            <w:pPr>
              <w:contextualSpacing/>
              <w:rPr>
                <w:lang w:val="ru-RU"/>
              </w:rPr>
            </w:pPr>
            <w:r w:rsidRPr="00CC2AF5">
              <w:rPr>
                <w:lang w:val="ru-RU"/>
              </w:rPr>
              <w:t>3.2.</w:t>
            </w:r>
          </w:p>
        </w:tc>
        <w:tc>
          <w:tcPr>
            <w:tcW w:w="3288" w:type="dxa"/>
            <w:tcBorders>
              <w:top w:val="single" w:sz="4" w:space="0" w:color="auto"/>
              <w:left w:val="single" w:sz="4" w:space="0" w:color="auto"/>
              <w:bottom w:val="single" w:sz="4" w:space="0" w:color="auto"/>
              <w:right w:val="single" w:sz="4" w:space="0" w:color="auto"/>
            </w:tcBorders>
            <w:shd w:val="clear" w:color="auto" w:fill="auto"/>
          </w:tcPr>
          <w:p w14:paraId="1BCDFB2C" w14:textId="77777777" w:rsidR="002B5515" w:rsidRPr="00CC2AF5" w:rsidRDefault="002B5515" w:rsidP="000401F9">
            <w:pPr>
              <w:contextualSpacing/>
              <w:rPr>
                <w:lang w:val="ru-RU"/>
              </w:rPr>
            </w:pPr>
            <w:r w:rsidRPr="00CC2AF5">
              <w:rPr>
                <w:lang w:val="ru-RU"/>
              </w:rPr>
              <w:t> </w:t>
            </w:r>
          </w:p>
        </w:tc>
        <w:tc>
          <w:tcPr>
            <w:tcW w:w="1471" w:type="dxa"/>
            <w:tcBorders>
              <w:top w:val="single" w:sz="4" w:space="0" w:color="auto"/>
              <w:left w:val="single" w:sz="4" w:space="0" w:color="auto"/>
              <w:bottom w:val="single" w:sz="4" w:space="0" w:color="auto"/>
              <w:right w:val="single" w:sz="4" w:space="0" w:color="000000"/>
            </w:tcBorders>
            <w:shd w:val="clear" w:color="auto" w:fill="auto"/>
          </w:tcPr>
          <w:p w14:paraId="48299968" w14:textId="77777777" w:rsidR="002B5515" w:rsidRPr="00CC2AF5" w:rsidRDefault="002B5515" w:rsidP="000401F9">
            <w:pPr>
              <w:contextualSpacing/>
              <w:rPr>
                <w:lang w:val="ru-RU"/>
              </w:rPr>
            </w:pPr>
            <w:r w:rsidRPr="00CC2AF5">
              <w:rPr>
                <w:lang w:val="ru-RU"/>
              </w:rPr>
              <w:t> </w:t>
            </w:r>
          </w:p>
        </w:tc>
        <w:tc>
          <w:tcPr>
            <w:tcW w:w="1843" w:type="dxa"/>
            <w:tcBorders>
              <w:top w:val="single" w:sz="4" w:space="0" w:color="auto"/>
              <w:left w:val="single" w:sz="4" w:space="0" w:color="auto"/>
              <w:bottom w:val="single" w:sz="4" w:space="0" w:color="auto"/>
              <w:right w:val="single" w:sz="4" w:space="0" w:color="000000"/>
            </w:tcBorders>
            <w:shd w:val="clear" w:color="auto" w:fill="auto"/>
            <w:vAlign w:val="bottom"/>
          </w:tcPr>
          <w:p w14:paraId="7EEEFD20" w14:textId="77777777" w:rsidR="002B5515" w:rsidRPr="00CC2AF5" w:rsidRDefault="002B5515" w:rsidP="000401F9">
            <w:pPr>
              <w:contextualSpacing/>
              <w:rPr>
                <w:lang w:val="ru-RU"/>
              </w:rPr>
            </w:pPr>
            <w:r w:rsidRPr="00CC2AF5">
              <w:rPr>
                <w:lang w:val="ru-RU"/>
              </w:rPr>
              <w:t> </w:t>
            </w:r>
          </w:p>
        </w:tc>
        <w:tc>
          <w:tcPr>
            <w:tcW w:w="2185" w:type="dxa"/>
            <w:tcBorders>
              <w:top w:val="single" w:sz="4" w:space="0" w:color="auto"/>
              <w:left w:val="single" w:sz="4" w:space="0" w:color="auto"/>
              <w:bottom w:val="single" w:sz="4" w:space="0" w:color="auto"/>
              <w:right w:val="single" w:sz="4" w:space="0" w:color="000000"/>
            </w:tcBorders>
            <w:shd w:val="clear" w:color="auto" w:fill="auto"/>
            <w:vAlign w:val="bottom"/>
          </w:tcPr>
          <w:p w14:paraId="3171A65E" w14:textId="77777777" w:rsidR="002B5515" w:rsidRPr="00CC2AF5" w:rsidRDefault="002B5515" w:rsidP="000401F9">
            <w:pPr>
              <w:contextualSpacing/>
              <w:rPr>
                <w:lang w:val="ru-RU"/>
              </w:rPr>
            </w:pPr>
            <w:r w:rsidRPr="00CC2AF5">
              <w:rPr>
                <w:lang w:val="ru-RU"/>
              </w:rPr>
              <w:t> </w:t>
            </w:r>
          </w:p>
        </w:tc>
        <w:tc>
          <w:tcPr>
            <w:tcW w:w="3544" w:type="dxa"/>
            <w:tcBorders>
              <w:top w:val="single" w:sz="4" w:space="0" w:color="auto"/>
              <w:left w:val="single" w:sz="4" w:space="0" w:color="auto"/>
              <w:bottom w:val="single" w:sz="4" w:space="0" w:color="auto"/>
              <w:right w:val="single" w:sz="4" w:space="0" w:color="000000"/>
            </w:tcBorders>
            <w:shd w:val="clear" w:color="auto" w:fill="auto"/>
            <w:vAlign w:val="bottom"/>
          </w:tcPr>
          <w:p w14:paraId="700833CB" w14:textId="77777777" w:rsidR="002B5515" w:rsidRPr="00CC2AF5" w:rsidRDefault="002B5515" w:rsidP="000401F9">
            <w:pPr>
              <w:contextualSpacing/>
              <w:rPr>
                <w:lang w:val="ru-RU"/>
              </w:rPr>
            </w:pPr>
            <w:r w:rsidRPr="00CC2AF5">
              <w:rPr>
                <w:lang w:val="ru-RU"/>
              </w:rPr>
              <w:t> </w:t>
            </w:r>
          </w:p>
        </w:tc>
      </w:tr>
      <w:tr w:rsidR="002B5515" w:rsidRPr="00CC2AF5" w14:paraId="198D5315" w14:textId="77777777" w:rsidTr="000401F9">
        <w:trPr>
          <w:trHeight w:val="60"/>
        </w:trPr>
        <w:tc>
          <w:tcPr>
            <w:tcW w:w="960" w:type="dxa"/>
            <w:tcBorders>
              <w:top w:val="nil"/>
              <w:left w:val="single" w:sz="4" w:space="0" w:color="auto"/>
              <w:bottom w:val="single" w:sz="4" w:space="0" w:color="auto"/>
              <w:right w:val="single" w:sz="4" w:space="0" w:color="auto"/>
            </w:tcBorders>
            <w:shd w:val="clear" w:color="auto" w:fill="auto"/>
            <w:noWrap/>
            <w:vAlign w:val="bottom"/>
          </w:tcPr>
          <w:p w14:paraId="7D6BC089" w14:textId="77777777" w:rsidR="002B5515" w:rsidRPr="00CC2AF5" w:rsidRDefault="002B5515" w:rsidP="000401F9">
            <w:pPr>
              <w:contextualSpacing/>
              <w:rPr>
                <w:lang w:val="ru-RU"/>
              </w:rPr>
            </w:pPr>
            <w:r w:rsidRPr="00CC2AF5">
              <w:rPr>
                <w:lang w:val="ru-RU"/>
              </w:rPr>
              <w:t>…</w:t>
            </w:r>
          </w:p>
        </w:tc>
        <w:tc>
          <w:tcPr>
            <w:tcW w:w="3288" w:type="dxa"/>
            <w:tcBorders>
              <w:top w:val="nil"/>
              <w:left w:val="nil"/>
              <w:bottom w:val="single" w:sz="4" w:space="0" w:color="auto"/>
              <w:right w:val="single" w:sz="4" w:space="0" w:color="auto"/>
            </w:tcBorders>
            <w:shd w:val="clear" w:color="auto" w:fill="auto"/>
          </w:tcPr>
          <w:p w14:paraId="29C63DB5" w14:textId="77777777" w:rsidR="002B5515" w:rsidRPr="00CC2AF5" w:rsidRDefault="002B5515" w:rsidP="000401F9">
            <w:pPr>
              <w:contextualSpacing/>
              <w:rPr>
                <w:lang w:val="ru-RU"/>
              </w:rPr>
            </w:pPr>
            <w:r w:rsidRPr="00CC2AF5">
              <w:rPr>
                <w:lang w:val="ru-RU"/>
              </w:rPr>
              <w:t> </w:t>
            </w:r>
          </w:p>
        </w:tc>
        <w:tc>
          <w:tcPr>
            <w:tcW w:w="1471" w:type="dxa"/>
            <w:tcBorders>
              <w:top w:val="nil"/>
              <w:left w:val="single" w:sz="4" w:space="0" w:color="auto"/>
              <w:bottom w:val="single" w:sz="4" w:space="0" w:color="auto"/>
              <w:right w:val="single" w:sz="4" w:space="0" w:color="auto"/>
            </w:tcBorders>
            <w:shd w:val="clear" w:color="auto" w:fill="auto"/>
          </w:tcPr>
          <w:p w14:paraId="353A1EFF" w14:textId="77777777" w:rsidR="002B5515" w:rsidRPr="00CC2AF5" w:rsidRDefault="002B5515" w:rsidP="000401F9">
            <w:pPr>
              <w:contextualSpacing/>
              <w:rPr>
                <w:lang w:val="ru-RU"/>
              </w:rPr>
            </w:pPr>
            <w:r w:rsidRPr="00CC2AF5">
              <w:rPr>
                <w:lang w:val="ru-RU"/>
              </w:rPr>
              <w:t> </w:t>
            </w:r>
          </w:p>
        </w:tc>
        <w:tc>
          <w:tcPr>
            <w:tcW w:w="1843" w:type="dxa"/>
            <w:tcBorders>
              <w:top w:val="nil"/>
              <w:left w:val="nil"/>
              <w:bottom w:val="single" w:sz="4" w:space="0" w:color="auto"/>
              <w:right w:val="single" w:sz="4" w:space="0" w:color="auto"/>
            </w:tcBorders>
            <w:shd w:val="clear" w:color="auto" w:fill="auto"/>
            <w:noWrap/>
            <w:vAlign w:val="bottom"/>
          </w:tcPr>
          <w:p w14:paraId="11C3F91A" w14:textId="77777777" w:rsidR="002B5515" w:rsidRPr="00CC2AF5" w:rsidRDefault="002B5515" w:rsidP="000401F9">
            <w:pPr>
              <w:contextualSpacing/>
              <w:rPr>
                <w:lang w:val="ru-RU"/>
              </w:rPr>
            </w:pPr>
            <w:r w:rsidRPr="00CC2AF5">
              <w:rPr>
                <w:lang w:val="ru-RU"/>
              </w:rPr>
              <w:t> </w:t>
            </w:r>
          </w:p>
        </w:tc>
        <w:tc>
          <w:tcPr>
            <w:tcW w:w="2185" w:type="dxa"/>
            <w:tcBorders>
              <w:top w:val="nil"/>
              <w:left w:val="nil"/>
              <w:bottom w:val="single" w:sz="4" w:space="0" w:color="auto"/>
              <w:right w:val="single" w:sz="4" w:space="0" w:color="auto"/>
            </w:tcBorders>
            <w:shd w:val="clear" w:color="auto" w:fill="auto"/>
            <w:noWrap/>
            <w:vAlign w:val="bottom"/>
          </w:tcPr>
          <w:p w14:paraId="26381378" w14:textId="77777777" w:rsidR="002B5515" w:rsidRPr="00CC2AF5" w:rsidRDefault="002B5515" w:rsidP="000401F9">
            <w:pPr>
              <w:contextualSpacing/>
              <w:rPr>
                <w:lang w:val="ru-RU"/>
              </w:rPr>
            </w:pPr>
            <w:r w:rsidRPr="00CC2AF5">
              <w:rPr>
                <w:lang w:val="ru-RU"/>
              </w:rPr>
              <w:t> </w:t>
            </w:r>
          </w:p>
        </w:tc>
        <w:tc>
          <w:tcPr>
            <w:tcW w:w="3544" w:type="dxa"/>
            <w:tcBorders>
              <w:top w:val="nil"/>
              <w:left w:val="nil"/>
              <w:bottom w:val="single" w:sz="4" w:space="0" w:color="auto"/>
              <w:right w:val="single" w:sz="4" w:space="0" w:color="auto"/>
            </w:tcBorders>
            <w:shd w:val="clear" w:color="auto" w:fill="auto"/>
            <w:noWrap/>
            <w:vAlign w:val="bottom"/>
          </w:tcPr>
          <w:p w14:paraId="504F9ED6" w14:textId="77777777" w:rsidR="002B5515" w:rsidRPr="00CC2AF5" w:rsidRDefault="002B5515" w:rsidP="000401F9">
            <w:pPr>
              <w:contextualSpacing/>
              <w:rPr>
                <w:lang w:val="ru-RU"/>
              </w:rPr>
            </w:pPr>
            <w:r w:rsidRPr="00CC2AF5">
              <w:rPr>
                <w:lang w:val="ru-RU"/>
              </w:rPr>
              <w:t> </w:t>
            </w:r>
          </w:p>
        </w:tc>
      </w:tr>
      <w:tr w:rsidR="002B5515" w:rsidRPr="00CC2AF5" w14:paraId="38F112E3" w14:textId="77777777" w:rsidTr="000401F9">
        <w:trPr>
          <w:trHeight w:val="60"/>
        </w:trPr>
        <w:tc>
          <w:tcPr>
            <w:tcW w:w="424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B91036" w14:textId="77777777" w:rsidR="002B5515" w:rsidRPr="00CC2AF5" w:rsidRDefault="002B5515" w:rsidP="000401F9">
            <w:pPr>
              <w:contextualSpacing/>
              <w:rPr>
                <w:lang w:val="ru-RU"/>
              </w:rPr>
            </w:pPr>
            <w:r w:rsidRPr="00CC2AF5">
              <w:rPr>
                <w:lang w:val="ru-RU"/>
              </w:rPr>
              <w:t xml:space="preserve">Итого (гр.1 + гр.2 + гр.3) </w:t>
            </w:r>
          </w:p>
        </w:tc>
        <w:tc>
          <w:tcPr>
            <w:tcW w:w="1471" w:type="dxa"/>
            <w:tcBorders>
              <w:top w:val="single" w:sz="4" w:space="0" w:color="auto"/>
              <w:left w:val="single" w:sz="4" w:space="0" w:color="auto"/>
              <w:bottom w:val="single" w:sz="4" w:space="0" w:color="auto"/>
              <w:right w:val="single" w:sz="4" w:space="0" w:color="auto"/>
            </w:tcBorders>
            <w:shd w:val="clear" w:color="auto" w:fill="auto"/>
            <w:vAlign w:val="bottom"/>
          </w:tcPr>
          <w:p w14:paraId="1FAFE1AD" w14:textId="77777777" w:rsidR="002B5515" w:rsidRPr="00CC2AF5" w:rsidRDefault="002B5515" w:rsidP="000401F9">
            <w:pPr>
              <w:contextualSpacing/>
              <w:rPr>
                <w:lang w:val="ru-RU"/>
              </w:rPr>
            </w:pPr>
            <w:r w:rsidRPr="00CC2AF5">
              <w:rPr>
                <w:lang w:val="ru-RU"/>
              </w:rPr>
              <w:t>х</w:t>
            </w:r>
          </w:p>
        </w:tc>
        <w:tc>
          <w:tcPr>
            <w:tcW w:w="1843" w:type="dxa"/>
            <w:tcBorders>
              <w:top w:val="nil"/>
              <w:left w:val="nil"/>
              <w:bottom w:val="single" w:sz="4" w:space="0" w:color="auto"/>
              <w:right w:val="single" w:sz="4" w:space="0" w:color="auto"/>
            </w:tcBorders>
            <w:shd w:val="clear" w:color="auto" w:fill="auto"/>
            <w:noWrap/>
            <w:vAlign w:val="bottom"/>
            <w:hideMark/>
          </w:tcPr>
          <w:p w14:paraId="39717F91" w14:textId="77777777" w:rsidR="002B5515" w:rsidRPr="00CC2AF5" w:rsidRDefault="002B5515" w:rsidP="000401F9">
            <w:pPr>
              <w:contextualSpacing/>
              <w:rPr>
                <w:lang w:val="ru-RU"/>
              </w:rPr>
            </w:pPr>
            <w:r w:rsidRPr="00CC2AF5">
              <w:rPr>
                <w:lang w:val="ru-RU"/>
              </w:rPr>
              <w:t>х</w:t>
            </w:r>
          </w:p>
        </w:tc>
        <w:tc>
          <w:tcPr>
            <w:tcW w:w="2185" w:type="dxa"/>
            <w:tcBorders>
              <w:top w:val="nil"/>
              <w:left w:val="nil"/>
              <w:bottom w:val="single" w:sz="4" w:space="0" w:color="auto"/>
              <w:right w:val="single" w:sz="4" w:space="0" w:color="auto"/>
            </w:tcBorders>
            <w:shd w:val="clear" w:color="auto" w:fill="auto"/>
            <w:noWrap/>
            <w:vAlign w:val="bottom"/>
            <w:hideMark/>
          </w:tcPr>
          <w:p w14:paraId="5237AFB9" w14:textId="77777777" w:rsidR="002B5515" w:rsidRPr="00CC2AF5" w:rsidRDefault="002B5515" w:rsidP="000401F9">
            <w:pPr>
              <w:contextualSpacing/>
              <w:rPr>
                <w:lang w:val="ru-RU"/>
              </w:rPr>
            </w:pPr>
            <w:r w:rsidRPr="00CC2AF5">
              <w:rPr>
                <w:lang w:val="ru-RU"/>
              </w:rPr>
              <w:t> </w:t>
            </w:r>
          </w:p>
        </w:tc>
        <w:tc>
          <w:tcPr>
            <w:tcW w:w="3544" w:type="dxa"/>
            <w:tcBorders>
              <w:top w:val="nil"/>
              <w:left w:val="nil"/>
              <w:bottom w:val="single" w:sz="4" w:space="0" w:color="auto"/>
              <w:right w:val="single" w:sz="4" w:space="0" w:color="auto"/>
            </w:tcBorders>
            <w:shd w:val="clear" w:color="auto" w:fill="auto"/>
            <w:noWrap/>
            <w:vAlign w:val="bottom"/>
            <w:hideMark/>
          </w:tcPr>
          <w:p w14:paraId="3D5D2213" w14:textId="77777777" w:rsidR="002B5515" w:rsidRPr="00CC2AF5" w:rsidRDefault="002B5515" w:rsidP="000401F9">
            <w:pPr>
              <w:contextualSpacing/>
              <w:rPr>
                <w:lang w:val="ru-RU"/>
              </w:rPr>
            </w:pPr>
            <w:r w:rsidRPr="00CC2AF5">
              <w:rPr>
                <w:lang w:val="ru-RU"/>
              </w:rPr>
              <w:t> </w:t>
            </w:r>
          </w:p>
        </w:tc>
      </w:tr>
    </w:tbl>
    <w:p w14:paraId="136E5C18" w14:textId="77777777" w:rsidR="002B5515" w:rsidRPr="00CC2AF5" w:rsidRDefault="002B5515" w:rsidP="002B5515">
      <w:pPr>
        <w:jc w:val="both"/>
        <w:rPr>
          <w:lang w:val="ru-RU"/>
        </w:rPr>
      </w:pPr>
    </w:p>
    <w:p w14:paraId="0BCFBF17" w14:textId="77777777" w:rsidR="002B5515" w:rsidRPr="00CC2AF5" w:rsidRDefault="002B5515" w:rsidP="002B5515">
      <w:pPr>
        <w:tabs>
          <w:tab w:val="left" w:pos="993"/>
        </w:tabs>
        <w:rPr>
          <w:lang w:val="ru-RU"/>
        </w:rPr>
      </w:pPr>
    </w:p>
    <w:p w14:paraId="3BE29BF0" w14:textId="77777777" w:rsidR="002B5515" w:rsidRPr="00CC2AF5" w:rsidRDefault="002B5515" w:rsidP="002B5515">
      <w:pPr>
        <w:tabs>
          <w:tab w:val="left" w:pos="993"/>
        </w:tabs>
        <w:rPr>
          <w:lang w:val="ru-RU"/>
        </w:rPr>
      </w:pPr>
    </w:p>
    <w:p w14:paraId="7F852412" w14:textId="77777777" w:rsidR="002B5515" w:rsidRPr="00CC2AF5" w:rsidRDefault="002B5515" w:rsidP="002B5515">
      <w:pPr>
        <w:tabs>
          <w:tab w:val="left" w:pos="993"/>
        </w:tabs>
        <w:rPr>
          <w:lang w:val="ru-RU"/>
        </w:rPr>
      </w:pPr>
    </w:p>
    <w:p w14:paraId="31C5B73B" w14:textId="77777777" w:rsidR="002B5515" w:rsidRPr="00CC2AF5" w:rsidRDefault="002B5515" w:rsidP="002B5515">
      <w:pPr>
        <w:tabs>
          <w:tab w:val="left" w:pos="993"/>
        </w:tabs>
        <w:rPr>
          <w:lang w:val="ru-RU"/>
        </w:rPr>
      </w:pPr>
    </w:p>
    <w:p w14:paraId="09133378" w14:textId="77777777" w:rsidR="002B5515" w:rsidRPr="00CC2AF5" w:rsidRDefault="002B5515" w:rsidP="002B5515">
      <w:pPr>
        <w:tabs>
          <w:tab w:val="left" w:pos="993"/>
        </w:tabs>
        <w:rPr>
          <w:lang w:val="ru-RU"/>
        </w:rPr>
      </w:pPr>
    </w:p>
    <w:p w14:paraId="40AA3EB0" w14:textId="77777777" w:rsidR="002B5515" w:rsidRPr="00CC2AF5" w:rsidRDefault="002B5515" w:rsidP="002B5515">
      <w:pPr>
        <w:tabs>
          <w:tab w:val="left" w:pos="993"/>
        </w:tabs>
        <w:rPr>
          <w:lang w:val="ru-RU"/>
        </w:rPr>
      </w:pPr>
    </w:p>
    <w:p w14:paraId="5E33B356" w14:textId="77777777" w:rsidR="002B5515" w:rsidRPr="00CC2AF5" w:rsidRDefault="002B5515" w:rsidP="002B5515">
      <w:pPr>
        <w:tabs>
          <w:tab w:val="left" w:pos="993"/>
        </w:tabs>
        <w:rPr>
          <w:lang w:val="ru-RU"/>
        </w:rPr>
      </w:pPr>
      <w:r w:rsidRPr="00CC2AF5">
        <w:rPr>
          <w:lang w:val="ru-RU"/>
        </w:rPr>
        <w:t xml:space="preserve">Таблица 8 - План работ по реализации </w:t>
      </w:r>
    </w:p>
    <w:tbl>
      <w:tblPr>
        <w:tblpPr w:leftFromText="180" w:rightFromText="180" w:vertAnchor="text" w:tblpY="120"/>
        <w:tblW w:w="14404" w:type="dxa"/>
        <w:tblLayout w:type="fixed"/>
        <w:tblCellMar>
          <w:left w:w="70" w:type="dxa"/>
          <w:right w:w="70" w:type="dxa"/>
        </w:tblCellMar>
        <w:tblLook w:val="0000" w:firstRow="0" w:lastRow="0" w:firstColumn="0" w:lastColumn="0" w:noHBand="0" w:noVBand="0"/>
      </w:tblPr>
      <w:tblGrid>
        <w:gridCol w:w="921"/>
        <w:gridCol w:w="5386"/>
        <w:gridCol w:w="1985"/>
        <w:gridCol w:w="142"/>
        <w:gridCol w:w="2001"/>
        <w:gridCol w:w="267"/>
        <w:gridCol w:w="3685"/>
        <w:gridCol w:w="17"/>
      </w:tblGrid>
      <w:tr w:rsidR="002B5515" w:rsidRPr="00CC2AF5" w14:paraId="1E9B6FB9" w14:textId="77777777" w:rsidTr="000401F9">
        <w:trPr>
          <w:gridAfter w:val="1"/>
          <w:wAfter w:w="17" w:type="dxa"/>
          <w:cantSplit/>
          <w:trHeight w:val="1556"/>
        </w:trPr>
        <w:tc>
          <w:tcPr>
            <w:tcW w:w="921" w:type="dxa"/>
            <w:vMerge w:val="restart"/>
            <w:tcBorders>
              <w:top w:val="single" w:sz="4" w:space="0" w:color="auto"/>
              <w:left w:val="single" w:sz="4" w:space="0" w:color="auto"/>
              <w:bottom w:val="single" w:sz="4" w:space="0" w:color="auto"/>
              <w:right w:val="single" w:sz="4" w:space="0" w:color="auto"/>
            </w:tcBorders>
          </w:tcPr>
          <w:p w14:paraId="0073DC70" w14:textId="77777777" w:rsidR="002B5515" w:rsidRPr="00CC2AF5" w:rsidRDefault="002B5515" w:rsidP="000401F9">
            <w:pPr>
              <w:pStyle w:val="aff"/>
              <w:tabs>
                <w:tab w:val="left" w:pos="993"/>
              </w:tabs>
              <w:ind w:left="0"/>
              <w:contextualSpacing w:val="0"/>
              <w:jc w:val="center"/>
              <w:rPr>
                <w:rFonts w:eastAsia="Times New Roman"/>
                <w:spacing w:val="2"/>
                <w:szCs w:val="24"/>
                <w:lang w:val="ru-RU" w:eastAsia="ru-RU"/>
              </w:rPr>
            </w:pPr>
            <w:r w:rsidRPr="00CC2AF5">
              <w:rPr>
                <w:rFonts w:eastAsia="Times New Roman"/>
                <w:spacing w:val="2"/>
                <w:szCs w:val="24"/>
                <w:lang w:val="ru-RU" w:eastAsia="ru-RU"/>
              </w:rPr>
              <w:t>№</w:t>
            </w:r>
          </w:p>
          <w:p w14:paraId="77DC6144"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п/п</w:t>
            </w:r>
          </w:p>
        </w:tc>
        <w:tc>
          <w:tcPr>
            <w:tcW w:w="5386" w:type="dxa"/>
            <w:vMerge w:val="restart"/>
            <w:tcBorders>
              <w:top w:val="single" w:sz="4" w:space="0" w:color="auto"/>
              <w:left w:val="single" w:sz="4" w:space="0" w:color="auto"/>
              <w:bottom w:val="single" w:sz="4" w:space="0" w:color="auto"/>
              <w:right w:val="single" w:sz="4" w:space="0" w:color="auto"/>
            </w:tcBorders>
          </w:tcPr>
          <w:p w14:paraId="5C8C70D4"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 xml:space="preserve">Наименование </w:t>
            </w:r>
          </w:p>
          <w:p w14:paraId="12D15574"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задач и мероприятий по их реализации</w:t>
            </w:r>
          </w:p>
        </w:tc>
        <w:tc>
          <w:tcPr>
            <w:tcW w:w="4395" w:type="dxa"/>
            <w:gridSpan w:val="4"/>
            <w:tcBorders>
              <w:top w:val="single" w:sz="4" w:space="0" w:color="auto"/>
              <w:left w:val="single" w:sz="4" w:space="0" w:color="auto"/>
              <w:bottom w:val="single" w:sz="4" w:space="0" w:color="auto"/>
              <w:right w:val="single" w:sz="4" w:space="0" w:color="auto"/>
            </w:tcBorders>
          </w:tcPr>
          <w:p w14:paraId="03C7EDDB"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Срок выполнения</w:t>
            </w:r>
          </w:p>
        </w:tc>
        <w:tc>
          <w:tcPr>
            <w:tcW w:w="3685" w:type="dxa"/>
            <w:tcBorders>
              <w:top w:val="single" w:sz="4" w:space="0" w:color="auto"/>
              <w:left w:val="single" w:sz="4" w:space="0" w:color="auto"/>
              <w:bottom w:val="single" w:sz="4" w:space="0" w:color="auto"/>
              <w:right w:val="single" w:sz="4" w:space="0" w:color="auto"/>
            </w:tcBorders>
          </w:tcPr>
          <w:p w14:paraId="27FC8C34"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 xml:space="preserve">Ожидаемые результаты реализации проекта (в разрезе задач и мероприятий), форма завершения </w:t>
            </w:r>
          </w:p>
        </w:tc>
      </w:tr>
      <w:tr w:rsidR="002B5515" w:rsidRPr="00CC2AF5" w14:paraId="2E17BDED" w14:textId="77777777" w:rsidTr="000401F9">
        <w:trPr>
          <w:gridAfter w:val="1"/>
          <w:wAfter w:w="17" w:type="dxa"/>
          <w:cantSplit/>
          <w:trHeight w:val="137"/>
        </w:trPr>
        <w:tc>
          <w:tcPr>
            <w:tcW w:w="921" w:type="dxa"/>
            <w:vMerge/>
            <w:tcBorders>
              <w:top w:val="single" w:sz="4" w:space="0" w:color="auto"/>
              <w:left w:val="single" w:sz="4" w:space="0" w:color="auto"/>
              <w:bottom w:val="single" w:sz="4" w:space="0" w:color="auto"/>
              <w:right w:val="single" w:sz="4" w:space="0" w:color="auto"/>
            </w:tcBorders>
          </w:tcPr>
          <w:p w14:paraId="4C19D4F6" w14:textId="77777777" w:rsidR="002B5515" w:rsidRPr="00CC2AF5" w:rsidRDefault="002B5515" w:rsidP="000401F9">
            <w:pPr>
              <w:widowControl w:val="0"/>
              <w:ind w:firstLine="709"/>
              <w:contextualSpacing/>
              <w:jc w:val="both"/>
              <w:rPr>
                <w:spacing w:val="2"/>
                <w:lang w:val="ru-RU" w:eastAsia="ru-RU"/>
              </w:rPr>
            </w:pPr>
          </w:p>
        </w:tc>
        <w:tc>
          <w:tcPr>
            <w:tcW w:w="5386" w:type="dxa"/>
            <w:vMerge/>
            <w:tcBorders>
              <w:top w:val="single" w:sz="4" w:space="0" w:color="auto"/>
              <w:left w:val="single" w:sz="4" w:space="0" w:color="auto"/>
              <w:bottom w:val="single" w:sz="4" w:space="0" w:color="auto"/>
              <w:right w:val="single" w:sz="4" w:space="0" w:color="auto"/>
            </w:tcBorders>
          </w:tcPr>
          <w:p w14:paraId="160BC985" w14:textId="77777777" w:rsidR="002B5515" w:rsidRPr="00CC2AF5" w:rsidRDefault="002B5515" w:rsidP="000401F9">
            <w:pPr>
              <w:widowControl w:val="0"/>
              <w:ind w:firstLine="709"/>
              <w:contextualSpacing/>
              <w:jc w:val="both"/>
              <w:rPr>
                <w:spacing w:val="2"/>
                <w:lang w:val="ru-RU" w:eastAsia="ru-RU"/>
              </w:rPr>
            </w:pPr>
          </w:p>
        </w:tc>
        <w:tc>
          <w:tcPr>
            <w:tcW w:w="2127" w:type="dxa"/>
            <w:gridSpan w:val="2"/>
            <w:tcBorders>
              <w:top w:val="single" w:sz="4" w:space="0" w:color="auto"/>
              <w:left w:val="single" w:sz="4" w:space="0" w:color="auto"/>
              <w:bottom w:val="single" w:sz="4" w:space="0" w:color="auto"/>
              <w:right w:val="single" w:sz="4" w:space="0" w:color="auto"/>
            </w:tcBorders>
          </w:tcPr>
          <w:p w14:paraId="5D3EB939"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Начало</w:t>
            </w:r>
          </w:p>
          <w:p w14:paraId="4A54AB9A"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(месяц)</w:t>
            </w:r>
          </w:p>
        </w:tc>
        <w:tc>
          <w:tcPr>
            <w:tcW w:w="2268" w:type="dxa"/>
            <w:gridSpan w:val="2"/>
            <w:tcBorders>
              <w:top w:val="single" w:sz="4" w:space="0" w:color="auto"/>
              <w:left w:val="single" w:sz="4" w:space="0" w:color="auto"/>
              <w:bottom w:val="single" w:sz="4" w:space="0" w:color="auto"/>
              <w:right w:val="single" w:sz="4" w:space="0" w:color="auto"/>
            </w:tcBorders>
          </w:tcPr>
          <w:p w14:paraId="2D48225D"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Окончание</w:t>
            </w:r>
          </w:p>
          <w:p w14:paraId="435B2772" w14:textId="77777777" w:rsidR="002B5515" w:rsidRPr="00CC2AF5" w:rsidRDefault="002B5515" w:rsidP="000401F9">
            <w:pPr>
              <w:widowControl w:val="0"/>
              <w:contextualSpacing/>
              <w:jc w:val="center"/>
              <w:rPr>
                <w:spacing w:val="2"/>
                <w:lang w:val="ru-RU" w:eastAsia="ru-RU"/>
              </w:rPr>
            </w:pPr>
            <w:r w:rsidRPr="00CC2AF5">
              <w:rPr>
                <w:spacing w:val="2"/>
                <w:lang w:val="ru-RU" w:eastAsia="ru-RU"/>
              </w:rPr>
              <w:t>(месяц)</w:t>
            </w:r>
          </w:p>
        </w:tc>
        <w:tc>
          <w:tcPr>
            <w:tcW w:w="3685" w:type="dxa"/>
            <w:tcBorders>
              <w:top w:val="single" w:sz="4" w:space="0" w:color="auto"/>
              <w:left w:val="single" w:sz="4" w:space="0" w:color="auto"/>
              <w:bottom w:val="single" w:sz="4" w:space="0" w:color="auto"/>
              <w:right w:val="single" w:sz="4" w:space="0" w:color="auto"/>
            </w:tcBorders>
          </w:tcPr>
          <w:p w14:paraId="1B051C34" w14:textId="77777777" w:rsidR="002B5515" w:rsidRPr="00CC2AF5" w:rsidRDefault="002B5515" w:rsidP="000401F9">
            <w:pPr>
              <w:widowControl w:val="0"/>
              <w:ind w:firstLine="709"/>
              <w:contextualSpacing/>
              <w:jc w:val="both"/>
              <w:rPr>
                <w:spacing w:val="2"/>
                <w:lang w:val="ru-RU" w:eastAsia="ru-RU"/>
              </w:rPr>
            </w:pPr>
          </w:p>
        </w:tc>
      </w:tr>
      <w:tr w:rsidR="002B5515" w:rsidRPr="00CC2AF5" w14:paraId="5F1CAC24" w14:textId="77777777" w:rsidTr="000401F9">
        <w:trPr>
          <w:gridAfter w:val="1"/>
          <w:wAfter w:w="17" w:type="dxa"/>
          <w:cantSplit/>
          <w:trHeight w:val="573"/>
        </w:trPr>
        <w:tc>
          <w:tcPr>
            <w:tcW w:w="14387" w:type="dxa"/>
            <w:gridSpan w:val="7"/>
            <w:tcBorders>
              <w:top w:val="single" w:sz="4" w:space="0" w:color="auto"/>
              <w:left w:val="single" w:sz="4" w:space="0" w:color="auto"/>
              <w:bottom w:val="single" w:sz="4" w:space="0" w:color="auto"/>
              <w:right w:val="single" w:sz="4" w:space="0" w:color="auto"/>
            </w:tcBorders>
          </w:tcPr>
          <w:p w14:paraId="5FDDE811" w14:textId="43BDB37F" w:rsidR="002B5515" w:rsidRPr="00CC2AF5" w:rsidRDefault="00A80050" w:rsidP="000401F9">
            <w:pPr>
              <w:widowControl w:val="0"/>
              <w:ind w:firstLine="709"/>
              <w:contextualSpacing/>
              <w:jc w:val="center"/>
              <w:rPr>
                <w:spacing w:val="2"/>
                <w:lang w:val="ru-RU" w:eastAsia="ru-RU"/>
              </w:rPr>
            </w:pPr>
            <w:r w:rsidRPr="00CC2AF5">
              <w:rPr>
                <w:lang w:val="ru-RU"/>
              </w:rPr>
              <w:t>1-й год</w:t>
            </w:r>
          </w:p>
        </w:tc>
      </w:tr>
      <w:tr w:rsidR="002B5515" w:rsidRPr="00CC2AF5" w14:paraId="561082C6" w14:textId="77777777" w:rsidTr="000401F9">
        <w:trPr>
          <w:gridAfter w:val="1"/>
          <w:wAfter w:w="17" w:type="dxa"/>
          <w:cantSplit/>
          <w:trHeight w:val="585"/>
        </w:trPr>
        <w:tc>
          <w:tcPr>
            <w:tcW w:w="921" w:type="dxa"/>
            <w:tcBorders>
              <w:top w:val="single" w:sz="4" w:space="0" w:color="auto"/>
              <w:left w:val="single" w:sz="4" w:space="0" w:color="auto"/>
              <w:bottom w:val="single" w:sz="4" w:space="0" w:color="auto"/>
              <w:right w:val="single" w:sz="4" w:space="0" w:color="auto"/>
            </w:tcBorders>
          </w:tcPr>
          <w:p w14:paraId="6A04C45B" w14:textId="77777777" w:rsidR="002B5515" w:rsidRPr="00CC2AF5" w:rsidRDefault="002B5515" w:rsidP="000401F9">
            <w:pPr>
              <w:widowControl w:val="0"/>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53EDCABF" w14:textId="77777777" w:rsidR="002B5515" w:rsidRPr="00CC2AF5" w:rsidRDefault="002B5515" w:rsidP="000401F9">
            <w:pPr>
              <w:widowControl w:val="0"/>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6487EC9B" w14:textId="77777777" w:rsidR="002B5515" w:rsidRPr="00CC2AF5" w:rsidRDefault="002B5515" w:rsidP="000401F9">
            <w:pPr>
              <w:widowControl w:val="0"/>
              <w:contextualSpacing/>
              <w:rPr>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4D8CF3BD" w14:textId="77777777" w:rsidR="002B5515" w:rsidRPr="00CC2AF5" w:rsidRDefault="002B5515" w:rsidP="000401F9">
            <w:pPr>
              <w:widowControl w:val="0"/>
              <w:contextualSpacing/>
              <w:rPr>
                <w:spacing w:val="2"/>
                <w:lang w:val="ru-RU" w:eastAsia="ru-RU"/>
              </w:rPr>
            </w:pPr>
          </w:p>
        </w:tc>
        <w:tc>
          <w:tcPr>
            <w:tcW w:w="3685" w:type="dxa"/>
            <w:tcBorders>
              <w:top w:val="single" w:sz="4" w:space="0" w:color="auto"/>
              <w:left w:val="single" w:sz="4" w:space="0" w:color="auto"/>
              <w:bottom w:val="single" w:sz="4" w:space="0" w:color="auto"/>
              <w:right w:val="single" w:sz="4" w:space="0" w:color="auto"/>
            </w:tcBorders>
          </w:tcPr>
          <w:p w14:paraId="336F760C" w14:textId="77777777" w:rsidR="002B5515" w:rsidRPr="00CC2AF5" w:rsidRDefault="002B5515" w:rsidP="000401F9">
            <w:pPr>
              <w:widowControl w:val="0"/>
              <w:ind w:firstLine="709"/>
              <w:contextualSpacing/>
              <w:jc w:val="both"/>
              <w:rPr>
                <w:spacing w:val="2"/>
                <w:lang w:val="ru-RU" w:eastAsia="ru-RU"/>
              </w:rPr>
            </w:pPr>
          </w:p>
        </w:tc>
      </w:tr>
      <w:tr w:rsidR="002B5515" w:rsidRPr="00CC2AF5" w14:paraId="2ECE1E5E" w14:textId="77777777" w:rsidTr="000401F9">
        <w:trPr>
          <w:gridAfter w:val="1"/>
          <w:wAfter w:w="17" w:type="dxa"/>
          <w:cantSplit/>
          <w:trHeight w:val="585"/>
        </w:trPr>
        <w:tc>
          <w:tcPr>
            <w:tcW w:w="921" w:type="dxa"/>
            <w:tcBorders>
              <w:top w:val="single" w:sz="4" w:space="0" w:color="auto"/>
              <w:left w:val="single" w:sz="4" w:space="0" w:color="auto"/>
              <w:bottom w:val="single" w:sz="4" w:space="0" w:color="auto"/>
              <w:right w:val="single" w:sz="4" w:space="0" w:color="auto"/>
            </w:tcBorders>
          </w:tcPr>
          <w:p w14:paraId="5275CCA8" w14:textId="77777777" w:rsidR="002B5515" w:rsidRPr="00CC2AF5" w:rsidRDefault="002B5515" w:rsidP="000401F9">
            <w:pPr>
              <w:widowControl w:val="0"/>
              <w:ind w:firstLine="709"/>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0C3923FF" w14:textId="77777777" w:rsidR="002B5515" w:rsidRPr="00CC2AF5" w:rsidRDefault="002B5515" w:rsidP="000401F9">
            <w:pPr>
              <w:widowControl w:val="0"/>
              <w:ind w:firstLine="709"/>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0726B4BF" w14:textId="77777777" w:rsidR="002B5515" w:rsidRPr="00CC2AF5" w:rsidRDefault="002B5515" w:rsidP="000401F9">
            <w:pPr>
              <w:widowControl w:val="0"/>
              <w:contextualSpacing/>
              <w:rPr>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72F0C552" w14:textId="77777777" w:rsidR="002B5515" w:rsidRPr="00CC2AF5" w:rsidRDefault="002B5515" w:rsidP="000401F9">
            <w:pPr>
              <w:widowControl w:val="0"/>
              <w:contextualSpacing/>
              <w:rPr>
                <w:spacing w:val="2"/>
                <w:lang w:val="ru-RU" w:eastAsia="ru-RU"/>
              </w:rPr>
            </w:pPr>
          </w:p>
        </w:tc>
        <w:tc>
          <w:tcPr>
            <w:tcW w:w="3685" w:type="dxa"/>
            <w:tcBorders>
              <w:top w:val="single" w:sz="4" w:space="0" w:color="auto"/>
              <w:left w:val="single" w:sz="4" w:space="0" w:color="auto"/>
              <w:bottom w:val="single" w:sz="4" w:space="0" w:color="auto"/>
              <w:right w:val="single" w:sz="4" w:space="0" w:color="auto"/>
            </w:tcBorders>
          </w:tcPr>
          <w:p w14:paraId="19CED500" w14:textId="77777777" w:rsidR="002B5515" w:rsidRPr="00CC2AF5" w:rsidRDefault="002B5515" w:rsidP="000401F9">
            <w:pPr>
              <w:widowControl w:val="0"/>
              <w:ind w:firstLine="709"/>
              <w:contextualSpacing/>
              <w:jc w:val="both"/>
              <w:rPr>
                <w:spacing w:val="2"/>
                <w:lang w:val="ru-RU" w:eastAsia="ru-RU"/>
              </w:rPr>
            </w:pPr>
          </w:p>
        </w:tc>
      </w:tr>
      <w:tr w:rsidR="002B5515" w:rsidRPr="00CC2AF5" w14:paraId="00AB3C8D" w14:textId="77777777" w:rsidTr="000401F9">
        <w:trPr>
          <w:gridAfter w:val="1"/>
          <w:wAfter w:w="17" w:type="dxa"/>
          <w:cantSplit/>
          <w:trHeight w:val="585"/>
        </w:trPr>
        <w:tc>
          <w:tcPr>
            <w:tcW w:w="921" w:type="dxa"/>
            <w:tcBorders>
              <w:top w:val="single" w:sz="4" w:space="0" w:color="auto"/>
              <w:left w:val="single" w:sz="6" w:space="0" w:color="auto"/>
              <w:bottom w:val="single" w:sz="4" w:space="0" w:color="auto"/>
              <w:right w:val="single" w:sz="4" w:space="0" w:color="auto"/>
            </w:tcBorders>
          </w:tcPr>
          <w:p w14:paraId="346FCCEC" w14:textId="77777777" w:rsidR="002B5515" w:rsidRPr="00CC2AF5" w:rsidRDefault="002B5515" w:rsidP="000401F9">
            <w:pPr>
              <w:widowControl w:val="0"/>
              <w:ind w:firstLine="709"/>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40154C3B" w14:textId="77777777" w:rsidR="002B5515" w:rsidRPr="00CC2AF5" w:rsidRDefault="002B5515" w:rsidP="000401F9">
            <w:pPr>
              <w:widowControl w:val="0"/>
              <w:ind w:firstLine="709"/>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0C1A4CC0" w14:textId="77777777" w:rsidR="002B5515" w:rsidRPr="00CC2AF5" w:rsidRDefault="002B5515" w:rsidP="000401F9">
            <w:pPr>
              <w:widowControl w:val="0"/>
              <w:contextualSpacing/>
              <w:rPr>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67FF2901" w14:textId="77777777" w:rsidR="002B5515" w:rsidRPr="00CC2AF5" w:rsidRDefault="002B5515" w:rsidP="000401F9">
            <w:pPr>
              <w:widowControl w:val="0"/>
              <w:contextualSpacing/>
              <w:rPr>
                <w:spacing w:val="2"/>
                <w:lang w:val="ru-RU" w:eastAsia="ru-RU"/>
              </w:rPr>
            </w:pPr>
          </w:p>
        </w:tc>
        <w:tc>
          <w:tcPr>
            <w:tcW w:w="3685" w:type="dxa"/>
            <w:tcBorders>
              <w:top w:val="single" w:sz="4" w:space="0" w:color="auto"/>
              <w:left w:val="single" w:sz="4" w:space="0" w:color="auto"/>
              <w:bottom w:val="single" w:sz="4" w:space="0" w:color="auto"/>
              <w:right w:val="single" w:sz="4" w:space="0" w:color="auto"/>
            </w:tcBorders>
          </w:tcPr>
          <w:p w14:paraId="42D5019A" w14:textId="77777777" w:rsidR="002B5515" w:rsidRPr="00CC2AF5" w:rsidRDefault="002B5515" w:rsidP="000401F9">
            <w:pPr>
              <w:widowControl w:val="0"/>
              <w:ind w:firstLine="709"/>
              <w:contextualSpacing/>
              <w:jc w:val="both"/>
              <w:rPr>
                <w:spacing w:val="2"/>
                <w:lang w:val="ru-RU" w:eastAsia="ru-RU"/>
              </w:rPr>
            </w:pPr>
          </w:p>
        </w:tc>
      </w:tr>
      <w:tr w:rsidR="002B5515" w:rsidRPr="00CC2AF5" w14:paraId="333D1277" w14:textId="77777777" w:rsidTr="000401F9">
        <w:trPr>
          <w:gridAfter w:val="1"/>
          <w:wAfter w:w="17" w:type="dxa"/>
          <w:cantSplit/>
          <w:trHeight w:val="410"/>
        </w:trPr>
        <w:tc>
          <w:tcPr>
            <w:tcW w:w="14387" w:type="dxa"/>
            <w:gridSpan w:val="7"/>
            <w:tcBorders>
              <w:top w:val="single" w:sz="4" w:space="0" w:color="auto"/>
              <w:left w:val="single" w:sz="6" w:space="0" w:color="auto"/>
              <w:bottom w:val="single" w:sz="4" w:space="0" w:color="auto"/>
              <w:right w:val="single" w:sz="4" w:space="0" w:color="auto"/>
            </w:tcBorders>
          </w:tcPr>
          <w:p w14:paraId="443EAB43" w14:textId="203B5EDB" w:rsidR="002B5515" w:rsidRPr="00CC2AF5" w:rsidRDefault="00A80050" w:rsidP="000401F9">
            <w:pPr>
              <w:widowControl w:val="0"/>
              <w:ind w:firstLine="709"/>
              <w:contextualSpacing/>
              <w:jc w:val="center"/>
              <w:rPr>
                <w:spacing w:val="2"/>
                <w:lang w:val="ru-RU" w:eastAsia="ru-RU"/>
              </w:rPr>
            </w:pPr>
            <w:r w:rsidRPr="00CC2AF5">
              <w:rPr>
                <w:lang w:val="ru-RU"/>
              </w:rPr>
              <w:t>2-й год</w:t>
            </w:r>
          </w:p>
        </w:tc>
      </w:tr>
      <w:tr w:rsidR="002B5515" w:rsidRPr="00CC2AF5" w14:paraId="67EAD3EE" w14:textId="77777777" w:rsidTr="000401F9">
        <w:trPr>
          <w:cantSplit/>
          <w:trHeight w:val="739"/>
        </w:trPr>
        <w:tc>
          <w:tcPr>
            <w:tcW w:w="921" w:type="dxa"/>
            <w:tcBorders>
              <w:top w:val="single" w:sz="4" w:space="0" w:color="auto"/>
              <w:left w:val="single" w:sz="6" w:space="0" w:color="auto"/>
              <w:bottom w:val="single" w:sz="4" w:space="0" w:color="auto"/>
              <w:right w:val="single" w:sz="4" w:space="0" w:color="auto"/>
            </w:tcBorders>
          </w:tcPr>
          <w:p w14:paraId="48FA3E77" w14:textId="77777777" w:rsidR="002B5515" w:rsidRPr="00CC2AF5" w:rsidRDefault="002B5515" w:rsidP="000401F9">
            <w:pPr>
              <w:widowControl w:val="0"/>
              <w:ind w:firstLine="709"/>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433B2FE6" w14:textId="77777777" w:rsidR="002B5515" w:rsidRPr="00CC2AF5" w:rsidRDefault="002B5515" w:rsidP="000401F9">
            <w:pPr>
              <w:widowControl w:val="0"/>
              <w:ind w:firstLine="709"/>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50A96E22" w14:textId="77777777" w:rsidR="002B5515" w:rsidRPr="00CC2AF5" w:rsidRDefault="002B5515" w:rsidP="000401F9">
            <w:pPr>
              <w:widowControl w:val="0"/>
              <w:contextualSpacing/>
              <w:rPr>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0EF2F78E" w14:textId="77777777" w:rsidR="002B5515" w:rsidRPr="00CC2AF5" w:rsidRDefault="002B5515" w:rsidP="000401F9">
            <w:pPr>
              <w:widowControl w:val="0"/>
              <w:contextualSpacing/>
              <w:rPr>
                <w:spacing w:val="2"/>
                <w:lang w:val="ru-RU" w:eastAsia="ru-RU"/>
              </w:rPr>
            </w:pPr>
          </w:p>
        </w:tc>
        <w:tc>
          <w:tcPr>
            <w:tcW w:w="3702" w:type="dxa"/>
            <w:gridSpan w:val="2"/>
            <w:tcBorders>
              <w:top w:val="single" w:sz="4" w:space="0" w:color="auto"/>
              <w:left w:val="single" w:sz="4" w:space="0" w:color="auto"/>
              <w:bottom w:val="single" w:sz="4" w:space="0" w:color="auto"/>
              <w:right w:val="single" w:sz="4" w:space="0" w:color="auto"/>
            </w:tcBorders>
          </w:tcPr>
          <w:p w14:paraId="1A0FB6F7" w14:textId="77777777" w:rsidR="002B5515" w:rsidRPr="00CC2AF5" w:rsidRDefault="002B5515" w:rsidP="000401F9">
            <w:pPr>
              <w:widowControl w:val="0"/>
              <w:ind w:firstLine="709"/>
              <w:contextualSpacing/>
              <w:jc w:val="both"/>
              <w:rPr>
                <w:spacing w:val="2"/>
                <w:lang w:val="ru-RU" w:eastAsia="ru-RU"/>
              </w:rPr>
            </w:pPr>
          </w:p>
        </w:tc>
      </w:tr>
      <w:tr w:rsidR="002B5515" w:rsidRPr="00CC2AF5" w14:paraId="732527CB" w14:textId="77777777" w:rsidTr="000401F9">
        <w:trPr>
          <w:cantSplit/>
          <w:trHeight w:val="739"/>
        </w:trPr>
        <w:tc>
          <w:tcPr>
            <w:tcW w:w="921" w:type="dxa"/>
            <w:tcBorders>
              <w:top w:val="single" w:sz="4" w:space="0" w:color="auto"/>
              <w:left w:val="single" w:sz="6" w:space="0" w:color="auto"/>
              <w:bottom w:val="single" w:sz="4" w:space="0" w:color="auto"/>
              <w:right w:val="single" w:sz="4" w:space="0" w:color="auto"/>
            </w:tcBorders>
          </w:tcPr>
          <w:p w14:paraId="36D14620" w14:textId="77777777" w:rsidR="002B5515" w:rsidRPr="00CC2AF5" w:rsidRDefault="002B5515" w:rsidP="000401F9">
            <w:pPr>
              <w:widowControl w:val="0"/>
              <w:ind w:firstLine="709"/>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157C0C59" w14:textId="77777777" w:rsidR="002B5515" w:rsidRPr="00CC2AF5" w:rsidRDefault="002B5515" w:rsidP="000401F9">
            <w:pPr>
              <w:widowControl w:val="0"/>
              <w:ind w:firstLine="709"/>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52F27A30" w14:textId="77777777" w:rsidR="002B5515" w:rsidRPr="00CC2AF5" w:rsidRDefault="002B5515" w:rsidP="000401F9">
            <w:pPr>
              <w:widowControl w:val="0"/>
              <w:contextualSpacing/>
              <w:rPr>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3B4664B2" w14:textId="77777777" w:rsidR="002B5515" w:rsidRPr="00CC2AF5" w:rsidRDefault="002B5515" w:rsidP="000401F9">
            <w:pPr>
              <w:widowControl w:val="0"/>
              <w:contextualSpacing/>
              <w:rPr>
                <w:spacing w:val="2"/>
                <w:lang w:val="ru-RU" w:eastAsia="ru-RU"/>
              </w:rPr>
            </w:pPr>
          </w:p>
        </w:tc>
        <w:tc>
          <w:tcPr>
            <w:tcW w:w="3702" w:type="dxa"/>
            <w:gridSpan w:val="2"/>
            <w:tcBorders>
              <w:top w:val="single" w:sz="4" w:space="0" w:color="auto"/>
              <w:left w:val="single" w:sz="4" w:space="0" w:color="auto"/>
              <w:bottom w:val="single" w:sz="4" w:space="0" w:color="auto"/>
              <w:right w:val="single" w:sz="4" w:space="0" w:color="auto"/>
            </w:tcBorders>
          </w:tcPr>
          <w:p w14:paraId="1691D1AA" w14:textId="77777777" w:rsidR="002B5515" w:rsidRPr="00CC2AF5" w:rsidRDefault="002B5515" w:rsidP="000401F9">
            <w:pPr>
              <w:widowControl w:val="0"/>
              <w:ind w:firstLine="709"/>
              <w:contextualSpacing/>
              <w:jc w:val="both"/>
              <w:rPr>
                <w:spacing w:val="2"/>
                <w:lang w:val="ru-RU" w:eastAsia="ru-RU"/>
              </w:rPr>
            </w:pPr>
          </w:p>
        </w:tc>
      </w:tr>
      <w:tr w:rsidR="002B5515" w:rsidRPr="00CC2AF5" w14:paraId="5A3035AF" w14:textId="77777777" w:rsidTr="000401F9">
        <w:trPr>
          <w:cantSplit/>
          <w:trHeight w:val="739"/>
        </w:trPr>
        <w:tc>
          <w:tcPr>
            <w:tcW w:w="921" w:type="dxa"/>
            <w:tcBorders>
              <w:top w:val="single" w:sz="4" w:space="0" w:color="auto"/>
              <w:left w:val="single" w:sz="6" w:space="0" w:color="auto"/>
              <w:bottom w:val="single" w:sz="4" w:space="0" w:color="auto"/>
              <w:right w:val="single" w:sz="4" w:space="0" w:color="auto"/>
            </w:tcBorders>
          </w:tcPr>
          <w:p w14:paraId="73748A0F" w14:textId="77777777" w:rsidR="002B5515" w:rsidRPr="00CC2AF5" w:rsidRDefault="002B5515" w:rsidP="000401F9">
            <w:pPr>
              <w:widowControl w:val="0"/>
              <w:ind w:firstLine="709"/>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58E15044" w14:textId="77777777" w:rsidR="002B5515" w:rsidRPr="00CC2AF5" w:rsidRDefault="002B5515" w:rsidP="000401F9">
            <w:pPr>
              <w:widowControl w:val="0"/>
              <w:ind w:firstLine="709"/>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56D1336B" w14:textId="77777777" w:rsidR="002B5515" w:rsidRPr="00CC2AF5" w:rsidRDefault="002B5515" w:rsidP="000401F9">
            <w:pPr>
              <w:widowControl w:val="0"/>
              <w:contextualSpacing/>
              <w:rPr>
                <w:spacing w:val="2"/>
                <w:lang w:val="ru-RU" w:eastAsia="ru-RU"/>
              </w:rPr>
            </w:pPr>
          </w:p>
        </w:tc>
        <w:tc>
          <w:tcPr>
            <w:tcW w:w="2410" w:type="dxa"/>
            <w:gridSpan w:val="3"/>
            <w:tcBorders>
              <w:top w:val="single" w:sz="4" w:space="0" w:color="auto"/>
              <w:left w:val="single" w:sz="4" w:space="0" w:color="auto"/>
              <w:bottom w:val="single" w:sz="4" w:space="0" w:color="auto"/>
              <w:right w:val="single" w:sz="4" w:space="0" w:color="auto"/>
            </w:tcBorders>
          </w:tcPr>
          <w:p w14:paraId="32AE6D3C" w14:textId="77777777" w:rsidR="002B5515" w:rsidRPr="00CC2AF5" w:rsidRDefault="002B5515" w:rsidP="000401F9">
            <w:pPr>
              <w:widowControl w:val="0"/>
              <w:contextualSpacing/>
              <w:rPr>
                <w:spacing w:val="2"/>
                <w:lang w:val="ru-RU" w:eastAsia="ru-RU"/>
              </w:rPr>
            </w:pPr>
          </w:p>
          <w:p w14:paraId="68A156B5" w14:textId="77777777" w:rsidR="002B5515" w:rsidRPr="00CC2AF5" w:rsidRDefault="002B5515" w:rsidP="000401F9">
            <w:pPr>
              <w:widowControl w:val="0"/>
              <w:contextualSpacing/>
              <w:rPr>
                <w:spacing w:val="2"/>
                <w:lang w:val="ru-RU" w:eastAsia="ru-RU"/>
              </w:rPr>
            </w:pPr>
          </w:p>
        </w:tc>
        <w:tc>
          <w:tcPr>
            <w:tcW w:w="3702" w:type="dxa"/>
            <w:gridSpan w:val="2"/>
            <w:tcBorders>
              <w:top w:val="single" w:sz="4" w:space="0" w:color="auto"/>
              <w:left w:val="single" w:sz="4" w:space="0" w:color="auto"/>
              <w:bottom w:val="single" w:sz="4" w:space="0" w:color="auto"/>
              <w:right w:val="single" w:sz="4" w:space="0" w:color="auto"/>
            </w:tcBorders>
          </w:tcPr>
          <w:p w14:paraId="10885BA3" w14:textId="77777777" w:rsidR="002B5515" w:rsidRPr="00CC2AF5" w:rsidRDefault="002B5515" w:rsidP="000401F9">
            <w:pPr>
              <w:widowControl w:val="0"/>
              <w:ind w:firstLine="709"/>
              <w:contextualSpacing/>
              <w:jc w:val="both"/>
              <w:rPr>
                <w:spacing w:val="2"/>
                <w:lang w:val="ru-RU" w:eastAsia="ru-RU"/>
              </w:rPr>
            </w:pPr>
          </w:p>
        </w:tc>
      </w:tr>
      <w:tr w:rsidR="002B5515" w:rsidRPr="00CC2AF5" w14:paraId="38EFC31A" w14:textId="77777777" w:rsidTr="000401F9">
        <w:trPr>
          <w:gridAfter w:val="1"/>
          <w:wAfter w:w="17" w:type="dxa"/>
          <w:cantSplit/>
          <w:trHeight w:val="446"/>
        </w:trPr>
        <w:tc>
          <w:tcPr>
            <w:tcW w:w="14387" w:type="dxa"/>
            <w:gridSpan w:val="7"/>
            <w:tcBorders>
              <w:top w:val="single" w:sz="4" w:space="0" w:color="auto"/>
              <w:left w:val="single" w:sz="6" w:space="0" w:color="auto"/>
              <w:bottom w:val="single" w:sz="4" w:space="0" w:color="auto"/>
              <w:right w:val="single" w:sz="4" w:space="0" w:color="auto"/>
            </w:tcBorders>
          </w:tcPr>
          <w:p w14:paraId="068860A1" w14:textId="4613E8EE" w:rsidR="002B5515" w:rsidRPr="00CC2AF5" w:rsidRDefault="00A80050" w:rsidP="000401F9">
            <w:pPr>
              <w:widowControl w:val="0"/>
              <w:ind w:firstLine="709"/>
              <w:contextualSpacing/>
              <w:jc w:val="center"/>
              <w:rPr>
                <w:spacing w:val="2"/>
                <w:lang w:val="ru-RU" w:eastAsia="ru-RU"/>
              </w:rPr>
            </w:pPr>
            <w:r w:rsidRPr="00CC2AF5">
              <w:rPr>
                <w:lang w:val="ru-RU"/>
              </w:rPr>
              <w:t>3-й год</w:t>
            </w:r>
          </w:p>
        </w:tc>
      </w:tr>
      <w:tr w:rsidR="002B5515" w:rsidRPr="00CC2AF5" w14:paraId="6F26EA90" w14:textId="77777777" w:rsidTr="000401F9">
        <w:trPr>
          <w:cantSplit/>
          <w:trHeight w:val="739"/>
        </w:trPr>
        <w:tc>
          <w:tcPr>
            <w:tcW w:w="921" w:type="dxa"/>
            <w:tcBorders>
              <w:top w:val="single" w:sz="4" w:space="0" w:color="auto"/>
              <w:left w:val="single" w:sz="6" w:space="0" w:color="auto"/>
              <w:bottom w:val="single" w:sz="4" w:space="0" w:color="auto"/>
              <w:right w:val="single" w:sz="4" w:space="0" w:color="auto"/>
            </w:tcBorders>
          </w:tcPr>
          <w:p w14:paraId="611C8247" w14:textId="77777777" w:rsidR="002B5515" w:rsidRPr="00CC2AF5" w:rsidRDefault="002B5515" w:rsidP="000401F9">
            <w:pPr>
              <w:widowControl w:val="0"/>
              <w:ind w:firstLine="709"/>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1DBEC2B9" w14:textId="77777777" w:rsidR="002B5515" w:rsidRPr="00CC2AF5" w:rsidRDefault="002B5515" w:rsidP="000401F9">
            <w:pPr>
              <w:widowControl w:val="0"/>
              <w:ind w:firstLine="709"/>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3A410062" w14:textId="77777777" w:rsidR="002B5515" w:rsidRPr="00CC2AF5" w:rsidRDefault="002B5515" w:rsidP="000401F9">
            <w:pPr>
              <w:widowControl w:val="0"/>
              <w:contextualSpacing/>
              <w:rPr>
                <w:spacing w:val="2"/>
                <w:lang w:val="ru-RU" w:eastAsia="ru-RU"/>
              </w:rPr>
            </w:pPr>
          </w:p>
        </w:tc>
        <w:tc>
          <w:tcPr>
            <w:tcW w:w="2143" w:type="dxa"/>
            <w:gridSpan w:val="2"/>
            <w:tcBorders>
              <w:top w:val="single" w:sz="4" w:space="0" w:color="auto"/>
              <w:left w:val="single" w:sz="4" w:space="0" w:color="auto"/>
              <w:bottom w:val="single" w:sz="4" w:space="0" w:color="auto"/>
              <w:right w:val="single" w:sz="4" w:space="0" w:color="auto"/>
            </w:tcBorders>
          </w:tcPr>
          <w:p w14:paraId="6AB88CE3" w14:textId="77777777" w:rsidR="002B5515" w:rsidRPr="00CC2AF5" w:rsidRDefault="002B5515" w:rsidP="000401F9">
            <w:pPr>
              <w:widowControl w:val="0"/>
              <w:contextualSpacing/>
              <w:rPr>
                <w:spacing w:val="2"/>
                <w:lang w:val="ru-RU" w:eastAsia="ru-RU"/>
              </w:rPr>
            </w:pPr>
          </w:p>
        </w:tc>
        <w:tc>
          <w:tcPr>
            <w:tcW w:w="3969" w:type="dxa"/>
            <w:gridSpan w:val="3"/>
            <w:tcBorders>
              <w:top w:val="single" w:sz="4" w:space="0" w:color="auto"/>
              <w:left w:val="single" w:sz="4" w:space="0" w:color="auto"/>
              <w:bottom w:val="single" w:sz="4" w:space="0" w:color="auto"/>
              <w:right w:val="single" w:sz="4" w:space="0" w:color="auto"/>
            </w:tcBorders>
          </w:tcPr>
          <w:p w14:paraId="4501BFC6" w14:textId="77777777" w:rsidR="002B5515" w:rsidRPr="00CC2AF5" w:rsidRDefault="002B5515" w:rsidP="000401F9">
            <w:pPr>
              <w:widowControl w:val="0"/>
              <w:ind w:firstLine="709"/>
              <w:contextualSpacing/>
              <w:jc w:val="both"/>
              <w:rPr>
                <w:spacing w:val="2"/>
                <w:lang w:val="ru-RU" w:eastAsia="ru-RU"/>
              </w:rPr>
            </w:pPr>
          </w:p>
        </w:tc>
      </w:tr>
      <w:tr w:rsidR="002B5515" w:rsidRPr="00CC2AF5" w14:paraId="254C85EE" w14:textId="77777777" w:rsidTr="000401F9">
        <w:trPr>
          <w:cantSplit/>
          <w:trHeight w:val="739"/>
        </w:trPr>
        <w:tc>
          <w:tcPr>
            <w:tcW w:w="921" w:type="dxa"/>
            <w:tcBorders>
              <w:top w:val="single" w:sz="4" w:space="0" w:color="auto"/>
              <w:left w:val="single" w:sz="6" w:space="0" w:color="auto"/>
              <w:bottom w:val="single" w:sz="4" w:space="0" w:color="auto"/>
              <w:right w:val="single" w:sz="4" w:space="0" w:color="auto"/>
            </w:tcBorders>
          </w:tcPr>
          <w:p w14:paraId="43019C22" w14:textId="77777777" w:rsidR="002B5515" w:rsidRPr="00CC2AF5" w:rsidRDefault="002B5515" w:rsidP="000401F9">
            <w:pPr>
              <w:widowControl w:val="0"/>
              <w:ind w:firstLine="709"/>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2FCFAE14" w14:textId="77777777" w:rsidR="002B5515" w:rsidRPr="00CC2AF5" w:rsidRDefault="002B5515" w:rsidP="000401F9">
            <w:pPr>
              <w:widowControl w:val="0"/>
              <w:ind w:firstLine="709"/>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4D55F40E" w14:textId="77777777" w:rsidR="002B5515" w:rsidRPr="00CC2AF5" w:rsidRDefault="002B5515" w:rsidP="000401F9">
            <w:pPr>
              <w:widowControl w:val="0"/>
              <w:contextualSpacing/>
              <w:rPr>
                <w:spacing w:val="2"/>
                <w:lang w:val="ru-RU" w:eastAsia="ru-RU"/>
              </w:rPr>
            </w:pPr>
          </w:p>
        </w:tc>
        <w:tc>
          <w:tcPr>
            <w:tcW w:w="2143" w:type="dxa"/>
            <w:gridSpan w:val="2"/>
            <w:tcBorders>
              <w:top w:val="single" w:sz="4" w:space="0" w:color="auto"/>
              <w:left w:val="single" w:sz="4" w:space="0" w:color="auto"/>
              <w:bottom w:val="single" w:sz="4" w:space="0" w:color="auto"/>
              <w:right w:val="single" w:sz="4" w:space="0" w:color="auto"/>
            </w:tcBorders>
          </w:tcPr>
          <w:p w14:paraId="75809F2A" w14:textId="77777777" w:rsidR="002B5515" w:rsidRPr="00CC2AF5" w:rsidRDefault="002B5515" w:rsidP="000401F9">
            <w:pPr>
              <w:widowControl w:val="0"/>
              <w:contextualSpacing/>
              <w:rPr>
                <w:spacing w:val="2"/>
                <w:lang w:val="ru-RU" w:eastAsia="ru-RU"/>
              </w:rPr>
            </w:pPr>
          </w:p>
        </w:tc>
        <w:tc>
          <w:tcPr>
            <w:tcW w:w="3969" w:type="dxa"/>
            <w:gridSpan w:val="3"/>
            <w:tcBorders>
              <w:top w:val="single" w:sz="4" w:space="0" w:color="auto"/>
              <w:left w:val="single" w:sz="4" w:space="0" w:color="auto"/>
              <w:bottom w:val="single" w:sz="4" w:space="0" w:color="auto"/>
              <w:right w:val="single" w:sz="4" w:space="0" w:color="auto"/>
            </w:tcBorders>
          </w:tcPr>
          <w:p w14:paraId="6267058B" w14:textId="77777777" w:rsidR="002B5515" w:rsidRPr="00CC2AF5" w:rsidRDefault="002B5515" w:rsidP="000401F9">
            <w:pPr>
              <w:widowControl w:val="0"/>
              <w:ind w:firstLine="709"/>
              <w:contextualSpacing/>
              <w:jc w:val="both"/>
              <w:rPr>
                <w:spacing w:val="2"/>
                <w:lang w:val="ru-RU" w:eastAsia="ru-RU"/>
              </w:rPr>
            </w:pPr>
          </w:p>
        </w:tc>
      </w:tr>
      <w:tr w:rsidR="002B5515" w:rsidRPr="00CC2AF5" w14:paraId="7694451B" w14:textId="77777777" w:rsidTr="000401F9">
        <w:trPr>
          <w:cantSplit/>
          <w:trHeight w:val="739"/>
        </w:trPr>
        <w:tc>
          <w:tcPr>
            <w:tcW w:w="921" w:type="dxa"/>
            <w:tcBorders>
              <w:top w:val="single" w:sz="4" w:space="0" w:color="auto"/>
              <w:left w:val="single" w:sz="6" w:space="0" w:color="auto"/>
              <w:bottom w:val="single" w:sz="4" w:space="0" w:color="auto"/>
              <w:right w:val="single" w:sz="4" w:space="0" w:color="auto"/>
            </w:tcBorders>
          </w:tcPr>
          <w:p w14:paraId="03BACC8A" w14:textId="77777777" w:rsidR="002B5515" w:rsidRPr="00CC2AF5" w:rsidRDefault="002B5515" w:rsidP="000401F9">
            <w:pPr>
              <w:widowControl w:val="0"/>
              <w:ind w:firstLine="709"/>
              <w:contextualSpacing/>
              <w:jc w:val="both"/>
              <w:rPr>
                <w:spacing w:val="2"/>
                <w:lang w:val="ru-RU" w:eastAsia="ru-RU"/>
              </w:rPr>
            </w:pPr>
          </w:p>
        </w:tc>
        <w:tc>
          <w:tcPr>
            <w:tcW w:w="5386" w:type="dxa"/>
            <w:tcBorders>
              <w:top w:val="single" w:sz="4" w:space="0" w:color="auto"/>
              <w:left w:val="single" w:sz="4" w:space="0" w:color="auto"/>
              <w:bottom w:val="single" w:sz="4" w:space="0" w:color="auto"/>
              <w:right w:val="single" w:sz="4" w:space="0" w:color="auto"/>
            </w:tcBorders>
          </w:tcPr>
          <w:p w14:paraId="30456BC7" w14:textId="77777777" w:rsidR="002B5515" w:rsidRPr="00CC2AF5" w:rsidRDefault="002B5515" w:rsidP="000401F9">
            <w:pPr>
              <w:widowControl w:val="0"/>
              <w:ind w:firstLine="709"/>
              <w:contextualSpacing/>
              <w:jc w:val="both"/>
              <w:rPr>
                <w:spacing w:val="2"/>
                <w:lang w:val="ru-RU" w:eastAsia="ru-RU"/>
              </w:rPr>
            </w:pPr>
          </w:p>
        </w:tc>
        <w:tc>
          <w:tcPr>
            <w:tcW w:w="1985" w:type="dxa"/>
            <w:tcBorders>
              <w:top w:val="single" w:sz="4" w:space="0" w:color="auto"/>
              <w:left w:val="single" w:sz="4" w:space="0" w:color="auto"/>
              <w:bottom w:val="single" w:sz="4" w:space="0" w:color="auto"/>
              <w:right w:val="single" w:sz="4" w:space="0" w:color="auto"/>
            </w:tcBorders>
          </w:tcPr>
          <w:p w14:paraId="72447A1F" w14:textId="77777777" w:rsidR="002B5515" w:rsidRPr="00CC2AF5" w:rsidRDefault="002B5515" w:rsidP="000401F9">
            <w:pPr>
              <w:widowControl w:val="0"/>
              <w:contextualSpacing/>
              <w:rPr>
                <w:spacing w:val="2"/>
                <w:lang w:val="ru-RU" w:eastAsia="ru-RU"/>
              </w:rPr>
            </w:pPr>
          </w:p>
        </w:tc>
        <w:tc>
          <w:tcPr>
            <w:tcW w:w="2143" w:type="dxa"/>
            <w:gridSpan w:val="2"/>
            <w:tcBorders>
              <w:top w:val="single" w:sz="4" w:space="0" w:color="auto"/>
              <w:left w:val="single" w:sz="4" w:space="0" w:color="auto"/>
              <w:bottom w:val="single" w:sz="4" w:space="0" w:color="auto"/>
              <w:right w:val="single" w:sz="4" w:space="0" w:color="auto"/>
            </w:tcBorders>
          </w:tcPr>
          <w:p w14:paraId="480DE661" w14:textId="77777777" w:rsidR="002B5515" w:rsidRPr="00CC2AF5" w:rsidRDefault="002B5515" w:rsidP="000401F9">
            <w:pPr>
              <w:widowControl w:val="0"/>
              <w:contextualSpacing/>
              <w:rPr>
                <w:spacing w:val="2"/>
                <w:lang w:val="ru-RU" w:eastAsia="ru-RU"/>
              </w:rPr>
            </w:pPr>
          </w:p>
        </w:tc>
        <w:tc>
          <w:tcPr>
            <w:tcW w:w="3969" w:type="dxa"/>
            <w:gridSpan w:val="3"/>
            <w:tcBorders>
              <w:top w:val="single" w:sz="4" w:space="0" w:color="auto"/>
              <w:left w:val="single" w:sz="4" w:space="0" w:color="auto"/>
              <w:bottom w:val="single" w:sz="4" w:space="0" w:color="auto"/>
              <w:right w:val="single" w:sz="4" w:space="0" w:color="auto"/>
            </w:tcBorders>
          </w:tcPr>
          <w:p w14:paraId="584BFF76" w14:textId="77777777" w:rsidR="002B5515" w:rsidRPr="00CC2AF5" w:rsidRDefault="002B5515" w:rsidP="000401F9">
            <w:pPr>
              <w:widowControl w:val="0"/>
              <w:ind w:firstLine="709"/>
              <w:contextualSpacing/>
              <w:jc w:val="both"/>
              <w:rPr>
                <w:spacing w:val="2"/>
                <w:lang w:val="ru-RU" w:eastAsia="ru-RU"/>
              </w:rPr>
            </w:pPr>
          </w:p>
        </w:tc>
      </w:tr>
    </w:tbl>
    <w:p w14:paraId="312C0496" w14:textId="77777777" w:rsidR="002B5515" w:rsidRPr="00CC2AF5" w:rsidRDefault="002B5515" w:rsidP="002B5515">
      <w:pPr>
        <w:contextualSpacing/>
        <w:rPr>
          <w:lang w:val="ru-RU"/>
        </w:rPr>
      </w:pPr>
    </w:p>
    <w:p w14:paraId="00B8B800" w14:textId="77777777" w:rsidR="002B5515" w:rsidRPr="00CC2AF5" w:rsidRDefault="002B5515" w:rsidP="002B5515">
      <w:pPr>
        <w:contextualSpacing/>
        <w:rPr>
          <w:lang w:val="ru-RU"/>
        </w:rPr>
      </w:pPr>
      <w:r w:rsidRPr="00CC2AF5">
        <w:rPr>
          <w:lang w:val="ru-RU"/>
        </w:rPr>
        <w:t>Таблица 9 - План внесения вклада партнером</w:t>
      </w:r>
    </w:p>
    <w:tbl>
      <w:tblPr>
        <w:tblW w:w="147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69"/>
        <w:gridCol w:w="3734"/>
        <w:gridCol w:w="5528"/>
        <w:gridCol w:w="2977"/>
        <w:gridCol w:w="1700"/>
      </w:tblGrid>
      <w:tr w:rsidR="002B5515" w:rsidRPr="00CC2AF5" w14:paraId="610ED4EB" w14:textId="77777777" w:rsidTr="000401F9">
        <w:trPr>
          <w:trHeight w:val="397"/>
        </w:trPr>
        <w:tc>
          <w:tcPr>
            <w:tcW w:w="769" w:type="dxa"/>
            <w:vMerge w:val="restart"/>
            <w:shd w:val="clear" w:color="auto" w:fill="auto"/>
            <w:vAlign w:val="center"/>
          </w:tcPr>
          <w:p w14:paraId="497792BE" w14:textId="77777777" w:rsidR="002B5515" w:rsidRPr="00CC2AF5" w:rsidRDefault="002B5515" w:rsidP="000401F9">
            <w:pPr>
              <w:contextualSpacing/>
              <w:jc w:val="center"/>
              <w:rPr>
                <w:spacing w:val="2"/>
                <w:lang w:val="ru-RU" w:eastAsia="ru-RU"/>
              </w:rPr>
            </w:pPr>
            <w:r w:rsidRPr="00CC2AF5">
              <w:rPr>
                <w:spacing w:val="2"/>
                <w:lang w:val="ru-RU" w:eastAsia="ru-RU"/>
              </w:rPr>
              <w:t>№</w:t>
            </w:r>
          </w:p>
          <w:p w14:paraId="0B456C74" w14:textId="77777777" w:rsidR="002B5515" w:rsidRPr="00CC2AF5" w:rsidRDefault="002B5515" w:rsidP="000401F9">
            <w:pPr>
              <w:contextualSpacing/>
              <w:jc w:val="center"/>
              <w:rPr>
                <w:spacing w:val="2"/>
                <w:lang w:val="ru-RU" w:eastAsia="ru-RU"/>
              </w:rPr>
            </w:pPr>
            <w:r w:rsidRPr="00CC2AF5">
              <w:rPr>
                <w:spacing w:val="2"/>
                <w:lang w:val="ru-RU" w:eastAsia="ru-RU"/>
              </w:rPr>
              <w:t>п/п</w:t>
            </w:r>
          </w:p>
        </w:tc>
        <w:tc>
          <w:tcPr>
            <w:tcW w:w="3734" w:type="dxa"/>
            <w:vMerge w:val="restart"/>
            <w:shd w:val="clear" w:color="auto" w:fill="auto"/>
            <w:vAlign w:val="center"/>
          </w:tcPr>
          <w:p w14:paraId="015E4C87" w14:textId="77777777" w:rsidR="002B5515" w:rsidRPr="00CC2AF5" w:rsidRDefault="002B5515" w:rsidP="000401F9">
            <w:pPr>
              <w:contextualSpacing/>
              <w:jc w:val="center"/>
              <w:rPr>
                <w:spacing w:val="2"/>
                <w:lang w:val="ru-RU" w:eastAsia="ru-RU"/>
              </w:rPr>
            </w:pPr>
            <w:r w:rsidRPr="00CC2AF5">
              <w:rPr>
                <w:spacing w:val="2"/>
                <w:lang w:val="ru-RU" w:eastAsia="ru-RU"/>
              </w:rPr>
              <w:t>Наименование партнера, адрес, контактная информация</w:t>
            </w:r>
          </w:p>
        </w:tc>
        <w:tc>
          <w:tcPr>
            <w:tcW w:w="5528" w:type="dxa"/>
            <w:vMerge w:val="restart"/>
            <w:shd w:val="clear" w:color="auto" w:fill="auto"/>
            <w:vAlign w:val="center"/>
          </w:tcPr>
          <w:p w14:paraId="19AA74DE" w14:textId="77777777" w:rsidR="002B5515" w:rsidRPr="00CC2AF5" w:rsidRDefault="002B5515" w:rsidP="000401F9">
            <w:pPr>
              <w:contextualSpacing/>
              <w:jc w:val="center"/>
              <w:rPr>
                <w:spacing w:val="2"/>
                <w:lang w:val="ru-RU" w:eastAsia="ru-RU"/>
              </w:rPr>
            </w:pPr>
            <w:r w:rsidRPr="00CC2AF5">
              <w:rPr>
                <w:spacing w:val="2"/>
                <w:lang w:val="ru-RU" w:eastAsia="ru-RU"/>
              </w:rPr>
              <w:t>Форма вклада (не более 50 слов)</w:t>
            </w:r>
          </w:p>
        </w:tc>
        <w:tc>
          <w:tcPr>
            <w:tcW w:w="2977" w:type="dxa"/>
            <w:vMerge w:val="restart"/>
            <w:shd w:val="clear" w:color="auto" w:fill="auto"/>
            <w:vAlign w:val="center"/>
          </w:tcPr>
          <w:p w14:paraId="3B52275D" w14:textId="4141762E" w:rsidR="002B5515" w:rsidRPr="00CC2AF5" w:rsidRDefault="002B5515" w:rsidP="00603291">
            <w:pPr>
              <w:contextualSpacing/>
              <w:jc w:val="center"/>
              <w:rPr>
                <w:spacing w:val="2"/>
                <w:lang w:val="ru-RU" w:eastAsia="ru-RU"/>
              </w:rPr>
            </w:pPr>
            <w:r w:rsidRPr="00CC2AF5">
              <w:rPr>
                <w:spacing w:val="2"/>
                <w:lang w:val="ru-RU" w:eastAsia="ru-RU"/>
              </w:rPr>
              <w:t xml:space="preserve">Стоимость вклада,  </w:t>
            </w:r>
            <w:r w:rsidR="00FB6491" w:rsidRPr="00CC2AF5">
              <w:rPr>
                <w:spacing w:val="2"/>
                <w:lang w:val="ru-RU" w:eastAsia="ru-RU"/>
              </w:rPr>
              <w:t>теңге</w:t>
            </w:r>
          </w:p>
        </w:tc>
        <w:tc>
          <w:tcPr>
            <w:tcW w:w="1700" w:type="dxa"/>
            <w:vMerge w:val="restart"/>
            <w:shd w:val="clear" w:color="auto" w:fill="auto"/>
            <w:vAlign w:val="center"/>
          </w:tcPr>
          <w:p w14:paraId="59BD0166" w14:textId="77777777" w:rsidR="002B5515" w:rsidRPr="00CC2AF5" w:rsidRDefault="002B5515" w:rsidP="000401F9">
            <w:pPr>
              <w:contextualSpacing/>
              <w:jc w:val="center"/>
              <w:rPr>
                <w:spacing w:val="2"/>
                <w:lang w:val="ru-RU" w:eastAsia="ru-RU"/>
              </w:rPr>
            </w:pPr>
            <w:r w:rsidRPr="00CC2AF5">
              <w:rPr>
                <w:spacing w:val="2"/>
                <w:lang w:val="ru-RU" w:eastAsia="ru-RU"/>
              </w:rPr>
              <w:t>Дата внесения</w:t>
            </w:r>
          </w:p>
          <w:p w14:paraId="42EB89B6" w14:textId="77777777" w:rsidR="002B5515" w:rsidRPr="00CC2AF5" w:rsidRDefault="002B5515" w:rsidP="000401F9">
            <w:pPr>
              <w:contextualSpacing/>
              <w:jc w:val="center"/>
              <w:rPr>
                <w:spacing w:val="2"/>
                <w:lang w:val="ru-RU" w:eastAsia="ru-RU"/>
              </w:rPr>
            </w:pPr>
            <w:r w:rsidRPr="00CC2AF5">
              <w:rPr>
                <w:spacing w:val="2"/>
                <w:lang w:val="ru-RU" w:eastAsia="ru-RU"/>
              </w:rPr>
              <w:t>(дд.мм.гггг)</w:t>
            </w:r>
          </w:p>
        </w:tc>
      </w:tr>
      <w:tr w:rsidR="002B5515" w:rsidRPr="00CC2AF5" w14:paraId="68CBA6E6" w14:textId="77777777" w:rsidTr="000401F9">
        <w:trPr>
          <w:trHeight w:val="397"/>
        </w:trPr>
        <w:tc>
          <w:tcPr>
            <w:tcW w:w="769" w:type="dxa"/>
            <w:vMerge/>
            <w:shd w:val="clear" w:color="auto" w:fill="auto"/>
          </w:tcPr>
          <w:p w14:paraId="110B385B" w14:textId="77777777" w:rsidR="002B5515" w:rsidRPr="00CC2AF5" w:rsidRDefault="002B5515" w:rsidP="000401F9">
            <w:pPr>
              <w:contextualSpacing/>
              <w:jc w:val="both"/>
              <w:rPr>
                <w:spacing w:val="2"/>
                <w:lang w:val="ru-RU" w:eastAsia="ru-RU"/>
              </w:rPr>
            </w:pPr>
          </w:p>
        </w:tc>
        <w:tc>
          <w:tcPr>
            <w:tcW w:w="3734" w:type="dxa"/>
            <w:vMerge/>
            <w:shd w:val="clear" w:color="auto" w:fill="auto"/>
          </w:tcPr>
          <w:p w14:paraId="767DADA2" w14:textId="77777777" w:rsidR="002B5515" w:rsidRPr="00CC2AF5" w:rsidRDefault="002B5515" w:rsidP="000401F9">
            <w:pPr>
              <w:contextualSpacing/>
              <w:jc w:val="both"/>
              <w:rPr>
                <w:spacing w:val="2"/>
                <w:lang w:val="ru-RU" w:eastAsia="ru-RU"/>
              </w:rPr>
            </w:pPr>
          </w:p>
        </w:tc>
        <w:tc>
          <w:tcPr>
            <w:tcW w:w="5528" w:type="dxa"/>
            <w:vMerge/>
            <w:shd w:val="clear" w:color="auto" w:fill="auto"/>
          </w:tcPr>
          <w:p w14:paraId="4E7B10FE" w14:textId="77777777" w:rsidR="002B5515" w:rsidRPr="00CC2AF5" w:rsidRDefault="002B5515" w:rsidP="000401F9">
            <w:pPr>
              <w:contextualSpacing/>
              <w:jc w:val="both"/>
              <w:rPr>
                <w:spacing w:val="2"/>
                <w:lang w:val="ru-RU" w:eastAsia="ru-RU"/>
              </w:rPr>
            </w:pPr>
          </w:p>
        </w:tc>
        <w:tc>
          <w:tcPr>
            <w:tcW w:w="2977" w:type="dxa"/>
            <w:vMerge/>
            <w:shd w:val="clear" w:color="auto" w:fill="auto"/>
          </w:tcPr>
          <w:p w14:paraId="6247C4E6" w14:textId="77777777" w:rsidR="002B5515" w:rsidRPr="00CC2AF5" w:rsidRDefault="002B5515" w:rsidP="000401F9">
            <w:pPr>
              <w:contextualSpacing/>
              <w:jc w:val="both"/>
              <w:rPr>
                <w:spacing w:val="2"/>
                <w:lang w:val="ru-RU" w:eastAsia="ru-RU"/>
              </w:rPr>
            </w:pPr>
          </w:p>
        </w:tc>
        <w:tc>
          <w:tcPr>
            <w:tcW w:w="1700" w:type="dxa"/>
            <w:vMerge/>
            <w:shd w:val="clear" w:color="auto" w:fill="auto"/>
          </w:tcPr>
          <w:p w14:paraId="7659A995" w14:textId="77777777" w:rsidR="002B5515" w:rsidRPr="00CC2AF5" w:rsidRDefault="002B5515" w:rsidP="000401F9">
            <w:pPr>
              <w:contextualSpacing/>
              <w:jc w:val="both"/>
              <w:rPr>
                <w:spacing w:val="2"/>
                <w:lang w:val="ru-RU" w:eastAsia="ru-RU"/>
              </w:rPr>
            </w:pPr>
          </w:p>
        </w:tc>
      </w:tr>
      <w:tr w:rsidR="002B5515" w:rsidRPr="00CC2AF5" w14:paraId="64323858" w14:textId="77777777" w:rsidTr="000401F9">
        <w:tc>
          <w:tcPr>
            <w:tcW w:w="769" w:type="dxa"/>
            <w:shd w:val="clear" w:color="auto" w:fill="auto"/>
          </w:tcPr>
          <w:p w14:paraId="67CEA370" w14:textId="77777777" w:rsidR="002B5515" w:rsidRPr="00CC2AF5" w:rsidRDefault="002B5515" w:rsidP="000401F9">
            <w:pPr>
              <w:contextualSpacing/>
              <w:jc w:val="center"/>
              <w:rPr>
                <w:spacing w:val="2"/>
                <w:lang w:val="ru-RU" w:eastAsia="ru-RU"/>
              </w:rPr>
            </w:pPr>
            <w:r w:rsidRPr="00CC2AF5">
              <w:rPr>
                <w:spacing w:val="2"/>
                <w:lang w:val="ru-RU" w:eastAsia="ru-RU"/>
              </w:rPr>
              <w:t>1</w:t>
            </w:r>
          </w:p>
        </w:tc>
        <w:tc>
          <w:tcPr>
            <w:tcW w:w="3734" w:type="dxa"/>
            <w:shd w:val="clear" w:color="auto" w:fill="auto"/>
          </w:tcPr>
          <w:p w14:paraId="7D60F060" w14:textId="77777777" w:rsidR="002B5515" w:rsidRPr="00CC2AF5" w:rsidRDefault="002B5515" w:rsidP="000401F9">
            <w:pPr>
              <w:contextualSpacing/>
              <w:jc w:val="center"/>
              <w:rPr>
                <w:spacing w:val="2"/>
                <w:lang w:val="ru-RU" w:eastAsia="ru-RU"/>
              </w:rPr>
            </w:pPr>
            <w:r w:rsidRPr="00CC2AF5">
              <w:rPr>
                <w:spacing w:val="2"/>
                <w:lang w:val="ru-RU" w:eastAsia="ru-RU"/>
              </w:rPr>
              <w:t>2</w:t>
            </w:r>
          </w:p>
        </w:tc>
        <w:tc>
          <w:tcPr>
            <w:tcW w:w="5528" w:type="dxa"/>
            <w:shd w:val="clear" w:color="auto" w:fill="auto"/>
          </w:tcPr>
          <w:p w14:paraId="0AF29A46" w14:textId="77777777" w:rsidR="002B5515" w:rsidRPr="00CC2AF5" w:rsidRDefault="002B5515" w:rsidP="000401F9">
            <w:pPr>
              <w:contextualSpacing/>
              <w:jc w:val="center"/>
              <w:rPr>
                <w:spacing w:val="2"/>
                <w:lang w:val="ru-RU" w:eastAsia="ru-RU"/>
              </w:rPr>
            </w:pPr>
            <w:r w:rsidRPr="00CC2AF5">
              <w:rPr>
                <w:spacing w:val="2"/>
                <w:lang w:val="ru-RU" w:eastAsia="ru-RU"/>
              </w:rPr>
              <w:t>3</w:t>
            </w:r>
          </w:p>
        </w:tc>
        <w:tc>
          <w:tcPr>
            <w:tcW w:w="2977" w:type="dxa"/>
            <w:shd w:val="clear" w:color="auto" w:fill="auto"/>
          </w:tcPr>
          <w:p w14:paraId="18152B9A" w14:textId="77777777" w:rsidR="002B5515" w:rsidRPr="00CC2AF5" w:rsidRDefault="002B5515" w:rsidP="000401F9">
            <w:pPr>
              <w:contextualSpacing/>
              <w:jc w:val="center"/>
              <w:rPr>
                <w:spacing w:val="2"/>
                <w:lang w:val="ru-RU" w:eastAsia="ru-RU"/>
              </w:rPr>
            </w:pPr>
            <w:r w:rsidRPr="00CC2AF5">
              <w:rPr>
                <w:spacing w:val="2"/>
                <w:lang w:val="ru-RU" w:eastAsia="ru-RU"/>
              </w:rPr>
              <w:t>4</w:t>
            </w:r>
          </w:p>
        </w:tc>
        <w:tc>
          <w:tcPr>
            <w:tcW w:w="1700" w:type="dxa"/>
            <w:shd w:val="clear" w:color="auto" w:fill="auto"/>
          </w:tcPr>
          <w:p w14:paraId="7F3660F3" w14:textId="77777777" w:rsidR="002B5515" w:rsidRPr="00CC2AF5" w:rsidRDefault="002B5515" w:rsidP="000401F9">
            <w:pPr>
              <w:contextualSpacing/>
              <w:jc w:val="center"/>
              <w:rPr>
                <w:spacing w:val="2"/>
                <w:lang w:val="ru-RU" w:eastAsia="ru-RU"/>
              </w:rPr>
            </w:pPr>
            <w:r w:rsidRPr="00CC2AF5">
              <w:rPr>
                <w:spacing w:val="2"/>
                <w:lang w:val="ru-RU" w:eastAsia="ru-RU"/>
              </w:rPr>
              <w:t>5</w:t>
            </w:r>
          </w:p>
        </w:tc>
      </w:tr>
      <w:tr w:rsidR="002B5515" w:rsidRPr="00CC2AF5" w14:paraId="75EFDBDB" w14:textId="77777777" w:rsidTr="000401F9">
        <w:tc>
          <w:tcPr>
            <w:tcW w:w="769" w:type="dxa"/>
            <w:shd w:val="clear" w:color="auto" w:fill="auto"/>
          </w:tcPr>
          <w:p w14:paraId="75A881B9" w14:textId="77777777" w:rsidR="002B5515" w:rsidRPr="00CC2AF5" w:rsidRDefault="002B5515" w:rsidP="000401F9">
            <w:pPr>
              <w:contextualSpacing/>
              <w:jc w:val="both"/>
              <w:rPr>
                <w:spacing w:val="2"/>
                <w:lang w:val="ru-RU" w:eastAsia="ru-RU"/>
              </w:rPr>
            </w:pPr>
          </w:p>
        </w:tc>
        <w:tc>
          <w:tcPr>
            <w:tcW w:w="3734" w:type="dxa"/>
            <w:shd w:val="clear" w:color="auto" w:fill="auto"/>
          </w:tcPr>
          <w:p w14:paraId="5C859CC7" w14:textId="77777777" w:rsidR="002B5515" w:rsidRPr="00CC2AF5" w:rsidRDefault="002B5515" w:rsidP="000401F9">
            <w:pPr>
              <w:contextualSpacing/>
              <w:jc w:val="both"/>
              <w:rPr>
                <w:spacing w:val="2"/>
                <w:lang w:val="ru-RU" w:eastAsia="ru-RU"/>
              </w:rPr>
            </w:pPr>
          </w:p>
        </w:tc>
        <w:tc>
          <w:tcPr>
            <w:tcW w:w="5528" w:type="dxa"/>
            <w:shd w:val="clear" w:color="auto" w:fill="auto"/>
          </w:tcPr>
          <w:p w14:paraId="0CDC60D4" w14:textId="77777777" w:rsidR="002B5515" w:rsidRPr="00CC2AF5" w:rsidRDefault="002B5515" w:rsidP="000401F9">
            <w:pPr>
              <w:contextualSpacing/>
              <w:jc w:val="both"/>
              <w:rPr>
                <w:spacing w:val="2"/>
                <w:lang w:val="ru-RU" w:eastAsia="ru-RU"/>
              </w:rPr>
            </w:pPr>
          </w:p>
        </w:tc>
        <w:tc>
          <w:tcPr>
            <w:tcW w:w="2977" w:type="dxa"/>
            <w:shd w:val="clear" w:color="auto" w:fill="auto"/>
          </w:tcPr>
          <w:p w14:paraId="7D7B5305" w14:textId="77777777" w:rsidR="002B5515" w:rsidRPr="00CC2AF5" w:rsidRDefault="002B5515" w:rsidP="000401F9">
            <w:pPr>
              <w:contextualSpacing/>
              <w:jc w:val="both"/>
              <w:rPr>
                <w:spacing w:val="2"/>
                <w:lang w:val="ru-RU" w:eastAsia="ru-RU"/>
              </w:rPr>
            </w:pPr>
          </w:p>
        </w:tc>
        <w:tc>
          <w:tcPr>
            <w:tcW w:w="1700" w:type="dxa"/>
            <w:shd w:val="clear" w:color="auto" w:fill="auto"/>
          </w:tcPr>
          <w:p w14:paraId="7F2CD4E2" w14:textId="77777777" w:rsidR="002B5515" w:rsidRPr="00CC2AF5" w:rsidRDefault="002B5515" w:rsidP="000401F9">
            <w:pPr>
              <w:contextualSpacing/>
              <w:jc w:val="both"/>
              <w:rPr>
                <w:spacing w:val="2"/>
                <w:lang w:val="ru-RU" w:eastAsia="ru-RU"/>
              </w:rPr>
            </w:pPr>
          </w:p>
        </w:tc>
      </w:tr>
      <w:tr w:rsidR="002B5515" w:rsidRPr="00CC2AF5" w14:paraId="48B40EDB" w14:textId="77777777" w:rsidTr="000401F9">
        <w:tc>
          <w:tcPr>
            <w:tcW w:w="769" w:type="dxa"/>
            <w:shd w:val="clear" w:color="auto" w:fill="auto"/>
          </w:tcPr>
          <w:p w14:paraId="0DD26735" w14:textId="77777777" w:rsidR="002B5515" w:rsidRPr="00CC2AF5" w:rsidRDefault="002B5515" w:rsidP="000401F9">
            <w:pPr>
              <w:contextualSpacing/>
              <w:jc w:val="both"/>
              <w:rPr>
                <w:spacing w:val="2"/>
                <w:lang w:val="ru-RU" w:eastAsia="ru-RU"/>
              </w:rPr>
            </w:pPr>
          </w:p>
        </w:tc>
        <w:tc>
          <w:tcPr>
            <w:tcW w:w="3734" w:type="dxa"/>
            <w:shd w:val="clear" w:color="auto" w:fill="auto"/>
          </w:tcPr>
          <w:p w14:paraId="5BCE1F77" w14:textId="77777777" w:rsidR="002B5515" w:rsidRPr="00CC2AF5" w:rsidRDefault="002B5515" w:rsidP="000401F9">
            <w:pPr>
              <w:contextualSpacing/>
              <w:jc w:val="both"/>
              <w:rPr>
                <w:spacing w:val="2"/>
                <w:lang w:val="ru-RU" w:eastAsia="ru-RU"/>
              </w:rPr>
            </w:pPr>
          </w:p>
        </w:tc>
        <w:tc>
          <w:tcPr>
            <w:tcW w:w="5528" w:type="dxa"/>
            <w:shd w:val="clear" w:color="auto" w:fill="auto"/>
          </w:tcPr>
          <w:p w14:paraId="0D99EF73" w14:textId="77777777" w:rsidR="002B5515" w:rsidRPr="00CC2AF5" w:rsidRDefault="002B5515" w:rsidP="000401F9">
            <w:pPr>
              <w:contextualSpacing/>
              <w:jc w:val="both"/>
              <w:rPr>
                <w:spacing w:val="2"/>
                <w:lang w:val="ru-RU" w:eastAsia="ru-RU"/>
              </w:rPr>
            </w:pPr>
          </w:p>
        </w:tc>
        <w:tc>
          <w:tcPr>
            <w:tcW w:w="2977" w:type="dxa"/>
            <w:shd w:val="clear" w:color="auto" w:fill="auto"/>
          </w:tcPr>
          <w:p w14:paraId="6583D2BC" w14:textId="77777777" w:rsidR="002B5515" w:rsidRPr="00CC2AF5" w:rsidRDefault="002B5515" w:rsidP="000401F9">
            <w:pPr>
              <w:contextualSpacing/>
              <w:jc w:val="both"/>
              <w:rPr>
                <w:spacing w:val="2"/>
                <w:lang w:val="ru-RU" w:eastAsia="ru-RU"/>
              </w:rPr>
            </w:pPr>
          </w:p>
        </w:tc>
        <w:tc>
          <w:tcPr>
            <w:tcW w:w="1700" w:type="dxa"/>
            <w:shd w:val="clear" w:color="auto" w:fill="auto"/>
          </w:tcPr>
          <w:p w14:paraId="0D386CD6" w14:textId="77777777" w:rsidR="002B5515" w:rsidRPr="00CC2AF5" w:rsidRDefault="002B5515" w:rsidP="000401F9">
            <w:pPr>
              <w:contextualSpacing/>
              <w:jc w:val="both"/>
              <w:rPr>
                <w:spacing w:val="2"/>
                <w:lang w:val="ru-RU" w:eastAsia="ru-RU"/>
              </w:rPr>
            </w:pPr>
          </w:p>
        </w:tc>
      </w:tr>
      <w:tr w:rsidR="002B5515" w:rsidRPr="00CC2AF5" w14:paraId="493D42D3" w14:textId="77777777" w:rsidTr="000401F9">
        <w:tc>
          <w:tcPr>
            <w:tcW w:w="769" w:type="dxa"/>
            <w:shd w:val="clear" w:color="auto" w:fill="auto"/>
          </w:tcPr>
          <w:p w14:paraId="3EAABB7B" w14:textId="77777777" w:rsidR="002B5515" w:rsidRPr="00CC2AF5" w:rsidRDefault="002B5515" w:rsidP="000401F9">
            <w:pPr>
              <w:contextualSpacing/>
              <w:jc w:val="both"/>
              <w:rPr>
                <w:spacing w:val="2"/>
                <w:lang w:val="ru-RU" w:eastAsia="ru-RU"/>
              </w:rPr>
            </w:pPr>
          </w:p>
        </w:tc>
        <w:tc>
          <w:tcPr>
            <w:tcW w:w="3734" w:type="dxa"/>
            <w:shd w:val="clear" w:color="auto" w:fill="auto"/>
          </w:tcPr>
          <w:p w14:paraId="36E721F2" w14:textId="77777777" w:rsidR="002B5515" w:rsidRPr="00CC2AF5" w:rsidRDefault="002B5515" w:rsidP="000401F9">
            <w:pPr>
              <w:contextualSpacing/>
              <w:jc w:val="both"/>
              <w:rPr>
                <w:spacing w:val="2"/>
                <w:lang w:val="ru-RU" w:eastAsia="ru-RU"/>
              </w:rPr>
            </w:pPr>
          </w:p>
        </w:tc>
        <w:tc>
          <w:tcPr>
            <w:tcW w:w="5528" w:type="dxa"/>
            <w:shd w:val="clear" w:color="auto" w:fill="auto"/>
          </w:tcPr>
          <w:p w14:paraId="5C0E0699" w14:textId="77777777" w:rsidR="002B5515" w:rsidRPr="00CC2AF5" w:rsidRDefault="002B5515" w:rsidP="000401F9">
            <w:pPr>
              <w:contextualSpacing/>
              <w:jc w:val="both"/>
              <w:rPr>
                <w:spacing w:val="2"/>
                <w:lang w:val="ru-RU" w:eastAsia="ru-RU"/>
              </w:rPr>
            </w:pPr>
          </w:p>
        </w:tc>
        <w:tc>
          <w:tcPr>
            <w:tcW w:w="2977" w:type="dxa"/>
            <w:shd w:val="clear" w:color="auto" w:fill="auto"/>
          </w:tcPr>
          <w:p w14:paraId="211FF293" w14:textId="77777777" w:rsidR="002B5515" w:rsidRPr="00CC2AF5" w:rsidRDefault="002B5515" w:rsidP="000401F9">
            <w:pPr>
              <w:contextualSpacing/>
              <w:jc w:val="both"/>
              <w:rPr>
                <w:spacing w:val="2"/>
                <w:lang w:val="ru-RU" w:eastAsia="ru-RU"/>
              </w:rPr>
            </w:pPr>
          </w:p>
        </w:tc>
        <w:tc>
          <w:tcPr>
            <w:tcW w:w="1700" w:type="dxa"/>
            <w:shd w:val="clear" w:color="auto" w:fill="auto"/>
          </w:tcPr>
          <w:p w14:paraId="61A9C6D2" w14:textId="77777777" w:rsidR="002B5515" w:rsidRPr="00CC2AF5" w:rsidRDefault="002B5515" w:rsidP="000401F9">
            <w:pPr>
              <w:contextualSpacing/>
              <w:jc w:val="both"/>
              <w:rPr>
                <w:spacing w:val="2"/>
                <w:lang w:val="ru-RU" w:eastAsia="ru-RU"/>
              </w:rPr>
            </w:pPr>
          </w:p>
        </w:tc>
      </w:tr>
    </w:tbl>
    <w:p w14:paraId="4E397F01" w14:textId="77777777" w:rsidR="002B5515" w:rsidRPr="00CC2AF5" w:rsidRDefault="002B5515" w:rsidP="002B5515">
      <w:pPr>
        <w:contextualSpacing/>
        <w:jc w:val="both"/>
        <w:rPr>
          <w:lang w:val="ru-RU"/>
        </w:rPr>
      </w:pPr>
    </w:p>
    <w:bookmarkEnd w:id="6"/>
    <w:p w14:paraId="0ECA27DA" w14:textId="77777777" w:rsidR="002B5515" w:rsidRPr="00CC2AF5" w:rsidRDefault="002B5515" w:rsidP="002B5515">
      <w:pPr>
        <w:tabs>
          <w:tab w:val="left" w:pos="993"/>
        </w:tabs>
        <w:contextualSpacing/>
        <w:jc w:val="both"/>
        <w:rPr>
          <w:lang w:val="ru-RU"/>
        </w:rPr>
      </w:pPr>
    </w:p>
    <w:p w14:paraId="7C678B8A" w14:textId="77777777" w:rsidR="002B5515" w:rsidRPr="00CC2AF5" w:rsidRDefault="002B5515" w:rsidP="002B5515">
      <w:pPr>
        <w:pStyle w:val="a4"/>
        <w:spacing w:before="0" w:after="0"/>
        <w:ind w:firstLine="709"/>
        <w:contextualSpacing/>
        <w:jc w:val="right"/>
        <w:rPr>
          <w:b/>
          <w:i/>
        </w:rPr>
        <w:sectPr w:rsidR="002B5515" w:rsidRPr="00CC2AF5" w:rsidSect="000401F9">
          <w:footnotePr>
            <w:pos w:val="beneathText"/>
          </w:footnotePr>
          <w:pgSz w:w="16837" w:h="11905" w:orient="landscape"/>
          <w:pgMar w:top="848" w:right="1418" w:bottom="851" w:left="1418" w:header="720" w:footer="403" w:gutter="0"/>
          <w:cols w:space="720"/>
          <w:titlePg/>
          <w:docGrid w:linePitch="360"/>
        </w:sectPr>
      </w:pPr>
    </w:p>
    <w:p w14:paraId="2B6139ED" w14:textId="77777777" w:rsidR="002B5515" w:rsidRPr="00CC2AF5" w:rsidRDefault="002B5515" w:rsidP="006263C4">
      <w:pPr>
        <w:pStyle w:val="a4"/>
        <w:spacing w:before="0" w:after="0"/>
        <w:ind w:left="6379" w:firstLine="709"/>
        <w:contextualSpacing/>
        <w:jc w:val="center"/>
      </w:pPr>
      <w:r w:rsidRPr="00CC2AF5">
        <w:lastRenderedPageBreak/>
        <w:t>Приложение 2</w:t>
      </w:r>
    </w:p>
    <w:p w14:paraId="4BF7F843" w14:textId="12BB6DC4" w:rsidR="002B5515" w:rsidRPr="00CC2AF5" w:rsidRDefault="002B5515" w:rsidP="002B5515">
      <w:pPr>
        <w:pStyle w:val="a4"/>
        <w:shd w:val="clear" w:color="auto" w:fill="FFFFFF"/>
        <w:spacing w:before="0" w:after="0"/>
        <w:ind w:firstLine="709"/>
        <w:contextualSpacing/>
        <w:jc w:val="right"/>
        <w:textAlignment w:val="baseline"/>
        <w:rPr>
          <w:spacing w:val="2"/>
        </w:rPr>
      </w:pPr>
      <w:r w:rsidRPr="00CC2AF5">
        <w:rPr>
          <w:spacing w:val="2"/>
        </w:rPr>
        <w:t>к Конкурсной документации</w:t>
      </w:r>
      <w:r w:rsidR="007E49D6" w:rsidRPr="00CC2AF5">
        <w:rPr>
          <w:spacing w:val="2"/>
          <w:lang w:val="ru-RU"/>
        </w:rPr>
        <w:t>,</w:t>
      </w:r>
      <w:r w:rsidRPr="00CC2AF5">
        <w:rPr>
          <w:spacing w:val="2"/>
        </w:rPr>
        <w:t xml:space="preserve"> </w:t>
      </w:r>
    </w:p>
    <w:p w14:paraId="39135A4D" w14:textId="38DB6615" w:rsidR="007E49D6" w:rsidRPr="00CC2AF5" w:rsidRDefault="007E49D6" w:rsidP="007E49D6">
      <w:pPr>
        <w:ind w:left="7230"/>
        <w:contextualSpacing/>
        <w:jc w:val="center"/>
        <w:rPr>
          <w:bCs/>
          <w:lang w:val="ru-RU"/>
        </w:rPr>
      </w:pPr>
      <w:r w:rsidRPr="00CC2AF5">
        <w:rPr>
          <w:bCs/>
          <w:lang w:val="ru-RU"/>
        </w:rPr>
        <w:t xml:space="preserve">утвержденный приказом </w:t>
      </w:r>
      <w:r w:rsidR="00441C66" w:rsidRPr="00CC2AF5">
        <w:rPr>
          <w:bCs/>
          <w:lang w:val="ru-RU"/>
        </w:rPr>
        <w:t xml:space="preserve">и.о. </w:t>
      </w:r>
      <w:r w:rsidRPr="00CC2AF5">
        <w:rPr>
          <w:bCs/>
          <w:lang w:val="ru-RU"/>
        </w:rPr>
        <w:t xml:space="preserve">Председателя Комитета науки Министерства </w:t>
      </w:r>
      <w:r w:rsidRPr="00CC2AF5">
        <w:rPr>
          <w:bCs/>
          <w:shd w:val="clear" w:color="auto" w:fill="FFFFFF"/>
          <w:lang w:val="ru-RU"/>
        </w:rPr>
        <w:t>науки и высшего образования</w:t>
      </w:r>
      <w:r w:rsidRPr="00CC2AF5">
        <w:rPr>
          <w:bCs/>
          <w:lang w:val="ru-RU"/>
        </w:rPr>
        <w:t xml:space="preserve"> Республики Казахстан</w:t>
      </w:r>
    </w:p>
    <w:p w14:paraId="367BFD76" w14:textId="43858BB0" w:rsidR="007E49D6" w:rsidRPr="00CC2AF5" w:rsidRDefault="007E49D6" w:rsidP="007E49D6">
      <w:pPr>
        <w:ind w:left="7230"/>
        <w:contextualSpacing/>
        <w:jc w:val="center"/>
        <w:rPr>
          <w:bCs/>
          <w:lang w:val="ru-RU"/>
        </w:rPr>
      </w:pPr>
      <w:r w:rsidRPr="00CC2AF5">
        <w:rPr>
          <w:bCs/>
          <w:lang w:val="ru-RU"/>
        </w:rPr>
        <w:t>№</w:t>
      </w:r>
      <w:r w:rsidR="006263C4">
        <w:rPr>
          <w:bCs/>
          <w:lang w:val="ru-RU"/>
        </w:rPr>
        <w:t xml:space="preserve"> 74</w:t>
      </w:r>
      <w:r w:rsidRPr="00CC2AF5">
        <w:rPr>
          <w:bCs/>
          <w:lang w:val="ru-RU"/>
        </w:rPr>
        <w:t>-нж от «</w:t>
      </w:r>
      <w:r w:rsidR="006263C4">
        <w:rPr>
          <w:bCs/>
          <w:lang w:val="ru-RU"/>
        </w:rPr>
        <w:t>30</w:t>
      </w:r>
      <w:r w:rsidRPr="00CC2AF5">
        <w:rPr>
          <w:bCs/>
          <w:lang w:val="ru-RU"/>
        </w:rPr>
        <w:t xml:space="preserve">» </w:t>
      </w:r>
      <w:r w:rsidR="006263C4">
        <w:rPr>
          <w:bCs/>
          <w:lang w:val="ru-RU"/>
        </w:rPr>
        <w:t>сентября</w:t>
      </w:r>
      <w:r w:rsidRPr="00CC2AF5">
        <w:rPr>
          <w:bCs/>
          <w:lang w:val="ru-RU"/>
        </w:rPr>
        <w:t xml:space="preserve"> 202</w:t>
      </w:r>
      <w:r w:rsidR="00441C66" w:rsidRPr="00CC2AF5">
        <w:rPr>
          <w:bCs/>
          <w:lang w:val="ru-RU"/>
        </w:rPr>
        <w:t>6</w:t>
      </w:r>
      <w:r w:rsidRPr="00CC2AF5">
        <w:rPr>
          <w:bCs/>
          <w:lang w:val="ru-RU"/>
        </w:rPr>
        <w:t xml:space="preserve"> года</w:t>
      </w:r>
    </w:p>
    <w:p w14:paraId="21BFBE45" w14:textId="2C2AA855" w:rsidR="007E49D6" w:rsidRPr="00CC2AF5" w:rsidRDefault="007E49D6" w:rsidP="007E49D6">
      <w:pPr>
        <w:ind w:left="7230"/>
        <w:contextualSpacing/>
        <w:jc w:val="center"/>
        <w:rPr>
          <w:b/>
          <w:bCs/>
          <w:lang w:val="ru-RU"/>
        </w:rPr>
      </w:pPr>
    </w:p>
    <w:p w14:paraId="7B8898A5" w14:textId="625D94A4" w:rsidR="00317C8F" w:rsidRPr="00CC2AF5" w:rsidRDefault="00317C8F" w:rsidP="007E49D6">
      <w:pPr>
        <w:ind w:left="7230"/>
        <w:contextualSpacing/>
        <w:jc w:val="center"/>
        <w:rPr>
          <w:b/>
          <w:bCs/>
          <w:lang w:val="ru-RU"/>
        </w:rPr>
      </w:pPr>
    </w:p>
    <w:p w14:paraId="35A53F58" w14:textId="0867D753" w:rsidR="00317C8F" w:rsidRPr="00CC2AF5" w:rsidRDefault="00A5711D" w:rsidP="00317C8F">
      <w:pPr>
        <w:shd w:val="clear" w:color="auto" w:fill="FFFFFF"/>
        <w:contextualSpacing/>
        <w:jc w:val="center"/>
        <w:textAlignment w:val="baseline"/>
        <w:rPr>
          <w:b/>
        </w:rPr>
      </w:pPr>
      <w:r w:rsidRPr="00CC2AF5">
        <w:rPr>
          <w:b/>
        </w:rPr>
        <w:t>2027 жыл</w:t>
      </w:r>
      <w:r w:rsidR="00317C8F" w:rsidRPr="00CC2AF5">
        <w:rPr>
          <w:b/>
        </w:rPr>
        <w:t>ға</w:t>
      </w:r>
      <w:r w:rsidR="00E67D0C">
        <w:rPr>
          <w:b/>
        </w:rPr>
        <w:t xml:space="preserve"> </w:t>
      </w:r>
      <w:r w:rsidR="00E67D0C" w:rsidRPr="00E67D0C">
        <w:rPr>
          <w:b/>
        </w:rPr>
        <w:t xml:space="preserve">(іске асыру мерзімі 36 ай) </w:t>
      </w:r>
      <w:r w:rsidR="00317C8F" w:rsidRPr="00CC2AF5">
        <w:rPr>
          <w:b/>
        </w:rPr>
        <w:t xml:space="preserve"> арналған ғылыми және (немесе) ғылыми-техникалық жобалар бойынша  жас ғалымдарды гранттық қаржыландыруға арналған </w:t>
      </w:r>
    </w:p>
    <w:p w14:paraId="16E9EB4C" w14:textId="3579227E" w:rsidR="00317C8F" w:rsidRPr="00CC2AF5" w:rsidRDefault="00A5711D" w:rsidP="00317C8F">
      <w:pPr>
        <w:shd w:val="clear" w:color="auto" w:fill="FFFFFF"/>
        <w:ind w:firstLine="709"/>
        <w:contextualSpacing/>
        <w:jc w:val="center"/>
        <w:textAlignment w:val="baseline"/>
        <w:rPr>
          <w:b/>
          <w:bCs/>
          <w:spacing w:val="2"/>
        </w:rPr>
      </w:pPr>
      <w:r w:rsidRPr="00CC2AF5">
        <w:rPr>
          <w:b/>
          <w:bCs/>
          <w:spacing w:val="2"/>
        </w:rPr>
        <w:t xml:space="preserve">№______/ КМУ </w:t>
      </w:r>
      <w:r w:rsidR="00317C8F" w:rsidRPr="00CC2AF5">
        <w:rPr>
          <w:b/>
          <w:bCs/>
          <w:spacing w:val="2"/>
        </w:rPr>
        <w:t xml:space="preserve">ШАРТ </w:t>
      </w:r>
    </w:p>
    <w:p w14:paraId="26F4794F" w14:textId="77777777" w:rsidR="00317C8F" w:rsidRPr="00CC2AF5" w:rsidRDefault="00317C8F" w:rsidP="00317C8F">
      <w:pPr>
        <w:shd w:val="clear" w:color="auto" w:fill="FFFFFF"/>
        <w:contextualSpacing/>
        <w:jc w:val="both"/>
        <w:textAlignment w:val="baseline"/>
        <w:rPr>
          <w:b/>
          <w:bCs/>
          <w:spacing w:val="2"/>
        </w:rPr>
      </w:pPr>
    </w:p>
    <w:p w14:paraId="0BDE961B" w14:textId="57EA13A2" w:rsidR="00317C8F" w:rsidRPr="00CC2AF5" w:rsidRDefault="00317C8F" w:rsidP="00317C8F">
      <w:pPr>
        <w:shd w:val="clear" w:color="auto" w:fill="FFFFFF"/>
        <w:ind w:firstLine="709"/>
        <w:contextualSpacing/>
        <w:jc w:val="both"/>
        <w:textAlignment w:val="baseline"/>
        <w:rPr>
          <w:spacing w:val="2"/>
        </w:rPr>
      </w:pPr>
      <w:r w:rsidRPr="00CC2AF5">
        <w:rPr>
          <w:b/>
          <w:spacing w:val="2"/>
        </w:rPr>
        <w:t xml:space="preserve">Астана қ. </w:t>
      </w:r>
      <w:r w:rsidRPr="00CC2AF5">
        <w:rPr>
          <w:b/>
          <w:spacing w:val="2"/>
        </w:rPr>
        <w:tab/>
      </w:r>
      <w:r w:rsidRPr="00CC2AF5">
        <w:rPr>
          <w:b/>
          <w:spacing w:val="2"/>
        </w:rPr>
        <w:tab/>
      </w:r>
      <w:r w:rsidRPr="00CC2AF5">
        <w:rPr>
          <w:b/>
          <w:spacing w:val="2"/>
        </w:rPr>
        <w:tab/>
      </w:r>
      <w:r w:rsidRPr="00CC2AF5">
        <w:rPr>
          <w:bCs/>
          <w:spacing w:val="2"/>
        </w:rPr>
        <w:t xml:space="preserve">                                                      </w:t>
      </w:r>
      <w:r w:rsidR="00772734" w:rsidRPr="00CC2AF5">
        <w:rPr>
          <w:b/>
          <w:spacing w:val="2"/>
        </w:rPr>
        <w:t>2027</w:t>
      </w:r>
      <w:r w:rsidRPr="00CC2AF5">
        <w:rPr>
          <w:b/>
          <w:spacing w:val="2"/>
        </w:rPr>
        <w:t xml:space="preserve"> жылғы</w:t>
      </w:r>
      <w:r w:rsidRPr="00CC2AF5">
        <w:rPr>
          <w:bCs/>
          <w:spacing w:val="2"/>
        </w:rPr>
        <w:t xml:space="preserve"> «___»__________</w:t>
      </w:r>
    </w:p>
    <w:p w14:paraId="75314B71" w14:textId="77777777" w:rsidR="00317C8F" w:rsidRPr="00CC2AF5" w:rsidRDefault="00317C8F" w:rsidP="00317C8F">
      <w:pPr>
        <w:shd w:val="clear" w:color="auto" w:fill="FFFFFF"/>
        <w:ind w:firstLine="709"/>
        <w:contextualSpacing/>
        <w:jc w:val="both"/>
        <w:textAlignment w:val="baseline"/>
      </w:pPr>
    </w:p>
    <w:p w14:paraId="7F2832BF" w14:textId="56D4765B" w:rsidR="00317C8F" w:rsidRPr="00CC2AF5" w:rsidRDefault="00317C8F" w:rsidP="00A5711D">
      <w:pPr>
        <w:ind w:firstLine="708"/>
        <w:jc w:val="both"/>
      </w:pPr>
      <w:r w:rsidRPr="00CC2AF5">
        <w:t>«Қазақстан Республикасы Ғылым және жоғары білім министрлігінің Ғылым комитеті» мемлекеттік мекем</w:t>
      </w:r>
      <w:r w:rsidR="00A5711D" w:rsidRPr="00CC2AF5">
        <w:t xml:space="preserve">есі, бұдан әрі Тапсырыс беруші, атынан 2022 жылғы 13 қыркүйектегі №1-к Қазақстан Республикасы Ғылым және жоғары білім министрінің бұйрығымен бекітілген Қазақстан Республикасы Ғылым және жоғары білім министрлігінің Ғылым комитетінің Ережесіне және  Қазақстан Республикасы Ғылым және жоғары білім министрлігінің Министрінің ______ жылғы                        _________ № _____ бұйрығына сәйкес әрекет ететін </w:t>
      </w:r>
      <w:r w:rsidR="00A5711D" w:rsidRPr="00CC2AF5">
        <w:rPr>
          <w:b/>
        </w:rPr>
        <w:t>Төраға ___________</w:t>
      </w:r>
      <w:r w:rsidRPr="00CC2AF5">
        <w:t xml:space="preserve">бір тараптан, және берілген/бекітілген (жеке тұлғалар үшін мекеме және берілген кезі «_____________________» / заңды тұлғалар үшін _______ жылғы «____» _________ № _____) негізінде әрекет ететін (тек заңды тұлғалар үшін басшының лауазымы, Т.А.Ә.), (жеке тұлғалар үшін жеке куәлік/заңды тұлғалар үшін заңдық құжат) тұлғасындағы, бұдан әрі </w:t>
      </w:r>
      <w:r w:rsidRPr="00CC2AF5">
        <w:rPr>
          <w:b/>
          <w:bCs/>
        </w:rPr>
        <w:t>Орындаушы</w:t>
      </w:r>
      <w:r w:rsidRPr="00CC2AF5">
        <w:t xml:space="preserve"> деп аталатын (жеке тұлғалар үшін Т.А.Ә./ заңды тұлғалар үшін ұйымның заңдық атауы), екінші тараптан, бұдан әрі бірлесіп </w:t>
      </w:r>
      <w:r w:rsidRPr="00CC2AF5">
        <w:rPr>
          <w:b/>
          <w:bCs/>
        </w:rPr>
        <w:t>Тараптар</w:t>
      </w:r>
      <w:r w:rsidRPr="00CC2AF5">
        <w:t xml:space="preserve"> деп аталатындар, 1994 жылғы 27 желтоқсандағы Қазақстан Республикасының Азаматтық кодексінің 401, 402, 403-баптарына, 2025 жылғы 18 шілдедегі Қазақстан Республикасының Салық кодексінің 474-бабының 31) тармақшасына, 2025 жылғы 15 наурыздағы Қазақстан Республикасының Бюджеттік кодексінің 109-бабына, сондай-ақ «Ғылым және технологиялық саясат туралы» Қазақстан Республикасының 2024 жылғы 1 шілдедегі Заңының 34-бабының 1-тармағы мен 2-тармағының 2) тармақшасына және 36-бабының 5-тармағына сәйкес, Қазақстан Республикасы Ғылым және жоғары білім министрінің 2023 жылғы 6 қарашадағы № 563 бұйрығымен бекітілген «Ғылыми және (немесе) ғылыми-техникалық қызметті базалық және бағдарламалық-нысаналы қаржыландыру, ғылыми және (немесе) ғылыми-техникалық қызметті гранттық қаржыландыру және ғылыми және (немесе) ғылыми-техникалық қызмет нәтижелерін коммерцияландыру, іргелі ғылыми зерттеулерді жүзеге асыратын ғылыми ұйымдарды қаржыландыру қағидаларына», Қазақстан Республикасы Ғылым және жоғары білім министрінің 2023 жылғы 25 қыркүйектегі № 487 бұйрығымен бекітілген «Ұлттық ғылыми кеңестер туралы ережеге, Ғылым және жоғары білім министрлігінің Ғылым комитеті төрағасының 202_ жылғы _________ № ______ «202</w:t>
      </w:r>
      <w:r w:rsidR="00A5711D" w:rsidRPr="00CC2AF5">
        <w:t>7</w:t>
      </w:r>
      <w:r w:rsidRPr="00CC2AF5">
        <w:t xml:space="preserve"> жылға </w:t>
      </w:r>
      <w:r w:rsidR="00E67D0C" w:rsidRPr="00E67D0C">
        <w:t xml:space="preserve">(іске асыру мерзімі 36 ай) </w:t>
      </w:r>
      <w:r w:rsidRPr="00CC2AF5">
        <w:t xml:space="preserve">арналған </w:t>
      </w:r>
      <w:r w:rsidR="00A5711D" w:rsidRPr="00CC2AF5">
        <w:t xml:space="preserve">ғылыми және (немесе) ғылыми-техникалық жобалар бойынша жас ғалымдарды гранттық қаржыландыруға арналған конкурстық құжаттаманы </w:t>
      </w:r>
      <w:r w:rsidRPr="00CC2AF5">
        <w:t>бекіту туралы» бұйрығына сәйкес, Ұлттық ғылыми кеңестердің (</w:t>
      </w:r>
      <w:r w:rsidRPr="00CC2AF5">
        <w:rPr>
          <w:i/>
          <w:iCs/>
        </w:rPr>
        <w:t>іске асырылатын басымдық көрсетіледі</w:t>
      </w:r>
      <w:r w:rsidRPr="00CC2AF5">
        <w:t>) басым</w:t>
      </w:r>
      <w:r w:rsidR="00A5711D" w:rsidRPr="00CC2AF5">
        <w:t xml:space="preserve"> бағыты</w:t>
      </w:r>
      <w:r w:rsidRPr="00CC2AF5">
        <w:t xml:space="preserve"> бойынша  қаржыландыру туралы шешіміне (20__ жылғы «___» № хаттама), Ғылым комитеті төрағ</w:t>
      </w:r>
      <w:r w:rsidR="00A5711D" w:rsidRPr="00CC2AF5">
        <w:t>асының (іске асырылатын басым бағыты</w:t>
      </w:r>
      <w:r w:rsidRPr="00CC2AF5">
        <w:t xml:space="preserve"> көрсетіледі) «</w:t>
      </w:r>
      <w:r w:rsidR="00A5711D" w:rsidRPr="00CC2AF5">
        <w:t>2027</w:t>
      </w:r>
      <w:r w:rsidRPr="00CC2AF5">
        <w:t xml:space="preserve"> жылға </w:t>
      </w:r>
      <w:r w:rsidR="00E67D0C" w:rsidRPr="00E67D0C">
        <w:t xml:space="preserve">(іске асыру мерзімі 36 ай) </w:t>
      </w:r>
      <w:r w:rsidRPr="00CC2AF5">
        <w:t xml:space="preserve">арналған </w:t>
      </w:r>
      <w:r w:rsidR="00A5711D" w:rsidRPr="00CC2AF5">
        <w:t>ғылыми және (немесе) ғылыми-техникалық жобалар бойынша жас ғалымдарды гранттық қаржыландыру</w:t>
      </w:r>
      <w:r w:rsidR="0024454C" w:rsidRPr="00CC2AF5">
        <w:t xml:space="preserve"> </w:t>
      </w:r>
      <w:r w:rsidRPr="00CC2AF5">
        <w:t>туралы Ұлттық ғылыми кеңе</w:t>
      </w:r>
      <w:r w:rsidR="0024454C" w:rsidRPr="00CC2AF5">
        <w:t>стің шешімін бекіту туралы» 2027</w:t>
      </w:r>
      <w:r w:rsidRPr="00CC2AF5">
        <w:t xml:space="preserve"> жылғы _________ № ________ бұйрығы негізінде, төмендегілер туралы осы Шартты (бұдан әрі – Шарт) жасасты. </w:t>
      </w:r>
    </w:p>
    <w:p w14:paraId="442FBD9A" w14:textId="77777777" w:rsidR="00317C8F" w:rsidRPr="00CC2AF5" w:rsidRDefault="00317C8F" w:rsidP="00317C8F">
      <w:pPr>
        <w:jc w:val="both"/>
      </w:pPr>
    </w:p>
    <w:p w14:paraId="76898C4B" w14:textId="77777777" w:rsidR="00317C8F" w:rsidRPr="00CC2AF5" w:rsidRDefault="00317C8F" w:rsidP="00317C8F">
      <w:pPr>
        <w:numPr>
          <w:ilvl w:val="0"/>
          <w:numId w:val="42"/>
        </w:numPr>
        <w:shd w:val="clear" w:color="auto" w:fill="FFFFFF"/>
        <w:suppressAutoHyphens w:val="0"/>
        <w:contextualSpacing/>
        <w:jc w:val="center"/>
        <w:textAlignment w:val="baseline"/>
        <w:rPr>
          <w:b/>
          <w:bCs/>
          <w:spacing w:val="2"/>
        </w:rPr>
      </w:pPr>
      <w:r w:rsidRPr="00CC2AF5">
        <w:rPr>
          <w:b/>
          <w:bCs/>
          <w:spacing w:val="2"/>
        </w:rPr>
        <w:t>Шарттың мәні</w:t>
      </w:r>
    </w:p>
    <w:p w14:paraId="15D800CD" w14:textId="77777777" w:rsidR="00317C8F" w:rsidRPr="00CC2AF5" w:rsidRDefault="00317C8F" w:rsidP="00317C8F">
      <w:pPr>
        <w:shd w:val="clear" w:color="auto" w:fill="FFFFFF"/>
        <w:ind w:left="1069"/>
        <w:contextualSpacing/>
        <w:textAlignment w:val="baseline"/>
        <w:rPr>
          <w:b/>
          <w:bCs/>
          <w:spacing w:val="2"/>
        </w:rPr>
      </w:pPr>
    </w:p>
    <w:p w14:paraId="1AA36D26" w14:textId="77777777" w:rsidR="00317C8F" w:rsidRPr="00CC2AF5" w:rsidRDefault="00317C8F" w:rsidP="00317C8F">
      <w:pPr>
        <w:shd w:val="clear" w:color="auto" w:fill="FFFFFF"/>
        <w:ind w:firstLine="709"/>
        <w:contextualSpacing/>
        <w:jc w:val="both"/>
        <w:textAlignment w:val="baseline"/>
        <w:rPr>
          <w:spacing w:val="2"/>
        </w:rPr>
      </w:pPr>
      <w:r w:rsidRPr="00CC2AF5">
        <w:rPr>
          <w:spacing w:val="2"/>
        </w:rPr>
        <w:t xml:space="preserve">1.1 </w:t>
      </w:r>
      <w:r w:rsidRPr="00CC2AF5">
        <w:rPr>
          <w:b/>
          <w:bCs/>
          <w:spacing w:val="2"/>
        </w:rPr>
        <w:t>Тапсырыс беруші</w:t>
      </w:r>
      <w:r w:rsidRPr="00CC2AF5">
        <w:rPr>
          <w:spacing w:val="2"/>
        </w:rPr>
        <w:t xml:space="preserve"> тапсырады, ал </w:t>
      </w:r>
      <w:r w:rsidRPr="00CC2AF5">
        <w:rPr>
          <w:b/>
          <w:bCs/>
          <w:spacing w:val="2"/>
        </w:rPr>
        <w:t>Орындаушы</w:t>
      </w:r>
      <w:r w:rsidRPr="00CC2AF5">
        <w:rPr>
          <w:spacing w:val="2"/>
        </w:rPr>
        <w:t xml:space="preserve"> өзіне жалпы сомасы - __________ </w:t>
      </w:r>
      <w:r w:rsidRPr="00CC2AF5">
        <w:rPr>
          <w:i/>
          <w:spacing w:val="2"/>
        </w:rPr>
        <w:t xml:space="preserve">(сомасын жазбаша көрсету) теңге  _ тиын </w:t>
      </w:r>
      <w:r w:rsidRPr="00CC2AF5">
        <w:rPr>
          <w:spacing w:val="2"/>
        </w:rPr>
        <w:t xml:space="preserve">болатын жобаны іске асырудың барлық кезеңінде </w:t>
      </w:r>
      <w:r w:rsidRPr="00CC2AF5">
        <w:rPr>
          <w:spacing w:val="2"/>
        </w:rPr>
        <w:br/>
        <w:t xml:space="preserve">217 «Ғылымды дамыту» бюджеттік бағдарламасы, 102 «Ғылыми зерттеулерді грантпен қаржыландыру» кіші бағдарламасы, 154 «Зерттеулер бойынша қызметтерге ақы төлеу» ерекшелігі бойынша ғылыми және (немесе) ғылыми-техникалық жобаларды іске асыруға арналған мемлекеттік тапсырыс аясында ғылыми зерттеу (лер) жұмыстарын орындау міндеттерін жылдарға бөле отырып: </w:t>
      </w:r>
    </w:p>
    <w:p w14:paraId="0A9F18E2" w14:textId="3D0DD8B5" w:rsidR="00317C8F" w:rsidRPr="00CC2AF5" w:rsidRDefault="00A80050" w:rsidP="00317C8F">
      <w:pPr>
        <w:shd w:val="clear" w:color="auto" w:fill="FFFFFF"/>
        <w:ind w:firstLine="709"/>
        <w:contextualSpacing/>
        <w:jc w:val="both"/>
        <w:textAlignment w:val="baseline"/>
        <w:rPr>
          <w:i/>
          <w:spacing w:val="2"/>
        </w:rPr>
      </w:pPr>
      <w:r w:rsidRPr="00CC2AF5">
        <w:rPr>
          <w:spacing w:val="2"/>
        </w:rPr>
        <w:t>1 (бірінші)</w:t>
      </w:r>
      <w:r w:rsidR="00317C8F" w:rsidRPr="00CC2AF5">
        <w:rPr>
          <w:spacing w:val="2"/>
        </w:rPr>
        <w:t xml:space="preserve"> жылға арналған қаржыландыру сомасы шегінде –  ________ </w:t>
      </w:r>
      <w:r w:rsidR="00317C8F" w:rsidRPr="00CC2AF5">
        <w:rPr>
          <w:i/>
          <w:spacing w:val="2"/>
        </w:rPr>
        <w:t>(сомасын жазбаша көрсету)</w:t>
      </w:r>
      <w:r w:rsidR="00317C8F" w:rsidRPr="00CC2AF5">
        <w:rPr>
          <w:spacing w:val="2"/>
        </w:rPr>
        <w:t xml:space="preserve"> теңге  _ </w:t>
      </w:r>
      <w:r w:rsidR="00317C8F" w:rsidRPr="00CC2AF5">
        <w:rPr>
          <w:spacing w:val="2"/>
        </w:rPr>
        <w:softHyphen/>
      </w:r>
      <w:r w:rsidR="00317C8F" w:rsidRPr="00CC2AF5">
        <w:rPr>
          <w:spacing w:val="2"/>
        </w:rPr>
        <w:softHyphen/>
      </w:r>
      <w:r w:rsidR="00317C8F" w:rsidRPr="00CC2AF5">
        <w:rPr>
          <w:spacing w:val="2"/>
        </w:rPr>
        <w:softHyphen/>
        <w:t xml:space="preserve">тиын </w:t>
      </w:r>
      <w:r w:rsidR="00317C8F" w:rsidRPr="00CC2AF5">
        <w:rPr>
          <w:spacing w:val="2"/>
        </w:rPr>
        <w:softHyphen/>
      </w:r>
      <w:r w:rsidR="00317C8F" w:rsidRPr="00CC2AF5">
        <w:rPr>
          <w:spacing w:val="2"/>
        </w:rPr>
        <w:softHyphen/>
        <w:t>сомада</w:t>
      </w:r>
      <w:r w:rsidR="00317C8F" w:rsidRPr="00CC2AF5">
        <w:rPr>
          <w:i/>
          <w:spacing w:val="2"/>
        </w:rPr>
        <w:t>;</w:t>
      </w:r>
    </w:p>
    <w:p w14:paraId="148A53EC" w14:textId="4BB5C3F5" w:rsidR="00317C8F" w:rsidRPr="00CC2AF5" w:rsidRDefault="00A80050" w:rsidP="00317C8F">
      <w:pPr>
        <w:shd w:val="clear" w:color="auto" w:fill="FFFFFF"/>
        <w:ind w:firstLine="709"/>
        <w:contextualSpacing/>
        <w:jc w:val="both"/>
        <w:textAlignment w:val="baseline"/>
        <w:rPr>
          <w:i/>
          <w:spacing w:val="2"/>
        </w:rPr>
      </w:pPr>
      <w:r w:rsidRPr="00CC2AF5">
        <w:rPr>
          <w:spacing w:val="2"/>
        </w:rPr>
        <w:t xml:space="preserve">2 (екінші) </w:t>
      </w:r>
      <w:r w:rsidR="00317C8F" w:rsidRPr="00CC2AF5">
        <w:rPr>
          <w:spacing w:val="2"/>
        </w:rPr>
        <w:t xml:space="preserve">жылға арналған қаржыландырудың сомасы шегінде –  ________ </w:t>
      </w:r>
      <w:r w:rsidR="00317C8F" w:rsidRPr="00CC2AF5">
        <w:rPr>
          <w:i/>
          <w:spacing w:val="2"/>
        </w:rPr>
        <w:t>(сомасын жазбаша көрсету)</w:t>
      </w:r>
      <w:r w:rsidR="00317C8F" w:rsidRPr="00CC2AF5">
        <w:rPr>
          <w:spacing w:val="2"/>
        </w:rPr>
        <w:t xml:space="preserve"> теңге  _ </w:t>
      </w:r>
      <w:r w:rsidR="00317C8F" w:rsidRPr="00CC2AF5">
        <w:rPr>
          <w:spacing w:val="2"/>
        </w:rPr>
        <w:softHyphen/>
      </w:r>
      <w:r w:rsidR="00317C8F" w:rsidRPr="00CC2AF5">
        <w:rPr>
          <w:spacing w:val="2"/>
        </w:rPr>
        <w:softHyphen/>
      </w:r>
      <w:r w:rsidR="00317C8F" w:rsidRPr="00CC2AF5">
        <w:rPr>
          <w:spacing w:val="2"/>
        </w:rPr>
        <w:softHyphen/>
        <w:t xml:space="preserve">тиын </w:t>
      </w:r>
      <w:r w:rsidR="00317C8F" w:rsidRPr="00CC2AF5">
        <w:rPr>
          <w:spacing w:val="2"/>
        </w:rPr>
        <w:softHyphen/>
      </w:r>
      <w:r w:rsidR="00317C8F" w:rsidRPr="00CC2AF5">
        <w:rPr>
          <w:spacing w:val="2"/>
        </w:rPr>
        <w:softHyphen/>
        <w:t>сомада</w:t>
      </w:r>
      <w:r w:rsidR="00317C8F" w:rsidRPr="00CC2AF5">
        <w:rPr>
          <w:i/>
          <w:spacing w:val="2"/>
        </w:rPr>
        <w:t>;</w:t>
      </w:r>
    </w:p>
    <w:p w14:paraId="19C23298" w14:textId="3FBC4D18" w:rsidR="00317C8F" w:rsidRPr="00CC2AF5" w:rsidRDefault="00A80050" w:rsidP="00317C8F">
      <w:pPr>
        <w:shd w:val="clear" w:color="auto" w:fill="FFFFFF"/>
        <w:ind w:firstLine="709"/>
        <w:contextualSpacing/>
        <w:jc w:val="both"/>
        <w:textAlignment w:val="baseline"/>
        <w:rPr>
          <w:spacing w:val="2"/>
        </w:rPr>
      </w:pPr>
      <w:r w:rsidRPr="00CC2AF5">
        <w:rPr>
          <w:spacing w:val="2"/>
        </w:rPr>
        <w:t>3</w:t>
      </w:r>
      <w:r w:rsidR="00317C8F" w:rsidRPr="00CC2AF5">
        <w:rPr>
          <w:spacing w:val="2"/>
        </w:rPr>
        <w:t xml:space="preserve"> </w:t>
      </w:r>
      <w:r w:rsidRPr="00CC2AF5">
        <w:rPr>
          <w:spacing w:val="2"/>
        </w:rPr>
        <w:t xml:space="preserve">(үшінші) </w:t>
      </w:r>
      <w:r w:rsidR="00317C8F" w:rsidRPr="00CC2AF5">
        <w:rPr>
          <w:spacing w:val="2"/>
        </w:rPr>
        <w:t xml:space="preserve">жылға арналған қаржыландырудың сомасы шегінде –  ________ </w:t>
      </w:r>
      <w:r w:rsidR="00317C8F" w:rsidRPr="00CC2AF5">
        <w:rPr>
          <w:i/>
          <w:spacing w:val="2"/>
        </w:rPr>
        <w:t>(сомасын жазбаша көрсету)</w:t>
      </w:r>
      <w:r w:rsidR="00317C8F" w:rsidRPr="00CC2AF5">
        <w:rPr>
          <w:spacing w:val="2"/>
        </w:rPr>
        <w:t xml:space="preserve"> теңге  _ </w:t>
      </w:r>
      <w:r w:rsidR="00317C8F" w:rsidRPr="00CC2AF5">
        <w:rPr>
          <w:spacing w:val="2"/>
        </w:rPr>
        <w:softHyphen/>
      </w:r>
      <w:r w:rsidR="00317C8F" w:rsidRPr="00CC2AF5">
        <w:rPr>
          <w:spacing w:val="2"/>
        </w:rPr>
        <w:softHyphen/>
      </w:r>
      <w:r w:rsidR="00317C8F" w:rsidRPr="00CC2AF5">
        <w:rPr>
          <w:spacing w:val="2"/>
        </w:rPr>
        <w:softHyphen/>
        <w:t xml:space="preserve">тиын </w:t>
      </w:r>
      <w:r w:rsidR="00317C8F" w:rsidRPr="00CC2AF5">
        <w:rPr>
          <w:spacing w:val="2"/>
        </w:rPr>
        <w:softHyphen/>
      </w:r>
      <w:r w:rsidR="00317C8F" w:rsidRPr="00CC2AF5">
        <w:rPr>
          <w:spacing w:val="2"/>
        </w:rPr>
        <w:softHyphen/>
        <w:t>сомада міндеттеме алады.</w:t>
      </w:r>
    </w:p>
    <w:p w14:paraId="4A1BAAFD" w14:textId="77777777" w:rsidR="00317C8F" w:rsidRPr="00CC2AF5" w:rsidRDefault="00317C8F" w:rsidP="00317C8F">
      <w:pPr>
        <w:shd w:val="clear" w:color="auto" w:fill="FFFFFF"/>
        <w:ind w:firstLine="709"/>
        <w:contextualSpacing/>
        <w:jc w:val="both"/>
        <w:textAlignment w:val="baseline"/>
        <w:rPr>
          <w:spacing w:val="2"/>
        </w:rPr>
      </w:pPr>
      <w:r w:rsidRPr="00CC2AF5">
        <w:rPr>
          <w:spacing w:val="2"/>
        </w:rPr>
        <w:t>Басым бағыты (</w:t>
      </w:r>
      <w:r w:rsidRPr="00CC2AF5">
        <w:rPr>
          <w:i/>
          <w:spacing w:val="2"/>
        </w:rPr>
        <w:t>атауын көрсету</w:t>
      </w:r>
      <w:r w:rsidRPr="00CC2AF5">
        <w:rPr>
          <w:spacing w:val="2"/>
        </w:rPr>
        <w:t xml:space="preserve">) және тақырып(тар) бойынша: </w:t>
      </w:r>
    </w:p>
    <w:p w14:paraId="227B877A" w14:textId="77777777" w:rsidR="00317C8F" w:rsidRPr="00CC2AF5" w:rsidRDefault="00317C8F" w:rsidP="00317C8F">
      <w:pPr>
        <w:pStyle w:val="aff"/>
        <w:numPr>
          <w:ilvl w:val="0"/>
          <w:numId w:val="44"/>
        </w:numPr>
        <w:shd w:val="clear" w:color="auto" w:fill="FFFFFF"/>
        <w:ind w:left="0" w:firstLine="709"/>
        <w:jc w:val="both"/>
        <w:textAlignment w:val="baseline"/>
        <w:rPr>
          <w:spacing w:val="2"/>
          <w:lang w:val="kk-KZ"/>
        </w:rPr>
      </w:pPr>
      <w:r w:rsidRPr="00CC2AF5">
        <w:rPr>
          <w:spacing w:val="2"/>
          <w:lang w:val="kk-KZ"/>
        </w:rPr>
        <w:t>ЖТН «______________________» (</w:t>
      </w:r>
      <w:r w:rsidRPr="00CC2AF5">
        <w:rPr>
          <w:spacing w:val="2"/>
          <w:u w:val="single"/>
          <w:lang w:val="kk-KZ"/>
        </w:rPr>
        <w:t>ұйым бойынша тиісті басымдық жобаларының тақырыптарын көрсету</w:t>
      </w:r>
      <w:r w:rsidRPr="00CC2AF5">
        <w:rPr>
          <w:spacing w:val="2"/>
          <w:lang w:val="kk-KZ"/>
        </w:rPr>
        <w:t>).</w:t>
      </w:r>
    </w:p>
    <w:p w14:paraId="78090572" w14:textId="77777777" w:rsidR="00317C8F" w:rsidRPr="00CC2AF5" w:rsidRDefault="00317C8F" w:rsidP="00317C8F">
      <w:pPr>
        <w:pStyle w:val="aff"/>
        <w:numPr>
          <w:ilvl w:val="0"/>
          <w:numId w:val="44"/>
        </w:numPr>
        <w:shd w:val="clear" w:color="auto" w:fill="FFFFFF"/>
        <w:ind w:left="0" w:firstLine="709"/>
        <w:jc w:val="both"/>
        <w:textAlignment w:val="baseline"/>
        <w:rPr>
          <w:i/>
          <w:spacing w:val="2"/>
          <w:lang w:val="kk-KZ"/>
        </w:rPr>
      </w:pPr>
      <w:r w:rsidRPr="00CC2AF5">
        <w:rPr>
          <w:i/>
          <w:spacing w:val="2"/>
          <w:lang w:val="kk-KZ"/>
        </w:rPr>
        <w:t>.........</w:t>
      </w:r>
    </w:p>
    <w:p w14:paraId="0D22D41D" w14:textId="77777777" w:rsidR="00317C8F" w:rsidRPr="00CC2AF5" w:rsidRDefault="00317C8F" w:rsidP="00317C8F">
      <w:pPr>
        <w:shd w:val="clear" w:color="auto" w:fill="FFFFFF"/>
        <w:ind w:firstLine="709"/>
        <w:contextualSpacing/>
        <w:jc w:val="both"/>
        <w:textAlignment w:val="baseline"/>
        <w:rPr>
          <w:spacing w:val="2"/>
        </w:rPr>
      </w:pPr>
      <w:r w:rsidRPr="00CC2AF5">
        <w:rPr>
          <w:spacing w:val="2"/>
        </w:rPr>
        <w:t>1.2 Гранттық қаржыландыру бойынша ғылыми және (немесе) ғылыми-техникалық жобаны іске асырудың негізгі кезеңдерінің мазмұны, орындалу мерзімдері мен нәтижелері жұмыстардың күнтізбелік жоспарымен және Орындаушының гранттық қаржыландыруға арналған конкурстық өтініміне сәйкес күтілетін нәтижелерімен және Конкурстық құжаттаманың тиісті талаптарымен айқындалады.</w:t>
      </w:r>
    </w:p>
    <w:p w14:paraId="0C300D04" w14:textId="77777777" w:rsidR="00317C8F" w:rsidRPr="00CC2AF5" w:rsidRDefault="00317C8F" w:rsidP="00317C8F">
      <w:pPr>
        <w:shd w:val="clear" w:color="auto" w:fill="FFFFFF"/>
        <w:ind w:firstLine="709"/>
        <w:contextualSpacing/>
        <w:jc w:val="both"/>
        <w:textAlignment w:val="baseline"/>
        <w:rPr>
          <w:spacing w:val="2"/>
        </w:rPr>
      </w:pPr>
      <w:r w:rsidRPr="00CC2AF5">
        <w:rPr>
          <w:spacing w:val="2"/>
        </w:rPr>
        <w:t xml:space="preserve">1.3 Төменде көрсетілген құжаттар мен шарттар осы Келісімшартты құратын оның ажырамас бөлігі болып табылады: </w:t>
      </w:r>
    </w:p>
    <w:p w14:paraId="2A7019F0" w14:textId="77777777" w:rsidR="00317C8F" w:rsidRPr="00CC2AF5" w:rsidRDefault="00317C8F" w:rsidP="00317C8F">
      <w:pPr>
        <w:shd w:val="clear" w:color="auto" w:fill="FFFFFF"/>
        <w:ind w:firstLine="709"/>
        <w:contextualSpacing/>
        <w:jc w:val="both"/>
        <w:textAlignment w:val="baseline"/>
        <w:rPr>
          <w:spacing w:val="2"/>
        </w:rPr>
      </w:pPr>
      <w:r w:rsidRPr="00CC2AF5">
        <w:rPr>
          <w:spacing w:val="2"/>
        </w:rPr>
        <w:t>1) Осы Шарт;</w:t>
      </w:r>
    </w:p>
    <w:p w14:paraId="299FCA9B" w14:textId="77777777" w:rsidR="00317C8F" w:rsidRPr="00CC2AF5" w:rsidRDefault="00317C8F" w:rsidP="00317C8F">
      <w:pPr>
        <w:shd w:val="clear" w:color="auto" w:fill="FFFFFF"/>
        <w:ind w:firstLine="709"/>
        <w:contextualSpacing/>
        <w:jc w:val="both"/>
        <w:textAlignment w:val="baseline"/>
        <w:rPr>
          <w:spacing w:val="2"/>
        </w:rPr>
      </w:pPr>
      <w:r w:rsidRPr="00CC2AF5">
        <w:rPr>
          <w:spacing w:val="2"/>
        </w:rPr>
        <w:t xml:space="preserve">2) Жұмыстың күнтізбелік жоспары </w:t>
      </w:r>
      <w:r w:rsidRPr="00CC2AF5">
        <w:rPr>
          <w:rFonts w:eastAsia="Consolas"/>
        </w:rPr>
        <w:t>(1.1-1._қосымша)</w:t>
      </w:r>
      <w:r w:rsidRPr="00CC2AF5">
        <w:rPr>
          <w:spacing w:val="2"/>
        </w:rPr>
        <w:t>;</w:t>
      </w:r>
    </w:p>
    <w:p w14:paraId="722C5B8C" w14:textId="77777777" w:rsidR="00317C8F" w:rsidRPr="00CC2AF5" w:rsidRDefault="00317C8F" w:rsidP="00317C8F">
      <w:pPr>
        <w:shd w:val="clear" w:color="auto" w:fill="FFFFFF"/>
        <w:ind w:firstLine="709"/>
        <w:contextualSpacing/>
        <w:jc w:val="both"/>
        <w:textAlignment w:val="baseline"/>
        <w:rPr>
          <w:spacing w:val="2"/>
        </w:rPr>
      </w:pPr>
      <w:r w:rsidRPr="00CC2AF5">
        <w:rPr>
          <w:spacing w:val="2"/>
        </w:rPr>
        <w:t xml:space="preserve">3) Бөлінген қаражатты пайдаланылуы туралы есеп </w:t>
      </w:r>
      <w:r w:rsidRPr="00CC2AF5">
        <w:rPr>
          <w:rFonts w:eastAsia="Consolas"/>
        </w:rPr>
        <w:t>(2.1-2._-қосымша)</w:t>
      </w:r>
      <w:r w:rsidRPr="00CC2AF5">
        <w:rPr>
          <w:spacing w:val="2"/>
        </w:rPr>
        <w:t>.</w:t>
      </w:r>
    </w:p>
    <w:p w14:paraId="2AC0EF64" w14:textId="77777777" w:rsidR="00317C8F" w:rsidRPr="00CC2AF5" w:rsidRDefault="00317C8F" w:rsidP="00317C8F">
      <w:pPr>
        <w:shd w:val="clear" w:color="auto" w:fill="FFFFFF"/>
        <w:ind w:firstLine="709"/>
        <w:contextualSpacing/>
        <w:jc w:val="both"/>
        <w:textAlignment w:val="baseline"/>
        <w:rPr>
          <w:spacing w:val="2"/>
        </w:rPr>
      </w:pPr>
    </w:p>
    <w:p w14:paraId="46AC8799" w14:textId="77777777" w:rsidR="00317C8F" w:rsidRPr="00CC2AF5" w:rsidRDefault="00317C8F" w:rsidP="00317C8F">
      <w:pPr>
        <w:jc w:val="center"/>
        <w:rPr>
          <w:b/>
        </w:rPr>
      </w:pPr>
      <w:r w:rsidRPr="00CC2AF5">
        <w:rPr>
          <w:b/>
        </w:rPr>
        <w:t>2. Ғылыми-техникалық өнімнің сипаттамасы</w:t>
      </w:r>
    </w:p>
    <w:p w14:paraId="63DAE23B" w14:textId="77777777" w:rsidR="00317C8F" w:rsidRPr="00CC2AF5" w:rsidRDefault="00317C8F" w:rsidP="00317C8F">
      <w:pPr>
        <w:ind w:firstLine="708"/>
        <w:jc w:val="both"/>
        <w:rPr>
          <w:b/>
        </w:rPr>
      </w:pPr>
      <w:r w:rsidRPr="00CC2AF5">
        <w:t xml:space="preserve">2.1 Күнтізбелік жоспардың(лардың) 2-тармағында көрсетілген біліктілік белгілері бойынша ғылыми-техникалық өнімнің сипаттамасы және экономикалық көрсеткіштері, 1.1-1__. қосымшаға сәйкес </w:t>
      </w:r>
      <w:r w:rsidRPr="00CC2AF5">
        <w:rPr>
          <w:i/>
        </w:rPr>
        <w:t>(тақырыптың көлеміне қарай)</w:t>
      </w:r>
      <w:r w:rsidRPr="00CC2AF5">
        <w:t xml:space="preserve"> </w:t>
      </w:r>
      <w:r w:rsidRPr="00CC2AF5">
        <w:rPr>
          <w:i/>
        </w:rPr>
        <w:t>(мысалы, ұйым бойынша 5 тақырып - 1.1-1.5, _ тақырып - 1.1-1.2_).</w:t>
      </w:r>
    </w:p>
    <w:p w14:paraId="5F25CF9E" w14:textId="77777777" w:rsidR="00317C8F" w:rsidRPr="00CC2AF5" w:rsidRDefault="00317C8F" w:rsidP="00317C8F">
      <w:pPr>
        <w:shd w:val="clear" w:color="auto" w:fill="FFFFFF"/>
        <w:ind w:firstLine="709"/>
        <w:contextualSpacing/>
        <w:jc w:val="both"/>
        <w:textAlignment w:val="baseline"/>
        <w:rPr>
          <w:spacing w:val="2"/>
        </w:rPr>
      </w:pPr>
    </w:p>
    <w:p w14:paraId="489AC69A" w14:textId="77777777" w:rsidR="00317C8F" w:rsidRPr="00CC2AF5" w:rsidRDefault="00317C8F" w:rsidP="00317C8F">
      <w:pPr>
        <w:pStyle w:val="aff"/>
        <w:numPr>
          <w:ilvl w:val="0"/>
          <w:numId w:val="43"/>
        </w:numPr>
        <w:jc w:val="center"/>
        <w:rPr>
          <w:rStyle w:val="af4"/>
          <w:bCs w:val="0"/>
          <w:lang w:val="kk-KZ"/>
        </w:rPr>
      </w:pPr>
      <w:r w:rsidRPr="00CC2AF5">
        <w:rPr>
          <w:b/>
          <w:lang w:val="kk-KZ"/>
        </w:rPr>
        <w:t>Шарттың жалпы құны және төлем шарттары</w:t>
      </w:r>
    </w:p>
    <w:p w14:paraId="74C1D27E" w14:textId="77777777" w:rsidR="00317C8F" w:rsidRPr="00CC2AF5" w:rsidRDefault="00317C8F" w:rsidP="00317C8F">
      <w:pPr>
        <w:shd w:val="clear" w:color="auto" w:fill="FFFFFF"/>
        <w:ind w:firstLine="709"/>
        <w:contextualSpacing/>
        <w:jc w:val="both"/>
        <w:textAlignment w:val="baseline"/>
      </w:pPr>
      <w:r w:rsidRPr="00CC2AF5">
        <w:t>3.1 Шарттың жалпы сомасы _______ (</w:t>
      </w:r>
      <w:r w:rsidRPr="00CC2AF5">
        <w:rPr>
          <w:spacing w:val="2"/>
        </w:rPr>
        <w:t>сомасын жазбаша көрсету</w:t>
      </w:r>
      <w:r w:rsidRPr="00CC2AF5">
        <w:t xml:space="preserve">) теңге _ тиын құрайды.  барлық жобаны іске асыру мерзімі ішінде қаржыландыру сомасы жылдар бойынша барлық сома Қазақстан Республикасының заңнамасына сәйкес бюджетке төленетін салықтар мен басқа да міндетті төлемдерді, сондай-ақ жұмыстарды орындауға байланысты барлық шығындарды қамти отырып: </w:t>
      </w:r>
    </w:p>
    <w:p w14:paraId="4AB50FBA" w14:textId="69323A13" w:rsidR="00317C8F" w:rsidRPr="00CC2AF5" w:rsidRDefault="00A80050" w:rsidP="00317C8F">
      <w:pPr>
        <w:shd w:val="clear" w:color="auto" w:fill="FFFFFF"/>
        <w:ind w:firstLine="709"/>
        <w:contextualSpacing/>
        <w:jc w:val="both"/>
        <w:textAlignment w:val="baseline"/>
        <w:rPr>
          <w:i/>
          <w:spacing w:val="2"/>
        </w:rPr>
      </w:pPr>
      <w:r w:rsidRPr="00CC2AF5">
        <w:rPr>
          <w:spacing w:val="2"/>
        </w:rPr>
        <w:t>1 (бірінші)</w:t>
      </w:r>
      <w:r w:rsidR="00317C8F" w:rsidRPr="00CC2AF5">
        <w:rPr>
          <w:spacing w:val="2"/>
        </w:rPr>
        <w:t xml:space="preserve"> жылға арналған қаржыландыру сомасы шегінде –  ________ </w:t>
      </w:r>
      <w:r w:rsidR="00317C8F" w:rsidRPr="00CC2AF5">
        <w:rPr>
          <w:i/>
          <w:spacing w:val="2"/>
        </w:rPr>
        <w:t>(сомасын жазбаша көрсету)</w:t>
      </w:r>
      <w:r w:rsidR="00317C8F" w:rsidRPr="00CC2AF5">
        <w:rPr>
          <w:spacing w:val="2"/>
        </w:rPr>
        <w:t xml:space="preserve"> теңге  _ </w:t>
      </w:r>
      <w:r w:rsidR="00317C8F" w:rsidRPr="00CC2AF5">
        <w:rPr>
          <w:spacing w:val="2"/>
        </w:rPr>
        <w:softHyphen/>
      </w:r>
      <w:r w:rsidR="00317C8F" w:rsidRPr="00CC2AF5">
        <w:rPr>
          <w:spacing w:val="2"/>
        </w:rPr>
        <w:softHyphen/>
      </w:r>
      <w:r w:rsidR="00317C8F" w:rsidRPr="00CC2AF5">
        <w:rPr>
          <w:spacing w:val="2"/>
        </w:rPr>
        <w:softHyphen/>
        <w:t xml:space="preserve">тиын </w:t>
      </w:r>
      <w:r w:rsidR="00317C8F" w:rsidRPr="00CC2AF5">
        <w:rPr>
          <w:spacing w:val="2"/>
        </w:rPr>
        <w:softHyphen/>
      </w:r>
      <w:r w:rsidR="00317C8F" w:rsidRPr="00CC2AF5">
        <w:rPr>
          <w:spacing w:val="2"/>
        </w:rPr>
        <w:softHyphen/>
        <w:t>сомада</w:t>
      </w:r>
      <w:r w:rsidR="00317C8F" w:rsidRPr="00CC2AF5">
        <w:rPr>
          <w:i/>
          <w:spacing w:val="2"/>
        </w:rPr>
        <w:t>;</w:t>
      </w:r>
    </w:p>
    <w:p w14:paraId="1F293866" w14:textId="4F8E64AB" w:rsidR="00317C8F" w:rsidRPr="00CC2AF5" w:rsidRDefault="00A80050" w:rsidP="00317C8F">
      <w:pPr>
        <w:shd w:val="clear" w:color="auto" w:fill="FFFFFF"/>
        <w:ind w:firstLine="709"/>
        <w:contextualSpacing/>
        <w:jc w:val="both"/>
        <w:textAlignment w:val="baseline"/>
        <w:rPr>
          <w:i/>
          <w:spacing w:val="2"/>
        </w:rPr>
      </w:pPr>
      <w:r w:rsidRPr="00CC2AF5">
        <w:rPr>
          <w:spacing w:val="2"/>
        </w:rPr>
        <w:t>2 (екінші)</w:t>
      </w:r>
      <w:r w:rsidR="00317C8F" w:rsidRPr="00CC2AF5">
        <w:rPr>
          <w:spacing w:val="2"/>
        </w:rPr>
        <w:t xml:space="preserve"> жылға арналған қаржыландырудың сомасы шегінде –  ________ </w:t>
      </w:r>
      <w:r w:rsidR="00317C8F" w:rsidRPr="00CC2AF5">
        <w:rPr>
          <w:i/>
          <w:spacing w:val="2"/>
        </w:rPr>
        <w:t>(сомасын жазбаша көрсету)</w:t>
      </w:r>
      <w:r w:rsidR="00317C8F" w:rsidRPr="00CC2AF5">
        <w:rPr>
          <w:spacing w:val="2"/>
        </w:rPr>
        <w:t xml:space="preserve"> теңге  _ </w:t>
      </w:r>
      <w:r w:rsidR="00317C8F" w:rsidRPr="00CC2AF5">
        <w:rPr>
          <w:spacing w:val="2"/>
        </w:rPr>
        <w:softHyphen/>
      </w:r>
      <w:r w:rsidR="00317C8F" w:rsidRPr="00CC2AF5">
        <w:rPr>
          <w:spacing w:val="2"/>
        </w:rPr>
        <w:softHyphen/>
      </w:r>
      <w:r w:rsidR="00317C8F" w:rsidRPr="00CC2AF5">
        <w:rPr>
          <w:spacing w:val="2"/>
        </w:rPr>
        <w:softHyphen/>
        <w:t xml:space="preserve">тиын </w:t>
      </w:r>
      <w:r w:rsidR="00317C8F" w:rsidRPr="00CC2AF5">
        <w:rPr>
          <w:spacing w:val="2"/>
        </w:rPr>
        <w:softHyphen/>
      </w:r>
      <w:r w:rsidR="00317C8F" w:rsidRPr="00CC2AF5">
        <w:rPr>
          <w:spacing w:val="2"/>
        </w:rPr>
        <w:softHyphen/>
        <w:t>сомада</w:t>
      </w:r>
      <w:r w:rsidR="00317C8F" w:rsidRPr="00CC2AF5">
        <w:rPr>
          <w:i/>
          <w:spacing w:val="2"/>
        </w:rPr>
        <w:t>;</w:t>
      </w:r>
    </w:p>
    <w:p w14:paraId="0B657521" w14:textId="56E1280F" w:rsidR="00317C8F" w:rsidRPr="00CC2AF5" w:rsidRDefault="00A80050" w:rsidP="00317C8F">
      <w:pPr>
        <w:pStyle w:val="a4"/>
        <w:spacing w:before="0" w:after="0"/>
        <w:ind w:firstLine="708"/>
        <w:jc w:val="both"/>
        <w:rPr>
          <w:lang w:val="kk-KZ"/>
        </w:rPr>
      </w:pPr>
      <w:r w:rsidRPr="00CC2AF5">
        <w:rPr>
          <w:spacing w:val="2"/>
        </w:rPr>
        <w:t>3 (үшінші)</w:t>
      </w:r>
      <w:r w:rsidR="00317C8F" w:rsidRPr="00CC2AF5">
        <w:rPr>
          <w:spacing w:val="2"/>
          <w:lang w:val="kk-KZ"/>
        </w:rPr>
        <w:t xml:space="preserve"> жылға арналған қаржыландырудың сомасы шегінде –  ________ </w:t>
      </w:r>
      <w:r w:rsidR="00317C8F" w:rsidRPr="00CC2AF5">
        <w:rPr>
          <w:i/>
          <w:spacing w:val="2"/>
          <w:lang w:val="kk-KZ"/>
        </w:rPr>
        <w:t>(сомасын жазбаша көрсету)</w:t>
      </w:r>
      <w:r w:rsidR="00317C8F" w:rsidRPr="00CC2AF5">
        <w:rPr>
          <w:spacing w:val="2"/>
          <w:lang w:val="kk-KZ"/>
        </w:rPr>
        <w:t xml:space="preserve"> теңге  _ </w:t>
      </w:r>
      <w:r w:rsidR="00317C8F" w:rsidRPr="00CC2AF5">
        <w:rPr>
          <w:spacing w:val="2"/>
          <w:lang w:val="kk-KZ"/>
        </w:rPr>
        <w:softHyphen/>
      </w:r>
      <w:r w:rsidR="00317C8F" w:rsidRPr="00CC2AF5">
        <w:rPr>
          <w:spacing w:val="2"/>
          <w:lang w:val="kk-KZ"/>
        </w:rPr>
        <w:softHyphen/>
      </w:r>
      <w:r w:rsidR="00317C8F" w:rsidRPr="00CC2AF5">
        <w:rPr>
          <w:spacing w:val="2"/>
          <w:lang w:val="kk-KZ"/>
        </w:rPr>
        <w:softHyphen/>
        <w:t xml:space="preserve">тиын </w:t>
      </w:r>
      <w:r w:rsidR="00317C8F" w:rsidRPr="00CC2AF5">
        <w:rPr>
          <w:spacing w:val="2"/>
          <w:lang w:val="kk-KZ"/>
        </w:rPr>
        <w:softHyphen/>
      </w:r>
      <w:r w:rsidR="00317C8F" w:rsidRPr="00CC2AF5">
        <w:rPr>
          <w:spacing w:val="2"/>
          <w:lang w:val="kk-KZ"/>
        </w:rPr>
        <w:softHyphen/>
        <w:t xml:space="preserve">сомада </w:t>
      </w:r>
      <w:r w:rsidR="00317C8F" w:rsidRPr="00CC2AF5">
        <w:rPr>
          <w:lang w:val="kk-KZ"/>
        </w:rPr>
        <w:t>бөлінеді.</w:t>
      </w:r>
    </w:p>
    <w:p w14:paraId="4E4B1ED2" w14:textId="775C8AA6" w:rsidR="00317C8F" w:rsidRPr="00CC2AF5" w:rsidRDefault="00317C8F" w:rsidP="00317C8F">
      <w:pPr>
        <w:ind w:firstLine="708"/>
        <w:jc w:val="both"/>
      </w:pPr>
      <w:r w:rsidRPr="00CC2AF5">
        <w:t xml:space="preserve">3.2 Тапсырыс беруші Орындаушының жұмысын төмендегідей тәртіпте төлейді: Тапсырыс беруші осы шарт аумақтық қазынашылық бөлімшесіне тіркелген сәттен бастап 10 (он) жұмыс күні ішінде тиісті жылға қаржыландыру сомасының 50 % - ын алдын ала төлеуді жүзеге асырады. </w:t>
      </w:r>
    </w:p>
    <w:p w14:paraId="32EA4218" w14:textId="77777777" w:rsidR="00317C8F" w:rsidRPr="00CC2AF5" w:rsidRDefault="00317C8F" w:rsidP="00317C8F">
      <w:pPr>
        <w:ind w:firstLine="708"/>
        <w:jc w:val="both"/>
      </w:pPr>
      <w:r w:rsidRPr="00CC2AF5">
        <w:lastRenderedPageBreak/>
        <w:t xml:space="preserve">Келесі төлем Орындаушы ұсынған төлемдер бойынша қаржыландыру жоспарына және Тараптардың орындалған жұмыстар туралы актісіне қол қойған күннен соң алынған алғашқы авансқа сәйкес тепе-тең ұстау жүйе бойынша төленеді.  </w:t>
      </w:r>
    </w:p>
    <w:p w14:paraId="5FF66A75" w14:textId="77777777" w:rsidR="00317C8F" w:rsidRPr="00CC2AF5" w:rsidRDefault="00317C8F" w:rsidP="00317C8F">
      <w:pPr>
        <w:ind w:firstLine="709"/>
        <w:jc w:val="both"/>
      </w:pPr>
      <w:r w:rsidRPr="00CC2AF5">
        <w:t>Тиісті қаржылық жылдың соңында Тапсырыс берушімен Шарт бойынша түпкілікті төлем (жобаның іске асырылуының бірінші және екінші жылында (аралық)) төлемдер бойынша қаржыландыру жоспарына сәйкес Орындаушымен ұсынған: ғылыми және (немесе) ғылыми-техникалық қызмет туралы есеп, Ұлттық ғылыми кеңестің оң шешімі (дері) негізінде және қолданыстағы заңнамамен белгіленген талаптарға сәйкес Тараптармен атқарылған жұмыстар актісіне қол қойылғаннан кейін жүргізіледі.</w:t>
      </w:r>
    </w:p>
    <w:p w14:paraId="0B5EFF3F" w14:textId="77777777" w:rsidR="00317C8F" w:rsidRPr="00CC2AF5" w:rsidRDefault="00317C8F" w:rsidP="00317C8F">
      <w:pPr>
        <w:shd w:val="clear" w:color="auto" w:fill="FFFFFF"/>
        <w:ind w:firstLine="709"/>
        <w:contextualSpacing/>
        <w:jc w:val="both"/>
        <w:textAlignment w:val="baseline"/>
      </w:pPr>
      <w:r w:rsidRPr="00CC2AF5">
        <w:t>Тиісті қаржылық жылдың соңында Тапсырыс берушімен Шарт бойынша түпкілікті төлем</w:t>
      </w:r>
      <w:r w:rsidRPr="00CC2AF5">
        <w:rPr>
          <w:spacing w:val="2"/>
        </w:rPr>
        <w:t xml:space="preserve"> (жобаның іске асырылуының үшінші жылы, (қорытынды)) </w:t>
      </w:r>
      <w:r w:rsidRPr="00CC2AF5">
        <w:t xml:space="preserve">төлемдер бойынша қаржыландыру жоспарына сәйкес Орындаушымен ұсынған: ғылыми және (немесе) ғылыми-техникалық қызмет туралы есеп, Ұлттық ғылыми кеңестің оң шешімі (дері), гранттық қаржыландыру бойынша </w:t>
      </w:r>
      <w:r w:rsidRPr="00CC2AF5">
        <w:rPr>
          <w:spacing w:val="2"/>
        </w:rPr>
        <w:t xml:space="preserve">бөлінген қаражатты пайдаланылуы туралы есебі (Шартқа 2.1-2.__ қосымша) </w:t>
      </w:r>
      <w:r w:rsidRPr="00CC2AF5">
        <w:t>негізінде және қолданыстағы заңнамамен белгіленген талаптарға сәйкес Тараптармен атқарылған жұмыстар актісіне қол қойылғаннан кейін жүргізіледі.</w:t>
      </w:r>
    </w:p>
    <w:p w14:paraId="5672C736" w14:textId="77777777" w:rsidR="00317C8F" w:rsidRPr="00CC2AF5" w:rsidRDefault="00317C8F" w:rsidP="00317C8F">
      <w:pPr>
        <w:pStyle w:val="aff"/>
        <w:shd w:val="clear" w:color="auto" w:fill="FFFFFF"/>
        <w:spacing w:after="0"/>
        <w:ind w:left="0" w:firstLine="709"/>
        <w:jc w:val="both"/>
        <w:textAlignment w:val="baseline"/>
        <w:rPr>
          <w:spacing w:val="2"/>
          <w:lang w:val="kk-KZ"/>
        </w:rPr>
      </w:pPr>
      <w:r w:rsidRPr="00CC2AF5">
        <w:rPr>
          <w:spacing w:val="2"/>
          <w:lang w:val="kk-KZ"/>
        </w:rPr>
        <w:t xml:space="preserve">3.3 Қаржыландыру көзі: Республикалық бюджет. </w:t>
      </w:r>
    </w:p>
    <w:p w14:paraId="0C514CB8" w14:textId="77777777" w:rsidR="00317C8F" w:rsidRPr="00CC2AF5" w:rsidRDefault="00317C8F" w:rsidP="00317C8F">
      <w:pPr>
        <w:pStyle w:val="aff"/>
        <w:shd w:val="clear" w:color="auto" w:fill="FFFFFF"/>
        <w:spacing w:after="0"/>
        <w:ind w:left="0" w:firstLine="709"/>
        <w:jc w:val="both"/>
        <w:textAlignment w:val="baseline"/>
        <w:rPr>
          <w:spacing w:val="2"/>
          <w:lang w:val="kk-KZ"/>
        </w:rPr>
      </w:pPr>
      <w:r w:rsidRPr="00CC2AF5">
        <w:rPr>
          <w:spacing w:val="2"/>
          <w:lang w:val="kk-KZ"/>
        </w:rPr>
        <w:t>3.4 Орындаушы және бірлесіп орындаушылар өздеріне тиісті рет бойынша бухгалтерлік есеп және жұмыстың әр кезеңдеріндегі жасалған нәтиженің құнына заңнамалық тәртіппен нақты талдау жасауы міндетті.</w:t>
      </w:r>
    </w:p>
    <w:p w14:paraId="25F8EA1D" w14:textId="77777777" w:rsidR="00317C8F" w:rsidRPr="00CC2AF5" w:rsidRDefault="00317C8F" w:rsidP="00317C8F">
      <w:pPr>
        <w:pStyle w:val="aff"/>
        <w:shd w:val="clear" w:color="auto" w:fill="FFFFFF"/>
        <w:spacing w:after="0"/>
        <w:ind w:left="0" w:firstLine="709"/>
        <w:jc w:val="both"/>
        <w:textAlignment w:val="baseline"/>
        <w:rPr>
          <w:spacing w:val="2"/>
          <w:lang w:val="kk-KZ"/>
        </w:rPr>
      </w:pPr>
      <w:r w:rsidRPr="00CC2AF5">
        <w:rPr>
          <w:spacing w:val="2"/>
          <w:lang w:val="kk-KZ"/>
        </w:rPr>
        <w:t xml:space="preserve">3.5 2025 жылғы 18 шілдедегі Қазақстан Республикасы Салық Кодексінің 474-бабының 31 тармақшасына сәйкес Орындаушы қосымша құн салығынан босатылады.    </w:t>
      </w:r>
    </w:p>
    <w:p w14:paraId="593A2803" w14:textId="77777777" w:rsidR="00317C8F" w:rsidRPr="00CC2AF5" w:rsidRDefault="00317C8F" w:rsidP="00317C8F">
      <w:pPr>
        <w:pStyle w:val="aff"/>
        <w:shd w:val="clear" w:color="auto" w:fill="FFFFFF"/>
        <w:spacing w:after="0"/>
        <w:ind w:left="1069"/>
        <w:jc w:val="both"/>
        <w:textAlignment w:val="baseline"/>
        <w:rPr>
          <w:spacing w:val="2"/>
          <w:lang w:val="kk-KZ"/>
        </w:rPr>
      </w:pPr>
      <w:r w:rsidRPr="00CC2AF5">
        <w:rPr>
          <w:spacing w:val="2"/>
          <w:lang w:val="kk-KZ"/>
        </w:rPr>
        <w:t xml:space="preserve"> </w:t>
      </w:r>
    </w:p>
    <w:p w14:paraId="271DCDE3" w14:textId="77777777" w:rsidR="00317C8F" w:rsidRPr="00CC2AF5" w:rsidRDefault="00317C8F" w:rsidP="00317C8F">
      <w:pPr>
        <w:ind w:left="708"/>
        <w:jc w:val="center"/>
        <w:rPr>
          <w:b/>
        </w:rPr>
      </w:pPr>
      <w:r w:rsidRPr="00CC2AF5">
        <w:rPr>
          <w:spacing w:val="2"/>
        </w:rPr>
        <w:t xml:space="preserve"> </w:t>
      </w:r>
      <w:r w:rsidRPr="00CC2AF5">
        <w:rPr>
          <w:b/>
        </w:rPr>
        <w:t>4. Жұмысты тексеру және қабылдау тәртібі</w:t>
      </w:r>
    </w:p>
    <w:p w14:paraId="3D704C4A" w14:textId="77777777" w:rsidR="00317C8F" w:rsidRPr="00CC2AF5" w:rsidRDefault="00317C8F" w:rsidP="00317C8F">
      <w:pPr>
        <w:ind w:left="708"/>
        <w:jc w:val="center"/>
        <w:rPr>
          <w:b/>
        </w:rPr>
      </w:pPr>
    </w:p>
    <w:p w14:paraId="1D9210C8" w14:textId="35B4376D" w:rsidR="00AE14B5" w:rsidRPr="00395489" w:rsidRDefault="00317C8F" w:rsidP="00AE14B5">
      <w:pPr>
        <w:ind w:firstLine="851"/>
        <w:jc w:val="both"/>
        <w:rPr>
          <w:bCs/>
          <w:color w:val="000000" w:themeColor="text1"/>
        </w:rPr>
      </w:pPr>
      <w:r w:rsidRPr="00395489">
        <w:rPr>
          <w:color w:val="000000" w:themeColor="text1"/>
        </w:rPr>
        <w:t xml:space="preserve">4.1 </w:t>
      </w:r>
      <w:r w:rsidR="00AE14B5" w:rsidRPr="00395489">
        <w:rPr>
          <w:bCs/>
          <w:color w:val="000000" w:themeColor="text1"/>
        </w:rPr>
        <w:t xml:space="preserve">Іске асырылуы келесі күнтізбелік жылға ауысатын шарттар бойынша Орындаушылар жобаны іске асырудың әрбір он екі айлық кезеңінің қорытындысы бойынша күнтізбелік жоспарға сәйкес он күнтізбелік күн ішінде сараптама орталығының цифрлық жүйесі арқылы жобаның іске асырылуы туралы қысқаша мәліметтерді сараптама орталығына ұсынады. </w:t>
      </w:r>
      <w:r w:rsidR="00AE14B5" w:rsidRPr="00395489">
        <w:rPr>
          <w:color w:val="000000" w:themeColor="text1"/>
        </w:rPr>
        <w:t>Орындаушылар</w:t>
      </w:r>
      <w:r w:rsidR="00AE14B5" w:rsidRPr="00395489">
        <w:rPr>
          <w:bCs/>
          <w:color w:val="000000" w:themeColor="text1"/>
        </w:rPr>
        <w:t xml:space="preserve"> ғылыми және (немесе) ғылыми-техникалық қызмет туралы қорытынды есептерді (жоба аяқталғаннан кейін) жобаны іске асыру мерзімі аяқталғанға дейін бес күнтізбелік күннен кешіктірмей сараптама орталығының </w:t>
      </w:r>
      <w:r w:rsidR="00D5190E" w:rsidRPr="00395489">
        <w:rPr>
          <w:bCs/>
          <w:color w:val="000000" w:themeColor="text1"/>
        </w:rPr>
        <w:t>цифрлық</w:t>
      </w:r>
      <w:r w:rsidR="00AE14B5" w:rsidRPr="00395489">
        <w:rPr>
          <w:bCs/>
          <w:color w:val="000000" w:themeColor="text1"/>
        </w:rPr>
        <w:t xml:space="preserve"> жүйесі арқылы сараптама орталығына және </w:t>
      </w:r>
      <w:r w:rsidR="00AE14B5" w:rsidRPr="00395489">
        <w:rPr>
          <w:color w:val="000000" w:themeColor="text1"/>
        </w:rPr>
        <w:t xml:space="preserve"> </w:t>
      </w:r>
      <w:r w:rsidR="00AE14B5" w:rsidRPr="00395489">
        <w:rPr>
          <w:bCs/>
          <w:color w:val="000000" w:themeColor="text1"/>
        </w:rPr>
        <w:t>уәкілетті органға ұсынады.</w:t>
      </w:r>
    </w:p>
    <w:p w14:paraId="5A40E130" w14:textId="22BAFFA1" w:rsidR="00317C8F" w:rsidRPr="00395489" w:rsidRDefault="00317C8F" w:rsidP="00AE14B5">
      <w:pPr>
        <w:ind w:firstLine="851"/>
        <w:jc w:val="both"/>
        <w:rPr>
          <w:bCs/>
          <w:color w:val="000000" w:themeColor="text1"/>
        </w:rPr>
      </w:pPr>
      <w:r w:rsidRPr="00395489">
        <w:rPr>
          <w:color w:val="000000" w:themeColor="text1"/>
        </w:rPr>
        <w:t xml:space="preserve">4.2 Орындаушы Тапсырыс берушіге жобаны іске асырудың бірінші жылында (іске асыру мерзімі 1 (бір) жыл болатын жобаларды қоспағанда), екінші жылында (іске асыру мерзімі 2 (екі) жыл болатын жобаларды қоспағанда) (аралық) </w:t>
      </w:r>
      <w:r w:rsidR="00AE14B5" w:rsidRPr="00395489">
        <w:rPr>
          <w:bCs/>
          <w:color w:val="000000" w:themeColor="text1"/>
        </w:rPr>
        <w:t xml:space="preserve">іске асырудың әрбір он екі айлық кезеңі аяқталған күннен бастап он күнтізбелік күн ішінде </w:t>
      </w:r>
      <w:r w:rsidRPr="00395489">
        <w:rPr>
          <w:color w:val="000000" w:themeColor="text1"/>
        </w:rPr>
        <w:t>орындалған жұмыстардың актісін және Ұлттық ғылыми кеңестің қысқаша мәліметтер жөніндегі шешімін ұсынады.</w:t>
      </w:r>
    </w:p>
    <w:p w14:paraId="060BD252" w14:textId="609685B6" w:rsidR="00317C8F" w:rsidRPr="00395489" w:rsidRDefault="00317C8F" w:rsidP="00317C8F">
      <w:pPr>
        <w:ind w:firstLine="851"/>
        <w:jc w:val="both"/>
        <w:rPr>
          <w:color w:val="000000" w:themeColor="text1"/>
        </w:rPr>
      </w:pPr>
      <w:r w:rsidRPr="00395489">
        <w:rPr>
          <w:color w:val="000000" w:themeColor="text1"/>
        </w:rPr>
        <w:t xml:space="preserve">Орындаушы Тапсырыс берушіге бірінші жылы (іске асыру мерзімі 1 (бір) жыл), екінші жылы (іске асыру мерзімі 2 (екі) жыл), үшінші жылы (іске асыру мерзімі 3 (үш) жыл) (қорытынды) жобаны </w:t>
      </w:r>
      <w:r w:rsidR="00AE14B5" w:rsidRPr="00395489">
        <w:rPr>
          <w:color w:val="000000" w:themeColor="text1"/>
        </w:rPr>
        <w:t xml:space="preserve">іске асырудың әрбір он екі айлық кезеңі аяқталған күннен бастап </w:t>
      </w:r>
      <w:r w:rsidR="00D5190E" w:rsidRPr="00395489">
        <w:rPr>
          <w:color w:val="000000" w:themeColor="text1"/>
        </w:rPr>
        <w:t>бес</w:t>
      </w:r>
      <w:r w:rsidR="00AE14B5" w:rsidRPr="00395489">
        <w:rPr>
          <w:color w:val="000000" w:themeColor="text1"/>
        </w:rPr>
        <w:t xml:space="preserve"> күнтізбелік күн ішінде </w:t>
      </w:r>
      <w:r w:rsidRPr="00395489">
        <w:rPr>
          <w:color w:val="000000" w:themeColor="text1"/>
        </w:rPr>
        <w:t>орындалған жұмыстардың актісін,  ғылыми және (немесе) ғылыми-техникалық қызмет туралы есептер бойынша ұлттық ғылыми кеңестің шешімін ұсынады.</w:t>
      </w:r>
    </w:p>
    <w:p w14:paraId="0E904C23" w14:textId="0AAA04ED" w:rsidR="00317C8F" w:rsidRPr="00395489" w:rsidRDefault="00317C8F" w:rsidP="00317C8F">
      <w:pPr>
        <w:ind w:firstLine="851"/>
        <w:jc w:val="both"/>
        <w:rPr>
          <w:color w:val="000000" w:themeColor="text1"/>
        </w:rPr>
      </w:pPr>
      <w:r w:rsidRPr="00395489">
        <w:rPr>
          <w:color w:val="000000" w:themeColor="text1"/>
        </w:rPr>
        <w:t xml:space="preserve">Орындаушы Тапсырыс берушіге бөлінген қаражатты пайдалану туралы есепті ( (бірінші жыл (іске асыру мерзімі 1 (бір жыл) болатын жобаларды қоспағанда), жобаларды іске асырудың екінші жылы (іске асыру мерзімі 2 (екі жыл) болатын жобаларды қоспағанда) аралық есепті </w:t>
      </w:r>
      <w:r w:rsidR="00D5190E" w:rsidRPr="00395489">
        <w:rPr>
          <w:bCs/>
          <w:color w:val="000000" w:themeColor="text1"/>
        </w:rPr>
        <w:t xml:space="preserve">іске асырудың әрбір он екі айлық кезеңінің қорытындысы бойынша он бес күнтізбелік күн ішінде </w:t>
      </w:r>
      <w:r w:rsidRPr="00395489">
        <w:rPr>
          <w:color w:val="000000" w:themeColor="text1"/>
        </w:rPr>
        <w:t>(2.1-</w:t>
      </w:r>
      <w:r w:rsidR="00D07C0B" w:rsidRPr="00395489">
        <w:rPr>
          <w:color w:val="000000" w:themeColor="text1"/>
        </w:rPr>
        <w:t>2.__</w:t>
      </w:r>
      <w:r w:rsidRPr="00395489">
        <w:rPr>
          <w:color w:val="000000" w:themeColor="text1"/>
        </w:rPr>
        <w:t xml:space="preserve">қосымша), қорытынды есепті </w:t>
      </w:r>
      <w:r w:rsidR="00D5190E" w:rsidRPr="00395489">
        <w:rPr>
          <w:bCs/>
          <w:color w:val="000000" w:themeColor="text1"/>
        </w:rPr>
        <w:t>жобаны іске асыру мерзімі аяқталғанға дейін бес күннен кешіктірілмей  сараптама орталығының цифрлық жүйесі арқылы сараптама орталығына ұсынады</w:t>
      </w:r>
      <w:r w:rsidRPr="00395489">
        <w:rPr>
          <w:color w:val="000000" w:themeColor="text1"/>
        </w:rPr>
        <w:t>.</w:t>
      </w:r>
    </w:p>
    <w:p w14:paraId="50C5A4F8" w14:textId="77777777" w:rsidR="00317C8F" w:rsidRPr="00CC2AF5" w:rsidRDefault="00317C8F" w:rsidP="00317C8F">
      <w:pPr>
        <w:ind w:firstLine="851"/>
        <w:jc w:val="both"/>
      </w:pPr>
      <w:r w:rsidRPr="00CC2AF5">
        <w:t>Орындаушы гранттық қаржыландыру бойынша бөлінген қаражаттың пайдаланылуы туралы есепте көрсетілетін мәліметтердің анықтығы мен заңдылығын қамтамасыз етеді.</w:t>
      </w:r>
    </w:p>
    <w:p w14:paraId="49569828" w14:textId="77777777" w:rsidR="00317C8F" w:rsidRPr="00CC2AF5" w:rsidRDefault="00317C8F" w:rsidP="00317C8F">
      <w:pPr>
        <w:tabs>
          <w:tab w:val="left" w:pos="993"/>
        </w:tabs>
        <w:ind w:firstLine="709"/>
        <w:contextualSpacing/>
        <w:jc w:val="both"/>
        <w:rPr>
          <w:spacing w:val="2"/>
        </w:rPr>
      </w:pPr>
      <w:r w:rsidRPr="00CC2AF5">
        <w:lastRenderedPageBreak/>
        <w:t>4.3 Егер ғылыми және (немесе) ғылыми-техникалық жоба гранттық қаржыландыру аясында мерзімінен бұрын орындалса, Тапсырыс беруші оны мерзімінен бұрын қабылдауға және төлеуге құқылы.</w:t>
      </w:r>
    </w:p>
    <w:p w14:paraId="1ED44A0D" w14:textId="77777777" w:rsidR="00467534" w:rsidRPr="00CC2AF5" w:rsidRDefault="00467534" w:rsidP="00467534">
      <w:pPr>
        <w:tabs>
          <w:tab w:val="left" w:pos="993"/>
        </w:tabs>
        <w:ind w:firstLine="709"/>
        <w:contextualSpacing/>
        <w:jc w:val="both"/>
        <w:rPr>
          <w:spacing w:val="2"/>
        </w:rPr>
      </w:pPr>
      <w:r w:rsidRPr="00CC2AF5">
        <w:t>Гранттық қаржыландыру бойынша ғылыми және (немесе) ғылыми-техникалық жобаны іске асыру процесінде кері нәтиже алудың болмай қоймайтындығы немесе Гранттық қаржыландыру бойынша ғылыми және (немесе) ғылыми-техникалық жобаны одан әрі жүргізудің тиімсіздігі анықталса,  Орындаушы оларды тоқтата тұруға, бұл туралы жұмыс тоқтатылғаннан кейін бес күндік мерзімде Тапсырыс берушіні хабардар етуге міндетті.</w:t>
      </w:r>
    </w:p>
    <w:p w14:paraId="2A218833" w14:textId="77777777" w:rsidR="00317C8F" w:rsidRPr="00CC2AF5" w:rsidRDefault="00317C8F" w:rsidP="00317C8F">
      <w:pPr>
        <w:shd w:val="clear" w:color="auto" w:fill="FFFFFF"/>
        <w:ind w:firstLine="709"/>
        <w:contextualSpacing/>
        <w:jc w:val="both"/>
        <w:textAlignment w:val="baseline"/>
        <w:rPr>
          <w:spacing w:val="2"/>
        </w:rPr>
      </w:pPr>
      <w:r w:rsidRPr="00CC2AF5">
        <w:rPr>
          <w:spacing w:val="2"/>
        </w:rPr>
        <w:t>Бұл жағдайда тараптар Ұлттық ғылыми кеңестің (- тердің) шешімін алу арқылы ғылыми және (немесе) ғылыми-техникалық жобаны жалғастырудың орындылығы мен бағыттары туралы мәселені қарауға міндетті.</w:t>
      </w:r>
    </w:p>
    <w:p w14:paraId="6372DBE0" w14:textId="77777777" w:rsidR="00317C8F" w:rsidRPr="00CC2AF5" w:rsidRDefault="00317C8F" w:rsidP="00317C8F">
      <w:pPr>
        <w:tabs>
          <w:tab w:val="left" w:pos="993"/>
        </w:tabs>
        <w:ind w:firstLine="709"/>
        <w:contextualSpacing/>
        <w:jc w:val="both"/>
      </w:pPr>
      <w:r w:rsidRPr="00CC2AF5">
        <w:t xml:space="preserve">4.4. Жоба барысында мемлекеттік ұйымдар сатып алған құрал, жабдық және (немесе) инвентарь олардың балансына бекітіледі. </w:t>
      </w:r>
    </w:p>
    <w:p w14:paraId="486A07ED" w14:textId="77777777" w:rsidR="00317C8F" w:rsidRPr="00CC2AF5" w:rsidRDefault="00317C8F" w:rsidP="00317C8F">
      <w:pPr>
        <w:tabs>
          <w:tab w:val="left" w:pos="993"/>
        </w:tabs>
        <w:ind w:firstLine="709"/>
        <w:contextualSpacing/>
        <w:jc w:val="both"/>
      </w:pPr>
      <w:r w:rsidRPr="00CC2AF5">
        <w:rPr>
          <w:spacing w:val="2"/>
        </w:rPr>
        <w:t xml:space="preserve">4.5. </w:t>
      </w:r>
      <w:r w:rsidRPr="00CC2AF5">
        <w:t>Ғылыми жұмысты жариялау кезінде, жоба барысында және (немесе) аяқталғаннан кейін, авторлар алынған грантқа оның ЖТН-ін және қаржыландыру көзін (Қазақстан Республикасының Ғылым және жоғары білім министрлігі) көрсетіп, сілтеме жасауға міндетті.</w:t>
      </w:r>
    </w:p>
    <w:p w14:paraId="05234F0D" w14:textId="77777777" w:rsidR="00317C8F" w:rsidRPr="00CC2AF5" w:rsidRDefault="00317C8F" w:rsidP="00317C8F">
      <w:pPr>
        <w:tabs>
          <w:tab w:val="left" w:pos="993"/>
        </w:tabs>
        <w:ind w:firstLine="709"/>
        <w:contextualSpacing/>
        <w:jc w:val="both"/>
      </w:pPr>
    </w:p>
    <w:p w14:paraId="369C6BC8" w14:textId="77777777" w:rsidR="00317C8F" w:rsidRPr="00CC2AF5" w:rsidRDefault="00317C8F" w:rsidP="00317C8F">
      <w:pPr>
        <w:ind w:left="708"/>
        <w:jc w:val="center"/>
        <w:rPr>
          <w:b/>
        </w:rPr>
      </w:pPr>
    </w:p>
    <w:p w14:paraId="29DFAB21" w14:textId="77777777" w:rsidR="00317C8F" w:rsidRPr="00CC2AF5" w:rsidRDefault="00317C8F" w:rsidP="00317C8F">
      <w:pPr>
        <w:ind w:left="708"/>
        <w:jc w:val="center"/>
        <w:rPr>
          <w:b/>
        </w:rPr>
      </w:pPr>
      <w:r w:rsidRPr="00CC2AF5">
        <w:rPr>
          <w:b/>
        </w:rPr>
        <w:t>5. Тараптардың жауапкершілігі</w:t>
      </w:r>
    </w:p>
    <w:p w14:paraId="04B4D1CE" w14:textId="77777777" w:rsidR="00317C8F" w:rsidRPr="00CC2AF5" w:rsidRDefault="00317C8F" w:rsidP="00317C8F">
      <w:pPr>
        <w:ind w:left="708"/>
        <w:jc w:val="center"/>
        <w:rPr>
          <w:b/>
        </w:rPr>
      </w:pPr>
    </w:p>
    <w:p w14:paraId="27E183E2" w14:textId="77777777" w:rsidR="00317C8F" w:rsidRPr="00CC2AF5" w:rsidRDefault="00317C8F" w:rsidP="00317C8F">
      <w:pPr>
        <w:ind w:firstLine="851"/>
        <w:jc w:val="both"/>
      </w:pPr>
      <w:r w:rsidRPr="00CC2AF5">
        <w:t xml:space="preserve">5.1 Шарттағы көрсетілген міндеттер орындалмаған жағдайда, тараптар заңнамада белгіленген шарттар мен тәртіп бойынша жауапқа тартылады. </w:t>
      </w:r>
    </w:p>
    <w:p w14:paraId="118D49D9" w14:textId="77777777" w:rsidR="00317C8F" w:rsidRPr="00CC2AF5" w:rsidRDefault="00317C8F" w:rsidP="00317C8F">
      <w:pPr>
        <w:ind w:firstLine="851"/>
        <w:jc w:val="both"/>
      </w:pPr>
      <w:r w:rsidRPr="00CC2AF5">
        <w:t>5.2 Ғылыми және (немесе) ғылыми-техникалық жоба бойынша жұмыстар осы Шарттың 1.1-1.__ -қосымшасында және Шарттың 4.1-тармағында көрсетілген мерзімдерде орындалмаған жағдайда, Орындаушы әрбір мерзімі өткен күнтізбелік күн үшін ғылыми және (немесе) ғылыми-техникалық жобаның тиісті ағымдағы жылы сомасының 0,03% мөлшерінде тұрақсыздық айыбын тиісті бюджеттің кірісіне төлейді.</w:t>
      </w:r>
    </w:p>
    <w:p w14:paraId="7456CE04" w14:textId="77777777" w:rsidR="00317C8F" w:rsidRPr="00CC2AF5" w:rsidRDefault="00317C8F" w:rsidP="00317C8F">
      <w:pPr>
        <w:ind w:firstLine="851"/>
        <w:jc w:val="both"/>
      </w:pPr>
      <w:r w:rsidRPr="00CC2AF5">
        <w:t>Күнтізбелік жұмыс жоспарында көзделген жұмыстар орындалмаған және тиісінше орындалмаған жағдайда (1.1-1._ -қосымша) Орындаушы әрбір мерзімі өткен күнтізбелік күн үшін ғылыми және (немесе) ғылыми-техникалық жобаның тиісті ағымдағы жылы сомасының 0,05%-ы мөлшерінде тиісті бюджет кірісіне тұрақсыздық айыбын төлейді.</w:t>
      </w:r>
    </w:p>
    <w:p w14:paraId="412A5488" w14:textId="77777777" w:rsidR="00317C8F" w:rsidRPr="00CC2AF5" w:rsidRDefault="00317C8F" w:rsidP="00317C8F">
      <w:pPr>
        <w:ind w:firstLine="851"/>
        <w:jc w:val="both"/>
      </w:pPr>
      <w:r w:rsidRPr="00CC2AF5">
        <w:t>Тұрақсыздық айыбының сомасын шегеру үшін Орындаушы мен Тапсырыс беруші Республикалық бюджеттің кірісіне Орындаушы тұрақсыздық айыбын төлеген және растайтын құжатты ұсынған жағдайларды қоспағанда, Шартқа қосымша келісім жасасады.</w:t>
      </w:r>
    </w:p>
    <w:p w14:paraId="0FF9C099" w14:textId="77777777" w:rsidR="00317C8F" w:rsidRPr="00CC2AF5" w:rsidRDefault="00317C8F" w:rsidP="00317C8F">
      <w:pPr>
        <w:spacing w:line="276" w:lineRule="auto"/>
        <w:ind w:firstLine="851"/>
        <w:jc w:val="both"/>
        <w:rPr>
          <w:color w:val="000000" w:themeColor="text1"/>
        </w:rPr>
      </w:pPr>
      <w:r w:rsidRPr="00CC2AF5">
        <w:rPr>
          <w:color w:val="000000" w:themeColor="text1"/>
        </w:rPr>
        <w:t>Тұрақсыздық айыбын № _______ ___________ келісім-шартқа сәйкес _____ % тұрақсыздық айыбы, ЖСН  ___________ жобасы бойынша жұмыстарды тиісінше орындамағаны немесе тиісті орындамағаны үшін ___ күнтізбелік күні үшін деген төлем мақсатын көрсете отырып, келеседегідей реквизиттерге төленеді: Астана қаласы бойынша «Мемлекеттік кірістер департаментінің Есіл ауданы бойынша мемлекеттік кірістер басқармасы» Республикалық ММ, ҚР ҚМ Мемлекеттік кірістер комитеті, БСН 0812 4001 3779, БСК KKMF KZ2A, ЖСК KZ2407 0105 KSN000 0000, ҚР ҚМ Қазынашылық  комитеті РММ, БСК 204 113, ТТК 912.</w:t>
      </w:r>
    </w:p>
    <w:p w14:paraId="7B5E633A" w14:textId="77777777" w:rsidR="00317C8F" w:rsidRPr="00CC2AF5" w:rsidRDefault="00317C8F" w:rsidP="00317C8F">
      <w:pPr>
        <w:ind w:firstLine="851"/>
        <w:jc w:val="both"/>
      </w:pPr>
      <w:r w:rsidRPr="00CC2AF5">
        <w:t xml:space="preserve">5.3 Орындаушы ғылыми және (немесе) ғылыми-техникалық жоба бойынша жұмыстарды орындамаған және дұрыс орындамаған жағдайда, Тапсырыс беруші жобаның кез келген кезеңінде Ұлттық ғылыми кеңестің шешіміне сәйкес қаржыландыруды тоқтата алады. </w:t>
      </w:r>
    </w:p>
    <w:p w14:paraId="6F11AA5E" w14:textId="77777777" w:rsidR="00317C8F" w:rsidRPr="00CC2AF5" w:rsidRDefault="00317C8F" w:rsidP="00317C8F">
      <w:pPr>
        <w:ind w:firstLine="851"/>
        <w:jc w:val="both"/>
      </w:pPr>
      <w:r w:rsidRPr="00CC2AF5">
        <w:rPr>
          <w:bCs/>
          <w:spacing w:val="2"/>
          <w:shd w:val="clear" w:color="auto" w:fill="FFFFFF" w:themeFill="background1"/>
        </w:rPr>
        <w:t>5.4 Гранттық</w:t>
      </w:r>
      <w:r w:rsidRPr="00CC2AF5">
        <w:rPr>
          <w:bCs/>
          <w:spacing w:val="2"/>
        </w:rPr>
        <w:t xml:space="preserve"> қаржыландырудың қаражатын ғылыми, ғылыми-техникалық жобаға тікелей басшылық жасау үшін өтінім беруші тағайындайтын жобаның ғылыми жетекшісі гранттық қаржыландыруға арналған өтінімге сәйкес ҰҒК шешімін ескере отырып бөледі.</w:t>
      </w:r>
    </w:p>
    <w:p w14:paraId="13C1D38F" w14:textId="77777777" w:rsidR="00317C8F" w:rsidRPr="00CC2AF5" w:rsidRDefault="00317C8F" w:rsidP="00317C8F">
      <w:pPr>
        <w:shd w:val="clear" w:color="auto" w:fill="FFFFFF"/>
        <w:ind w:firstLine="709"/>
        <w:contextualSpacing/>
        <w:jc w:val="both"/>
        <w:textAlignment w:val="baseline"/>
        <w:rPr>
          <w:bCs/>
          <w:spacing w:val="2"/>
        </w:rPr>
      </w:pPr>
      <w:r w:rsidRPr="00CC2AF5">
        <w:rPr>
          <w:bCs/>
          <w:spacing w:val="2"/>
        </w:rPr>
        <w:t xml:space="preserve">Ғылыми жобаның мақсаттарын өзгерту құқығынсыз түпкілікті нәтижелердің тиімді орындалуын және қол жеткізілуін қамтамасыз ету мақсатында жобаның ғылыми жетекшісі </w:t>
      </w:r>
      <w:r w:rsidRPr="00CC2AF5">
        <w:rPr>
          <w:bCs/>
          <w:spacing w:val="2"/>
        </w:rPr>
        <w:lastRenderedPageBreak/>
        <w:t>қаражатты күнтізбелік жылға бекітілген жалпы көлем шеңберінде шығындар баптары арасында қайта бөледі.</w:t>
      </w:r>
    </w:p>
    <w:p w14:paraId="0DDDCEB9" w14:textId="77777777" w:rsidR="00317C8F" w:rsidRPr="00CC2AF5" w:rsidRDefault="00317C8F" w:rsidP="00317C8F">
      <w:pPr>
        <w:shd w:val="clear" w:color="auto" w:fill="FFFFFF"/>
        <w:ind w:firstLine="709"/>
        <w:contextualSpacing/>
        <w:jc w:val="both"/>
        <w:textAlignment w:val="baseline"/>
        <w:rPr>
          <w:bCs/>
          <w:spacing w:val="2"/>
        </w:rPr>
      </w:pPr>
      <w:r w:rsidRPr="00CC2AF5">
        <w:rPr>
          <w:bCs/>
          <w:spacing w:val="2"/>
        </w:rPr>
        <w:t>Ғылыми жетекші гранттық қаржыландыру бойынша өтінімде және шартта көрсетілген мақсатты, міндеттерді және күтілетін түпкілікті нәтижелерді өзгертпей, зерттеулер әдіснамасына түзетулер енгізеді.</w:t>
      </w:r>
    </w:p>
    <w:p w14:paraId="11504469" w14:textId="77777777" w:rsidR="00317C8F" w:rsidRPr="00CC2AF5" w:rsidRDefault="00317C8F" w:rsidP="00317C8F">
      <w:pPr>
        <w:shd w:val="clear" w:color="auto" w:fill="FFFFFF"/>
        <w:ind w:firstLine="709"/>
        <w:contextualSpacing/>
        <w:jc w:val="both"/>
        <w:textAlignment w:val="baseline"/>
        <w:rPr>
          <w:bCs/>
          <w:spacing w:val="2"/>
        </w:rPr>
      </w:pPr>
      <w:r w:rsidRPr="00CC2AF5">
        <w:rPr>
          <w:bCs/>
          <w:spacing w:val="2"/>
        </w:rPr>
        <w:t>5.5 Гранттық қаржыландырудың қаражаты бекітілген заңдардың талаптарына сәйкес, ғылыми және (немесе) ғылыми-техникалық жобаны іске асыруға қатысты шығындарға бағытталуы тиіс.</w:t>
      </w:r>
    </w:p>
    <w:p w14:paraId="4F5D2245" w14:textId="77777777" w:rsidR="00317C8F" w:rsidRPr="00CC2AF5" w:rsidRDefault="00317C8F" w:rsidP="00317C8F">
      <w:pPr>
        <w:shd w:val="clear" w:color="auto" w:fill="FFFFFF"/>
        <w:ind w:firstLine="709"/>
        <w:contextualSpacing/>
        <w:jc w:val="both"/>
        <w:textAlignment w:val="baseline"/>
        <w:rPr>
          <w:bCs/>
          <w:spacing w:val="2"/>
        </w:rPr>
      </w:pPr>
      <w:r w:rsidRPr="00CC2AF5">
        <w:rPr>
          <w:bCs/>
          <w:spacing w:val="2"/>
        </w:rPr>
        <w:t>5.6 Гранттық қаржыландыру бойынша бөлінген қаражат тиімсіз және негізсіз басқа мақсатқа жұмсалса, Орындаушы бекітілген заңнамалық талаптар бойынша жауапты болады.</w:t>
      </w:r>
    </w:p>
    <w:p w14:paraId="42F89EC3" w14:textId="20F1F752" w:rsidR="00317C8F" w:rsidRPr="00CC2AF5" w:rsidRDefault="00317C8F" w:rsidP="00317C8F">
      <w:pPr>
        <w:ind w:firstLine="708"/>
        <w:jc w:val="both"/>
      </w:pPr>
      <w:r w:rsidRPr="00CC2AF5">
        <w:t>5.7. Егер жоба нәтижелері Ғылым және жоғары білім министрлігінің Ғылым комитеті төрағасының 202_ жылғы ________ № __</w:t>
      </w:r>
      <w:r w:rsidR="0024454C" w:rsidRPr="00CC2AF5">
        <w:t>____ бұйрығымен бекітілген «2027</w:t>
      </w:r>
      <w:r w:rsidRPr="00CC2AF5">
        <w:t xml:space="preserve"> жылға </w:t>
      </w:r>
      <w:r w:rsidR="00E67D0C" w:rsidRPr="00E67D0C">
        <w:t xml:space="preserve">(іске асыру мерзімі 36 ай) </w:t>
      </w:r>
      <w:r w:rsidR="00467534" w:rsidRPr="00CC2AF5">
        <w:t>арналған ғылыми және (немесе) ғылыми-техникалық жобалар бойынша жас ғалымдарды гранттық қаржыландыруға арналған конкурстық құжаттамада</w:t>
      </w:r>
      <w:r w:rsidRPr="00CC2AF5">
        <w:t>» (бұдан әрі – Конкурстық құжаттама) көрсетілген нәтижелерге қол жеткізбесе және (немесе) жоба нәтиж</w:t>
      </w:r>
      <w:r w:rsidR="0024454C" w:rsidRPr="00CC2AF5">
        <w:t>елеріне қол жеткізілмеуі себебінен</w:t>
      </w:r>
      <w:r w:rsidRPr="00CC2AF5">
        <w:t xml:space="preserve"> оның қорытынды есебі Ұлттық ғылыми кеңестің шешімімен мақұлданбаса, ғылыми жетекші Ғылым комитеті жариялайтын кейінгі конкурстарға ғылыми жетекші ретінде қатысу құқығынан нәтижелерге қол жеткізілгенге дейін (ол туралы Ғылым комитеті мен Орталыққа хабар беріледі), бірақ 3 жылдан аспайтын мерзімге шеттетіледі. Егер ғылыми этика ережелерінің бұзылуы (плагиат және жалған авторлық, деректерді қайталау, бөтен деректерді иемдену, ғылыми деректерді қолдан жасау және бұрмалау және т.б.) анықталса немесе жоба бойынша қаржыландыруды тоқтату туралы Ұлттық ғылыми кеңестің шешімі қабылданса (жобаны іске асыру жөніндегі мониторинг актілерін және/немесе қысқаша мәліметтерді қарау нәтижелері бойынша), сондай-ақ жобаның қорытынды есебі мақұлданбаса, Ұлттық ғылыми кеңестің шешімімен ғылыми жетекші 3 жыл мерзімге Ғылым комитеті жариялайтын кейінгі конкурстарға қатысу құқығынан айырылады.</w:t>
      </w:r>
    </w:p>
    <w:p w14:paraId="56EF75AE" w14:textId="77777777" w:rsidR="00317C8F" w:rsidRPr="00CC2AF5" w:rsidRDefault="00317C8F" w:rsidP="00317C8F">
      <w:pPr>
        <w:shd w:val="clear" w:color="auto" w:fill="FFFFFF"/>
        <w:spacing w:line="276" w:lineRule="auto"/>
        <w:ind w:firstLine="709"/>
        <w:contextualSpacing/>
        <w:jc w:val="both"/>
        <w:textAlignment w:val="baseline"/>
        <w:rPr>
          <w:bCs/>
          <w:color w:val="000000" w:themeColor="text1"/>
          <w:spacing w:val="2"/>
        </w:rPr>
      </w:pPr>
      <w:r w:rsidRPr="00CC2AF5">
        <w:rPr>
          <w:bCs/>
          <w:color w:val="000000" w:themeColor="text1"/>
          <w:spacing w:val="2"/>
        </w:rPr>
        <w:t>5.8 Қаржыландыру туралы Ұлттық ғылыми кеңестердің шешімдері негізінде мақұлданған шарттарға сәйкес, қоса қаржыландыру жекеменшік әріптес тарапынан ұсынылуы тиіс.</w:t>
      </w:r>
    </w:p>
    <w:p w14:paraId="3B82820E" w14:textId="77777777" w:rsidR="00317C8F" w:rsidRPr="00CC2AF5" w:rsidRDefault="00317C8F" w:rsidP="00317C8F">
      <w:pPr>
        <w:ind w:firstLine="708"/>
        <w:jc w:val="both"/>
      </w:pPr>
    </w:p>
    <w:p w14:paraId="18C437DE" w14:textId="77777777" w:rsidR="00317C8F" w:rsidRPr="00CC2AF5" w:rsidRDefault="00317C8F" w:rsidP="00317C8F">
      <w:pPr>
        <w:shd w:val="clear" w:color="auto" w:fill="FFFFFF"/>
        <w:ind w:firstLine="709"/>
        <w:contextualSpacing/>
        <w:jc w:val="both"/>
        <w:textAlignment w:val="baseline"/>
        <w:rPr>
          <w:bCs/>
          <w:spacing w:val="2"/>
        </w:rPr>
      </w:pPr>
    </w:p>
    <w:p w14:paraId="3A9FFEE3" w14:textId="77777777" w:rsidR="00317C8F" w:rsidRPr="00CC2AF5" w:rsidRDefault="00317C8F" w:rsidP="00317C8F">
      <w:pPr>
        <w:shd w:val="clear" w:color="auto" w:fill="FFFFFF"/>
        <w:ind w:firstLine="709"/>
        <w:contextualSpacing/>
        <w:jc w:val="center"/>
        <w:textAlignment w:val="baseline"/>
        <w:rPr>
          <w:b/>
          <w:spacing w:val="2"/>
        </w:rPr>
      </w:pPr>
      <w:r w:rsidRPr="00CC2AF5">
        <w:rPr>
          <w:b/>
          <w:spacing w:val="2"/>
        </w:rPr>
        <w:t>6. Өзге де шарттар</w:t>
      </w:r>
    </w:p>
    <w:p w14:paraId="27022FFF" w14:textId="77777777" w:rsidR="00317C8F" w:rsidRPr="00CC2AF5" w:rsidRDefault="00317C8F" w:rsidP="00317C8F">
      <w:pPr>
        <w:shd w:val="clear" w:color="auto" w:fill="FFFFFF"/>
        <w:ind w:firstLine="709"/>
        <w:contextualSpacing/>
        <w:jc w:val="center"/>
        <w:textAlignment w:val="baseline"/>
        <w:rPr>
          <w:b/>
          <w:spacing w:val="2"/>
        </w:rPr>
      </w:pPr>
    </w:p>
    <w:p w14:paraId="19F801D6" w14:textId="77777777" w:rsidR="00317C8F" w:rsidRPr="00CC2AF5" w:rsidRDefault="00317C8F" w:rsidP="00317C8F">
      <w:pPr>
        <w:ind w:firstLine="708"/>
        <w:jc w:val="both"/>
      </w:pPr>
      <w:r w:rsidRPr="00CC2AF5">
        <w:t>6.1 Ғылыми және (немесе) ғылыми-техникалық жобалардың іске асырылу барысына және олардың нәтижелілігіне мониторинг жүргізу, оның ішінде орынға барып тексеру, сондай-ақ жүргізіліп жатқан ғылыми және (немесе) ғылыми-техникалық жобалардың нәтижелілігіне мониторинг жүргізу қолданыстағы заңнамаға сәйкес жүзеге асырылады.</w:t>
      </w:r>
    </w:p>
    <w:p w14:paraId="5A6B2B0F" w14:textId="6C70831D" w:rsidR="00317C8F" w:rsidRPr="00CC2AF5" w:rsidRDefault="00317C8F" w:rsidP="00317C8F">
      <w:pPr>
        <w:ind w:firstLine="708"/>
        <w:jc w:val="both"/>
      </w:pPr>
      <w:r w:rsidRPr="00CC2AF5">
        <w:t>6.2 Егер Қазақстан Республикасыны</w:t>
      </w:r>
      <w:r w:rsidR="0024454C" w:rsidRPr="00CC2AF5">
        <w:t>ң «2027-2029</w:t>
      </w:r>
      <w:r w:rsidRPr="00CC2AF5">
        <w:t xml:space="preserve"> жылдарға арналған республикалық бюджет туралы» Заңына ғылыми және (немесе) ғылыми-техникалық жобаларды орындауға бөлінетін қаражаттың тиісті қаржы жылына қысқаруы бөлігінде өзгерістер енгізілсе, Тапсырыс беруші Ұлттық ғылыми кеңестің шешіміне сәйкес, Шарттың 1.1 және 3.1-тармақтарына, күнтізбелік жоспарға (Шарттың 1.1-1.__ қосымшасы) тиісті өзгерістер енгізуге құқылы.</w:t>
      </w:r>
    </w:p>
    <w:p w14:paraId="5C5FC0C1" w14:textId="47F9F966" w:rsidR="00317C8F" w:rsidRPr="00CC2AF5" w:rsidRDefault="00317C8F" w:rsidP="00317C8F">
      <w:pPr>
        <w:ind w:firstLine="708"/>
        <w:jc w:val="both"/>
        <w:rPr>
          <w:strike/>
        </w:rPr>
      </w:pPr>
      <w:r w:rsidRPr="00CC2AF5">
        <w:t xml:space="preserve">6.3 Шарт Қазақстан Республикасының Азаматтық кодексінің 386-бабының 2-тармағына сәйкес, Қазақстан Республикасы Қаржы министрлігінің </w:t>
      </w:r>
      <w:r w:rsidR="0024454C" w:rsidRPr="00CC2AF5">
        <w:t xml:space="preserve">Мемлекеттік </w:t>
      </w:r>
      <w:r w:rsidRPr="00CC2AF5">
        <w:t>Қазынашылық  бөлімшесінде міндетті тіркегеннен кейін күшіне енеді және Тарапта</w:t>
      </w:r>
      <w:r w:rsidR="001A53E9" w:rsidRPr="00CC2AF5">
        <w:t>р үшін міндетті болып табылады.</w:t>
      </w:r>
    </w:p>
    <w:p w14:paraId="607291F0" w14:textId="77777777" w:rsidR="00317C8F" w:rsidRPr="00CC2AF5" w:rsidRDefault="00317C8F" w:rsidP="00317C8F">
      <w:pPr>
        <w:ind w:firstLine="708"/>
        <w:jc w:val="both"/>
      </w:pPr>
      <w:r w:rsidRPr="00CC2AF5">
        <w:t>6.4 Ғылыми, ғылыми-техникалық жобалар және оларды орындау бойынша (қорытынды) есептер Қазақстан Республикасының заңнамасында белгіленген тәртіппен және Қазақстан Республикасының Ғылым және жоғары білім министрінің 2024 жылғы 31 желтоқсандағы № 630 «Бюджет қаражаты есебінен, сондай-ақ жер қойнауын пайдаланушылардың ғылым саласындағы міндеттемелері шеңберінде жер қойнауын пайдаланушылардың қаражатынан қаржыландыратын ғылыми, ғылыми-техникалық жобалар мен бағдарламаларды, ғылыми және (немесе) ғылыми-</w:t>
      </w:r>
      <w:r w:rsidRPr="00CC2AF5">
        <w:lastRenderedPageBreak/>
        <w:t>техникалық қызмет нәтижелерін коммерцияландыру жобаларын және олардың орындалуы жөніндегі есептерді мемлекеттік есепке алу қағидаларын бекіту туралы» бұйрыққа сәйкес Орындаушы тарапынан Ұлттық мемлекеттік ғылыми-техникалық сараптама орталығында міндетті мемлекеттік есепке алуға жатады.</w:t>
      </w:r>
    </w:p>
    <w:p w14:paraId="26559E9F" w14:textId="77777777" w:rsidR="00317C8F" w:rsidRPr="00CC2AF5" w:rsidRDefault="00317C8F" w:rsidP="00317C8F">
      <w:pPr>
        <w:ind w:firstLine="708"/>
        <w:jc w:val="both"/>
      </w:pPr>
      <w:r w:rsidRPr="00CC2AF5">
        <w:t>6.5 Үшінші тұлғалардың барлық шағымдары бойынша жауапкершілікті Орындаушы өз мойнына алады.</w:t>
      </w:r>
    </w:p>
    <w:p w14:paraId="3DB30BF5" w14:textId="77777777" w:rsidR="00317C8F" w:rsidRPr="00CC2AF5" w:rsidRDefault="00317C8F" w:rsidP="00317C8F">
      <w:pPr>
        <w:ind w:firstLine="708"/>
        <w:jc w:val="both"/>
      </w:pPr>
      <w:r w:rsidRPr="00CC2AF5">
        <w:t>6.6 Шарт екі данада жасалған, әр Тарапқа бір данадан берілген және олардың заңды күші тең.</w:t>
      </w:r>
    </w:p>
    <w:p w14:paraId="18DE99D0" w14:textId="77777777" w:rsidR="00317C8F" w:rsidRPr="00CC2AF5" w:rsidRDefault="00317C8F" w:rsidP="00317C8F">
      <w:pPr>
        <w:ind w:firstLine="708"/>
        <w:jc w:val="both"/>
      </w:pPr>
      <w:r w:rsidRPr="00CC2AF5">
        <w:t>6.7 Осы Шартқа барлық өзгерістер мен толықтырулар қосымша келісімдер арқылы рәсімделіп, Тараптардың бірінші басшыларымен (немесе уәкілетті тұлғаларымен) қол қойылады.</w:t>
      </w:r>
    </w:p>
    <w:p w14:paraId="2EBF71F1" w14:textId="77777777" w:rsidR="00317C8F" w:rsidRPr="00CC2AF5" w:rsidRDefault="00317C8F" w:rsidP="00317C8F">
      <w:pPr>
        <w:ind w:firstLine="708"/>
        <w:jc w:val="both"/>
      </w:pPr>
    </w:p>
    <w:p w14:paraId="0182F8EE" w14:textId="77777777" w:rsidR="00317C8F" w:rsidRPr="00CC2AF5" w:rsidRDefault="00317C8F" w:rsidP="00317C8F">
      <w:pPr>
        <w:shd w:val="clear" w:color="auto" w:fill="FFFFFF"/>
        <w:ind w:left="567"/>
        <w:contextualSpacing/>
        <w:jc w:val="center"/>
        <w:textAlignment w:val="baseline"/>
        <w:rPr>
          <w:b/>
          <w:spacing w:val="2"/>
        </w:rPr>
      </w:pPr>
      <w:r w:rsidRPr="00CC2AF5">
        <w:rPr>
          <w:b/>
        </w:rPr>
        <w:t>Тараптардың заңды мекенжайлары</w:t>
      </w:r>
    </w:p>
    <w:p w14:paraId="189475CA" w14:textId="77777777" w:rsidR="00317C8F" w:rsidRPr="00CC2AF5" w:rsidRDefault="00317C8F" w:rsidP="00317C8F">
      <w:pPr>
        <w:shd w:val="clear" w:color="auto" w:fill="FFFFFF"/>
        <w:ind w:firstLine="709"/>
        <w:contextualSpacing/>
        <w:jc w:val="center"/>
        <w:textAlignment w:val="baseline"/>
        <w:rPr>
          <w:bCs/>
          <w:i/>
          <w:spacing w:val="2"/>
        </w:rPr>
      </w:pPr>
      <w:r w:rsidRPr="00CC2AF5">
        <w:rPr>
          <w:bCs/>
          <w:i/>
          <w:spacing w:val="2"/>
        </w:rPr>
        <w:t>(бөлек бетке орналастыруға болмайды)</w:t>
      </w:r>
    </w:p>
    <w:p w14:paraId="12778A1F" w14:textId="77777777" w:rsidR="00317C8F" w:rsidRPr="00CC2AF5" w:rsidRDefault="00317C8F" w:rsidP="00317C8F">
      <w:pPr>
        <w:shd w:val="clear" w:color="auto" w:fill="FFFFFF"/>
        <w:ind w:firstLine="709"/>
        <w:contextualSpacing/>
        <w:jc w:val="center"/>
        <w:textAlignment w:val="baseline"/>
        <w:rPr>
          <w:bCs/>
          <w:i/>
          <w:spacing w:val="2"/>
        </w:rPr>
      </w:pPr>
    </w:p>
    <w:tbl>
      <w:tblPr>
        <w:tblW w:w="14528" w:type="dxa"/>
        <w:tblInd w:w="108" w:type="dxa"/>
        <w:tblLook w:val="04A0" w:firstRow="1" w:lastRow="0" w:firstColumn="1" w:lastColumn="0" w:noHBand="0" w:noVBand="1"/>
      </w:tblPr>
      <w:tblGrid>
        <w:gridCol w:w="4962"/>
        <w:gridCol w:w="4783"/>
        <w:gridCol w:w="4783"/>
      </w:tblGrid>
      <w:tr w:rsidR="00317C8F" w:rsidRPr="00CC2AF5" w14:paraId="71A4DF78" w14:textId="77777777" w:rsidTr="0057036E">
        <w:trPr>
          <w:trHeight w:val="150"/>
        </w:trPr>
        <w:tc>
          <w:tcPr>
            <w:tcW w:w="4962" w:type="dxa"/>
          </w:tcPr>
          <w:p w14:paraId="0EFA8E09" w14:textId="77777777" w:rsidR="00317C8F" w:rsidRPr="00CC2AF5" w:rsidRDefault="00317C8F" w:rsidP="0057036E">
            <w:pPr>
              <w:shd w:val="clear" w:color="auto" w:fill="FFFFFF"/>
              <w:ind w:firstLine="709"/>
              <w:contextualSpacing/>
              <w:jc w:val="both"/>
              <w:textAlignment w:val="baseline"/>
              <w:rPr>
                <w:b/>
                <w:spacing w:val="2"/>
              </w:rPr>
            </w:pPr>
            <w:r w:rsidRPr="00CC2AF5">
              <w:rPr>
                <w:b/>
                <w:spacing w:val="2"/>
              </w:rPr>
              <w:t>Тапсырыс беруші:</w:t>
            </w:r>
          </w:p>
          <w:p w14:paraId="3D27A508" w14:textId="77777777" w:rsidR="00317C8F" w:rsidRPr="00CC2AF5" w:rsidRDefault="00317C8F" w:rsidP="0057036E">
            <w:pPr>
              <w:shd w:val="clear" w:color="auto" w:fill="FFFFFF"/>
              <w:contextualSpacing/>
              <w:jc w:val="both"/>
              <w:textAlignment w:val="baseline"/>
              <w:rPr>
                <w:spacing w:val="2"/>
              </w:rPr>
            </w:pPr>
            <w:r w:rsidRPr="00CC2AF5">
              <w:rPr>
                <w:spacing w:val="2"/>
              </w:rPr>
              <w:t>«Қазақстан Республикасы Ғылым және жоғары білім министрлігінің Ғылым комитеті» ММ</w:t>
            </w:r>
          </w:p>
          <w:p w14:paraId="34F2F71D" w14:textId="77777777" w:rsidR="00317C8F" w:rsidRPr="00CC2AF5" w:rsidRDefault="00317C8F" w:rsidP="0057036E">
            <w:pPr>
              <w:shd w:val="clear" w:color="auto" w:fill="FFFFFF"/>
              <w:contextualSpacing/>
              <w:jc w:val="both"/>
              <w:textAlignment w:val="baseline"/>
              <w:rPr>
                <w:spacing w:val="2"/>
              </w:rPr>
            </w:pPr>
            <w:r w:rsidRPr="00CC2AF5">
              <w:rPr>
                <w:spacing w:val="2"/>
              </w:rPr>
              <w:t xml:space="preserve">Астана қ., Мәңгілік Ел даңғылы, 8 </w:t>
            </w:r>
          </w:p>
          <w:p w14:paraId="67FEF58A" w14:textId="77777777" w:rsidR="00317C8F" w:rsidRPr="00CC2AF5" w:rsidRDefault="00317C8F" w:rsidP="0057036E">
            <w:pPr>
              <w:shd w:val="clear" w:color="auto" w:fill="FFFFFF"/>
              <w:contextualSpacing/>
              <w:jc w:val="both"/>
              <w:textAlignment w:val="baseline"/>
              <w:rPr>
                <w:spacing w:val="2"/>
              </w:rPr>
            </w:pPr>
            <w:r w:rsidRPr="00CC2AF5">
              <w:rPr>
                <w:spacing w:val="2"/>
              </w:rPr>
              <w:t xml:space="preserve">БСН 061 140 007 608 </w:t>
            </w:r>
          </w:p>
          <w:p w14:paraId="3B1E9F73" w14:textId="77777777" w:rsidR="00317C8F" w:rsidRPr="00CC2AF5" w:rsidRDefault="00317C8F" w:rsidP="0057036E">
            <w:pPr>
              <w:shd w:val="clear" w:color="auto" w:fill="FFFFFF"/>
              <w:contextualSpacing/>
              <w:jc w:val="both"/>
              <w:textAlignment w:val="baseline"/>
              <w:rPr>
                <w:spacing w:val="2"/>
              </w:rPr>
            </w:pPr>
            <w:r w:rsidRPr="00CC2AF5">
              <w:rPr>
                <w:spacing w:val="2"/>
              </w:rPr>
              <w:t xml:space="preserve">БСК KK MF KZ 2A                                                                            </w:t>
            </w:r>
          </w:p>
          <w:p w14:paraId="20D7E355" w14:textId="77777777" w:rsidR="00317C8F" w:rsidRPr="00CC2AF5" w:rsidRDefault="00317C8F" w:rsidP="0057036E">
            <w:pPr>
              <w:shd w:val="clear" w:color="auto" w:fill="FFFFFF"/>
              <w:contextualSpacing/>
              <w:jc w:val="both"/>
              <w:textAlignment w:val="baseline"/>
              <w:rPr>
                <w:spacing w:val="2"/>
              </w:rPr>
            </w:pPr>
            <w:r w:rsidRPr="00CC2AF5">
              <w:rPr>
                <w:spacing w:val="2"/>
              </w:rPr>
              <w:t xml:space="preserve">ЖСК KZ92 0701 01KS N000 0000 </w:t>
            </w:r>
          </w:p>
          <w:p w14:paraId="15390494" w14:textId="77777777" w:rsidR="00317C8F" w:rsidRPr="00CC2AF5" w:rsidRDefault="00317C8F" w:rsidP="0057036E">
            <w:pPr>
              <w:shd w:val="clear" w:color="auto" w:fill="FFFFFF"/>
              <w:contextualSpacing/>
              <w:jc w:val="both"/>
              <w:textAlignment w:val="baseline"/>
              <w:rPr>
                <w:spacing w:val="2"/>
              </w:rPr>
            </w:pPr>
            <w:r w:rsidRPr="00CC2AF5">
              <w:rPr>
                <w:spacing w:val="2"/>
              </w:rPr>
              <w:t xml:space="preserve">Кбе 11                                                    </w:t>
            </w:r>
          </w:p>
          <w:p w14:paraId="47716D4B" w14:textId="41125F54" w:rsidR="00317C8F" w:rsidRPr="00CC2AF5" w:rsidRDefault="00317C8F" w:rsidP="0057036E">
            <w:pPr>
              <w:shd w:val="clear" w:color="auto" w:fill="FFFFFF"/>
              <w:contextualSpacing/>
              <w:jc w:val="both"/>
              <w:textAlignment w:val="baseline"/>
              <w:rPr>
                <w:spacing w:val="2"/>
              </w:rPr>
            </w:pPr>
            <w:r w:rsidRPr="00CC2AF5">
              <w:rPr>
                <w:spacing w:val="2"/>
              </w:rPr>
              <w:t xml:space="preserve">«Қазақстан Республикасы Қаржы министрлігінің </w:t>
            </w:r>
            <w:r w:rsidR="00772734" w:rsidRPr="00CC2AF5">
              <w:rPr>
                <w:spacing w:val="2"/>
              </w:rPr>
              <w:t xml:space="preserve">Мемлекеттік </w:t>
            </w:r>
            <w:r w:rsidRPr="00CC2AF5">
              <w:rPr>
                <w:spacing w:val="2"/>
              </w:rPr>
              <w:t>Қазынашылық комитеті» РММ</w:t>
            </w:r>
          </w:p>
          <w:p w14:paraId="657AB3AE" w14:textId="77777777" w:rsidR="00317C8F" w:rsidRPr="00CC2AF5" w:rsidRDefault="00317C8F" w:rsidP="0057036E">
            <w:pPr>
              <w:shd w:val="clear" w:color="auto" w:fill="FFFFFF"/>
              <w:contextualSpacing/>
              <w:jc w:val="both"/>
              <w:textAlignment w:val="baseline"/>
              <w:rPr>
                <w:spacing w:val="2"/>
              </w:rPr>
            </w:pPr>
          </w:p>
          <w:p w14:paraId="2F4C0775" w14:textId="77777777" w:rsidR="00317C8F" w:rsidRPr="00CC2AF5" w:rsidRDefault="00317C8F" w:rsidP="0057036E">
            <w:pPr>
              <w:shd w:val="clear" w:color="auto" w:fill="FFFFFF"/>
              <w:contextualSpacing/>
              <w:jc w:val="both"/>
              <w:textAlignment w:val="baseline"/>
              <w:rPr>
                <w:b/>
                <w:spacing w:val="2"/>
              </w:rPr>
            </w:pPr>
            <w:r w:rsidRPr="00CC2AF5">
              <w:rPr>
                <w:b/>
                <w:spacing w:val="2"/>
              </w:rPr>
              <w:t xml:space="preserve">Төраға  </w:t>
            </w:r>
          </w:p>
          <w:p w14:paraId="12C6E6E7" w14:textId="77777777" w:rsidR="00317C8F" w:rsidRPr="00CC2AF5" w:rsidRDefault="00317C8F" w:rsidP="0057036E">
            <w:pPr>
              <w:shd w:val="clear" w:color="auto" w:fill="FFFFFF"/>
              <w:ind w:firstLine="709"/>
              <w:contextualSpacing/>
              <w:jc w:val="both"/>
              <w:textAlignment w:val="baseline"/>
              <w:rPr>
                <w:b/>
                <w:spacing w:val="2"/>
              </w:rPr>
            </w:pPr>
          </w:p>
          <w:p w14:paraId="7394E5C3" w14:textId="77777777" w:rsidR="00317C8F" w:rsidRPr="00CC2AF5" w:rsidRDefault="00317C8F" w:rsidP="0057036E">
            <w:pPr>
              <w:shd w:val="clear" w:color="auto" w:fill="FFFFFF"/>
              <w:contextualSpacing/>
              <w:jc w:val="both"/>
              <w:textAlignment w:val="baseline"/>
              <w:rPr>
                <w:b/>
                <w:spacing w:val="2"/>
              </w:rPr>
            </w:pPr>
            <w:r w:rsidRPr="00CC2AF5">
              <w:rPr>
                <w:b/>
                <w:spacing w:val="2"/>
              </w:rPr>
              <w:t>________________ Аты-жөні</w:t>
            </w:r>
          </w:p>
          <w:p w14:paraId="323F4C5F" w14:textId="77777777" w:rsidR="00317C8F" w:rsidRPr="00CC2AF5" w:rsidRDefault="00317C8F" w:rsidP="0057036E">
            <w:pPr>
              <w:ind w:firstLine="709"/>
              <w:contextualSpacing/>
              <w:jc w:val="both"/>
              <w:textAlignment w:val="baseline"/>
              <w:rPr>
                <w:b/>
                <w:bCs/>
                <w:spacing w:val="2"/>
              </w:rPr>
            </w:pPr>
            <w:r w:rsidRPr="00CC2AF5">
              <w:rPr>
                <w:b/>
                <w:spacing w:val="2"/>
              </w:rPr>
              <w:t>м.о.</w:t>
            </w:r>
            <w:r w:rsidRPr="00CC2AF5">
              <w:rPr>
                <w:spacing w:val="2"/>
              </w:rPr>
              <w:t xml:space="preserve">                        </w:t>
            </w:r>
          </w:p>
        </w:tc>
        <w:tc>
          <w:tcPr>
            <w:tcW w:w="4783" w:type="dxa"/>
          </w:tcPr>
          <w:p w14:paraId="4161ACF5" w14:textId="77777777" w:rsidR="00317C8F" w:rsidRPr="00CC2AF5" w:rsidRDefault="00317C8F" w:rsidP="0057036E">
            <w:pPr>
              <w:shd w:val="clear" w:color="auto" w:fill="FFFFFF"/>
              <w:ind w:firstLine="709"/>
              <w:contextualSpacing/>
              <w:jc w:val="both"/>
              <w:textAlignment w:val="baseline"/>
              <w:rPr>
                <w:b/>
                <w:spacing w:val="2"/>
              </w:rPr>
            </w:pPr>
            <w:r w:rsidRPr="00CC2AF5">
              <w:rPr>
                <w:b/>
                <w:spacing w:val="2"/>
              </w:rPr>
              <w:t xml:space="preserve">Орындаушы: </w:t>
            </w:r>
          </w:p>
          <w:p w14:paraId="5B3501AD"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Мекеменің заңды атауы</w:t>
            </w:r>
          </w:p>
          <w:p w14:paraId="1B8E3F6A"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Заңды мекен-жайы</w:t>
            </w:r>
          </w:p>
          <w:p w14:paraId="3B2378C2"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Облыс, қала, көше, үй</w:t>
            </w:r>
          </w:p>
          <w:p w14:paraId="5ADC8D9B"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БСН (ЖСН) XXX XXX XXX …</w:t>
            </w:r>
          </w:p>
          <w:p w14:paraId="5A31590F"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БСК XX XX XX</w:t>
            </w:r>
          </w:p>
          <w:p w14:paraId="323287EA"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ЖСК XXXX XXXX XXXX …</w:t>
            </w:r>
          </w:p>
          <w:p w14:paraId="5794F253"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Кбе ХХХ</w:t>
            </w:r>
          </w:p>
          <w:p w14:paraId="08213D96"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БАНК филиалсыз және қаласыз</w:t>
            </w:r>
          </w:p>
          <w:p w14:paraId="7E445863"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 xml:space="preserve">Тел. </w:t>
            </w:r>
          </w:p>
          <w:p w14:paraId="1EFFD750"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Ұялы тел.:</w:t>
            </w:r>
          </w:p>
          <w:p w14:paraId="57F3C997"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 xml:space="preserve">e-mail:  </w:t>
            </w:r>
          </w:p>
          <w:p w14:paraId="3E89822B" w14:textId="77777777" w:rsidR="00317C8F" w:rsidRPr="00CC2AF5" w:rsidRDefault="00317C8F" w:rsidP="0057036E">
            <w:pPr>
              <w:shd w:val="clear" w:color="auto" w:fill="FFFFFF"/>
              <w:ind w:firstLine="709"/>
              <w:contextualSpacing/>
              <w:jc w:val="both"/>
              <w:textAlignment w:val="baseline"/>
              <w:rPr>
                <w:spacing w:val="2"/>
              </w:rPr>
            </w:pPr>
          </w:p>
          <w:p w14:paraId="3C537D12" w14:textId="77777777" w:rsidR="00317C8F" w:rsidRPr="00CC2AF5" w:rsidRDefault="00317C8F" w:rsidP="0057036E">
            <w:pPr>
              <w:shd w:val="clear" w:color="auto" w:fill="FFFFFF"/>
              <w:ind w:firstLine="709"/>
              <w:contextualSpacing/>
              <w:jc w:val="both"/>
              <w:textAlignment w:val="baseline"/>
              <w:rPr>
                <w:b/>
                <w:spacing w:val="2"/>
              </w:rPr>
            </w:pPr>
            <w:r w:rsidRPr="00CC2AF5">
              <w:rPr>
                <w:b/>
                <w:spacing w:val="2"/>
              </w:rPr>
              <w:t xml:space="preserve">Лауазымы (Ұйымның атауысыз)  </w:t>
            </w:r>
          </w:p>
          <w:p w14:paraId="69F1E005" w14:textId="77777777" w:rsidR="00317C8F" w:rsidRPr="00CC2AF5" w:rsidRDefault="00317C8F" w:rsidP="0057036E">
            <w:pPr>
              <w:shd w:val="clear" w:color="auto" w:fill="FFFFFF"/>
              <w:ind w:firstLine="709"/>
              <w:contextualSpacing/>
              <w:jc w:val="both"/>
              <w:textAlignment w:val="baseline"/>
              <w:rPr>
                <w:b/>
                <w:spacing w:val="2"/>
              </w:rPr>
            </w:pPr>
          </w:p>
          <w:p w14:paraId="7F2C20C4" w14:textId="77777777" w:rsidR="00317C8F" w:rsidRPr="00CC2AF5" w:rsidRDefault="00317C8F" w:rsidP="0057036E">
            <w:pPr>
              <w:shd w:val="clear" w:color="auto" w:fill="FFFFFF"/>
              <w:ind w:firstLine="709"/>
              <w:contextualSpacing/>
              <w:jc w:val="both"/>
              <w:textAlignment w:val="baseline"/>
              <w:rPr>
                <w:b/>
                <w:spacing w:val="2"/>
              </w:rPr>
            </w:pPr>
            <w:r w:rsidRPr="00CC2AF5">
              <w:rPr>
                <w:b/>
                <w:spacing w:val="2"/>
              </w:rPr>
              <w:t>________________ Аты-жөні</w:t>
            </w:r>
          </w:p>
          <w:p w14:paraId="5AF1F032" w14:textId="77777777" w:rsidR="00317C8F" w:rsidRPr="00CC2AF5" w:rsidRDefault="00317C8F" w:rsidP="0057036E">
            <w:pPr>
              <w:shd w:val="clear" w:color="auto" w:fill="FFFFFF"/>
              <w:ind w:firstLine="709"/>
              <w:contextualSpacing/>
              <w:jc w:val="both"/>
              <w:textAlignment w:val="baseline"/>
              <w:rPr>
                <w:b/>
                <w:spacing w:val="2"/>
              </w:rPr>
            </w:pPr>
            <w:r w:rsidRPr="00CC2AF5">
              <w:rPr>
                <w:b/>
                <w:spacing w:val="2"/>
              </w:rPr>
              <w:t xml:space="preserve">м.о.  </w:t>
            </w:r>
          </w:p>
          <w:p w14:paraId="0E9884B6" w14:textId="77777777" w:rsidR="00317C8F" w:rsidRPr="00CC2AF5" w:rsidRDefault="00317C8F" w:rsidP="0057036E">
            <w:pPr>
              <w:shd w:val="clear" w:color="auto" w:fill="FFFFFF"/>
              <w:ind w:firstLine="709"/>
              <w:contextualSpacing/>
              <w:jc w:val="both"/>
              <w:textAlignment w:val="baseline"/>
              <w:rPr>
                <w:spacing w:val="2"/>
              </w:rPr>
            </w:pPr>
            <w:r w:rsidRPr="00CC2AF5">
              <w:rPr>
                <w:spacing w:val="2"/>
              </w:rPr>
              <w:t>(ескерту - көк, шарикті қаламмен қол қою, мөрді анық басып шығару)</w:t>
            </w:r>
          </w:p>
        </w:tc>
        <w:tc>
          <w:tcPr>
            <w:tcW w:w="4783" w:type="dxa"/>
          </w:tcPr>
          <w:p w14:paraId="0C27E5BB" w14:textId="77777777" w:rsidR="00317C8F" w:rsidRPr="00CC2AF5" w:rsidRDefault="00317C8F" w:rsidP="0057036E">
            <w:pPr>
              <w:ind w:firstLine="709"/>
              <w:contextualSpacing/>
              <w:jc w:val="both"/>
              <w:rPr>
                <w:b/>
                <w:bCs/>
                <w:spacing w:val="2"/>
              </w:rPr>
            </w:pPr>
          </w:p>
        </w:tc>
      </w:tr>
    </w:tbl>
    <w:p w14:paraId="5D1DE2B2" w14:textId="77777777" w:rsidR="00317C8F" w:rsidRPr="00CC2AF5" w:rsidRDefault="00317C8F" w:rsidP="00317C8F">
      <w:pPr>
        <w:shd w:val="clear" w:color="auto" w:fill="FFFFFF"/>
        <w:contextualSpacing/>
        <w:jc w:val="both"/>
        <w:textAlignment w:val="baseline"/>
        <w:rPr>
          <w:b/>
          <w:bCs/>
          <w:spacing w:val="2"/>
        </w:rPr>
      </w:pPr>
    </w:p>
    <w:p w14:paraId="5E8EBA47" w14:textId="77777777" w:rsidR="00317C8F" w:rsidRPr="00CC2AF5" w:rsidRDefault="00317C8F" w:rsidP="00317C8F">
      <w:pPr>
        <w:shd w:val="clear" w:color="auto" w:fill="FFFFFF"/>
        <w:ind w:firstLine="709"/>
        <w:contextualSpacing/>
        <w:jc w:val="center"/>
        <w:textAlignment w:val="baseline"/>
      </w:pPr>
      <w:r w:rsidRPr="00CC2AF5">
        <w:rPr>
          <w:b/>
          <w:bCs/>
          <w:spacing w:val="2"/>
          <w:sz w:val="20"/>
          <w:szCs w:val="20"/>
        </w:rPr>
        <w:t>(ҚОЛ ҚОЙЫЛҒАН ДЕРЕКТЕМЕЛЕРДІ ЖЕКЕ БЕТТЕ ОРНАЛАСТЫРУҒА БОЛМАЙДЫ)</w:t>
      </w:r>
    </w:p>
    <w:p w14:paraId="248D1A0D" w14:textId="77777777" w:rsidR="00317C8F" w:rsidRPr="00CC2AF5" w:rsidRDefault="00317C8F" w:rsidP="00317C8F">
      <w:pPr>
        <w:tabs>
          <w:tab w:val="left" w:pos="2410"/>
        </w:tabs>
        <w:contextualSpacing/>
        <w:jc w:val="right"/>
      </w:pPr>
    </w:p>
    <w:p w14:paraId="542D198C" w14:textId="69E20419" w:rsidR="00317C8F" w:rsidRPr="00CC2AF5" w:rsidRDefault="00317C8F" w:rsidP="00317C8F">
      <w:pPr>
        <w:tabs>
          <w:tab w:val="left" w:pos="993"/>
        </w:tabs>
        <w:ind w:firstLine="709"/>
        <w:contextualSpacing/>
        <w:jc w:val="both"/>
      </w:pPr>
    </w:p>
    <w:p w14:paraId="1EC4293F" w14:textId="59BAE42D" w:rsidR="00467534" w:rsidRPr="00CC2AF5" w:rsidRDefault="00467534" w:rsidP="00317C8F">
      <w:pPr>
        <w:tabs>
          <w:tab w:val="left" w:pos="993"/>
        </w:tabs>
        <w:ind w:firstLine="709"/>
        <w:contextualSpacing/>
        <w:jc w:val="both"/>
      </w:pPr>
    </w:p>
    <w:p w14:paraId="71D075B3" w14:textId="73B9673F" w:rsidR="00467534" w:rsidRPr="00CC2AF5" w:rsidRDefault="00467534" w:rsidP="00317C8F">
      <w:pPr>
        <w:tabs>
          <w:tab w:val="left" w:pos="993"/>
        </w:tabs>
        <w:ind w:firstLine="709"/>
        <w:contextualSpacing/>
        <w:jc w:val="both"/>
      </w:pPr>
    </w:p>
    <w:p w14:paraId="2ABAC4CA" w14:textId="52CEEB5A" w:rsidR="00467534" w:rsidRPr="00CC2AF5" w:rsidRDefault="00467534" w:rsidP="00317C8F">
      <w:pPr>
        <w:tabs>
          <w:tab w:val="left" w:pos="993"/>
        </w:tabs>
        <w:ind w:firstLine="709"/>
        <w:contextualSpacing/>
        <w:jc w:val="both"/>
      </w:pPr>
    </w:p>
    <w:p w14:paraId="6727C857" w14:textId="77777777" w:rsidR="00467534" w:rsidRPr="00CC2AF5" w:rsidRDefault="00467534" w:rsidP="00317C8F">
      <w:pPr>
        <w:tabs>
          <w:tab w:val="left" w:pos="993"/>
        </w:tabs>
        <w:ind w:firstLine="709"/>
        <w:contextualSpacing/>
        <w:jc w:val="both"/>
      </w:pPr>
    </w:p>
    <w:p w14:paraId="6139EBDF" w14:textId="67C9A134" w:rsidR="00317C8F" w:rsidRPr="00CC2AF5" w:rsidRDefault="00317C8F" w:rsidP="00317C8F">
      <w:pPr>
        <w:tabs>
          <w:tab w:val="left" w:pos="993"/>
        </w:tabs>
        <w:ind w:firstLine="709"/>
        <w:contextualSpacing/>
        <w:jc w:val="both"/>
      </w:pPr>
    </w:p>
    <w:p w14:paraId="3D3A2C85" w14:textId="7A28DE08" w:rsidR="00401389" w:rsidRPr="00CC2AF5" w:rsidRDefault="00401389" w:rsidP="00317C8F">
      <w:pPr>
        <w:tabs>
          <w:tab w:val="left" w:pos="993"/>
        </w:tabs>
        <w:ind w:firstLine="709"/>
        <w:contextualSpacing/>
        <w:jc w:val="both"/>
      </w:pPr>
    </w:p>
    <w:p w14:paraId="0CDAD7D7" w14:textId="5FC198C8" w:rsidR="00401389" w:rsidRPr="00CC2AF5" w:rsidRDefault="00401389" w:rsidP="00317C8F">
      <w:pPr>
        <w:tabs>
          <w:tab w:val="left" w:pos="993"/>
        </w:tabs>
        <w:ind w:firstLine="709"/>
        <w:contextualSpacing/>
        <w:jc w:val="both"/>
      </w:pPr>
    </w:p>
    <w:p w14:paraId="210F0AF2" w14:textId="68DCD7B3" w:rsidR="00401389" w:rsidRPr="00CC2AF5" w:rsidRDefault="00401389" w:rsidP="00317C8F">
      <w:pPr>
        <w:tabs>
          <w:tab w:val="left" w:pos="993"/>
        </w:tabs>
        <w:ind w:firstLine="709"/>
        <w:contextualSpacing/>
        <w:jc w:val="both"/>
      </w:pPr>
    </w:p>
    <w:p w14:paraId="7B4BE071" w14:textId="3353799E" w:rsidR="00401389" w:rsidRPr="00CC2AF5" w:rsidRDefault="00401389" w:rsidP="00317C8F">
      <w:pPr>
        <w:tabs>
          <w:tab w:val="left" w:pos="993"/>
        </w:tabs>
        <w:ind w:firstLine="709"/>
        <w:contextualSpacing/>
        <w:jc w:val="both"/>
      </w:pPr>
    </w:p>
    <w:p w14:paraId="246D83F5" w14:textId="0E6C61B0" w:rsidR="00401389" w:rsidRPr="00CC2AF5" w:rsidRDefault="00401389" w:rsidP="00317C8F">
      <w:pPr>
        <w:tabs>
          <w:tab w:val="left" w:pos="993"/>
        </w:tabs>
        <w:ind w:firstLine="709"/>
        <w:contextualSpacing/>
        <w:jc w:val="both"/>
      </w:pPr>
    </w:p>
    <w:p w14:paraId="6EEC6684" w14:textId="022D1811" w:rsidR="00401389" w:rsidRPr="00CC2AF5" w:rsidRDefault="00401389" w:rsidP="00317C8F">
      <w:pPr>
        <w:tabs>
          <w:tab w:val="left" w:pos="993"/>
        </w:tabs>
        <w:ind w:firstLine="709"/>
        <w:contextualSpacing/>
        <w:jc w:val="both"/>
      </w:pPr>
    </w:p>
    <w:p w14:paraId="1700FC4D" w14:textId="7C8DB53B" w:rsidR="00401389" w:rsidRPr="00CC2AF5" w:rsidRDefault="00401389" w:rsidP="00317C8F">
      <w:pPr>
        <w:tabs>
          <w:tab w:val="left" w:pos="993"/>
        </w:tabs>
        <w:ind w:firstLine="709"/>
        <w:contextualSpacing/>
        <w:jc w:val="both"/>
      </w:pPr>
    </w:p>
    <w:p w14:paraId="636EA05A" w14:textId="77777777" w:rsidR="00401389" w:rsidRPr="00CC2AF5" w:rsidRDefault="00401389" w:rsidP="00317C8F">
      <w:pPr>
        <w:tabs>
          <w:tab w:val="left" w:pos="993"/>
        </w:tabs>
        <w:ind w:firstLine="709"/>
        <w:contextualSpacing/>
        <w:jc w:val="both"/>
      </w:pPr>
    </w:p>
    <w:p w14:paraId="061AA5F4" w14:textId="77777777" w:rsidR="00317C8F" w:rsidRPr="00CC2AF5" w:rsidRDefault="00317C8F" w:rsidP="00317C8F">
      <w:pPr>
        <w:tabs>
          <w:tab w:val="left" w:pos="993"/>
        </w:tabs>
        <w:ind w:firstLine="709"/>
        <w:contextualSpacing/>
        <w:jc w:val="both"/>
      </w:pPr>
    </w:p>
    <w:p w14:paraId="17940D50" w14:textId="77777777" w:rsidR="0024454C" w:rsidRPr="00CC2AF5" w:rsidRDefault="0024454C" w:rsidP="00317C8F">
      <w:pPr>
        <w:tabs>
          <w:tab w:val="left" w:pos="2410"/>
        </w:tabs>
        <w:contextualSpacing/>
        <w:jc w:val="right"/>
        <w:rPr>
          <w:rFonts w:eastAsia="Calibri"/>
          <w:lang w:eastAsia="en-US"/>
        </w:rPr>
      </w:pPr>
    </w:p>
    <w:p w14:paraId="64938228" w14:textId="39E4BF46" w:rsidR="0024454C" w:rsidRPr="00CC2AF5" w:rsidRDefault="0024454C" w:rsidP="00317C8F">
      <w:pPr>
        <w:tabs>
          <w:tab w:val="left" w:pos="2410"/>
        </w:tabs>
        <w:contextualSpacing/>
        <w:jc w:val="right"/>
        <w:rPr>
          <w:rFonts w:eastAsia="Calibri"/>
          <w:lang w:eastAsia="en-US"/>
        </w:rPr>
      </w:pPr>
    </w:p>
    <w:p w14:paraId="178AA1D8" w14:textId="77777777" w:rsidR="001A53E9" w:rsidRPr="00CC2AF5" w:rsidRDefault="001A53E9" w:rsidP="00317C8F">
      <w:pPr>
        <w:tabs>
          <w:tab w:val="left" w:pos="2410"/>
        </w:tabs>
        <w:contextualSpacing/>
        <w:jc w:val="right"/>
        <w:rPr>
          <w:rFonts w:eastAsia="Calibri"/>
          <w:lang w:eastAsia="en-US"/>
        </w:rPr>
      </w:pPr>
    </w:p>
    <w:p w14:paraId="475D303F" w14:textId="72132C33" w:rsidR="00317C8F" w:rsidRPr="00CC2AF5" w:rsidRDefault="00317C8F" w:rsidP="00317C8F">
      <w:pPr>
        <w:tabs>
          <w:tab w:val="left" w:pos="2410"/>
        </w:tabs>
        <w:contextualSpacing/>
        <w:jc w:val="right"/>
        <w:rPr>
          <w:rFonts w:eastAsia="Calibri"/>
          <w:lang w:eastAsia="en-US"/>
        </w:rPr>
      </w:pPr>
      <w:r w:rsidRPr="00CC2AF5">
        <w:rPr>
          <w:rFonts w:eastAsia="Calibri"/>
          <w:lang w:eastAsia="en-US"/>
        </w:rPr>
        <w:t>20___ жылғы «__» ______</w:t>
      </w:r>
    </w:p>
    <w:p w14:paraId="5D10B9FA" w14:textId="014429DF" w:rsidR="00317C8F" w:rsidRPr="00CC2AF5" w:rsidRDefault="00317C8F" w:rsidP="00317C8F">
      <w:pPr>
        <w:tabs>
          <w:tab w:val="left" w:pos="2410"/>
        </w:tabs>
        <w:contextualSpacing/>
        <w:jc w:val="right"/>
        <w:rPr>
          <w:rFonts w:eastAsia="Calibri"/>
          <w:lang w:eastAsia="en-US"/>
        </w:rPr>
      </w:pPr>
      <w:r w:rsidRPr="00CC2AF5">
        <w:rPr>
          <w:rFonts w:eastAsia="Calibri"/>
          <w:lang w:eastAsia="en-US"/>
        </w:rPr>
        <w:t xml:space="preserve">                                 №______/</w:t>
      </w:r>
      <w:r w:rsidR="00467534" w:rsidRPr="00CC2AF5">
        <w:rPr>
          <w:rFonts w:eastAsia="Calibri"/>
          <w:lang w:eastAsia="en-US"/>
        </w:rPr>
        <w:t>КМУ</w:t>
      </w:r>
      <w:r w:rsidR="0024454C" w:rsidRPr="00CC2AF5">
        <w:rPr>
          <w:rFonts w:eastAsia="Calibri"/>
          <w:lang w:eastAsia="en-US"/>
        </w:rPr>
        <w:t xml:space="preserve"> </w:t>
      </w:r>
      <w:r w:rsidRPr="00CC2AF5">
        <w:rPr>
          <w:rFonts w:eastAsia="Calibri"/>
          <w:lang w:eastAsia="en-US"/>
        </w:rPr>
        <w:t>Шартқа</w:t>
      </w:r>
    </w:p>
    <w:p w14:paraId="65BB8489" w14:textId="77777777" w:rsidR="00317C8F" w:rsidRPr="00CC2AF5" w:rsidRDefault="00317C8F" w:rsidP="00317C8F">
      <w:pPr>
        <w:tabs>
          <w:tab w:val="left" w:pos="2410"/>
        </w:tabs>
        <w:contextualSpacing/>
        <w:jc w:val="right"/>
        <w:rPr>
          <w:rFonts w:eastAsia="Calibri"/>
          <w:lang w:eastAsia="en-US"/>
        </w:rPr>
      </w:pPr>
      <w:r w:rsidRPr="00CC2AF5">
        <w:rPr>
          <w:rFonts w:eastAsia="Calibri"/>
          <w:lang w:eastAsia="en-US"/>
        </w:rPr>
        <w:t xml:space="preserve">1.1-1.___-қосымша </w:t>
      </w:r>
    </w:p>
    <w:p w14:paraId="65D85801" w14:textId="77777777" w:rsidR="00317C8F" w:rsidRPr="00CC2AF5" w:rsidRDefault="00317C8F" w:rsidP="00317C8F">
      <w:pPr>
        <w:tabs>
          <w:tab w:val="left" w:pos="2410"/>
        </w:tabs>
        <w:contextualSpacing/>
        <w:jc w:val="right"/>
        <w:rPr>
          <w:rFonts w:eastAsia="Calibri"/>
          <w:lang w:eastAsia="en-US"/>
        </w:rPr>
      </w:pPr>
    </w:p>
    <w:p w14:paraId="37B50F35" w14:textId="77777777" w:rsidR="00317C8F" w:rsidRPr="00CC2AF5" w:rsidRDefault="00317C8F" w:rsidP="00317C8F">
      <w:pPr>
        <w:widowControl w:val="0"/>
        <w:contextualSpacing/>
        <w:jc w:val="center"/>
        <w:rPr>
          <w:rFonts w:eastAsia="Arial Unicode MS"/>
          <w:b/>
          <w:lang w:eastAsia="en-US" w:bidi="en-US"/>
        </w:rPr>
      </w:pPr>
      <w:r w:rsidRPr="00CC2AF5">
        <w:rPr>
          <w:rFonts w:eastAsia="Arial Unicode MS"/>
          <w:b/>
          <w:lang w:eastAsia="en-US" w:bidi="en-US"/>
        </w:rPr>
        <w:t xml:space="preserve"> КҮНТІЗБЕЛІК ЖОСПАР</w:t>
      </w:r>
    </w:p>
    <w:p w14:paraId="38152CDC" w14:textId="77777777" w:rsidR="00317C8F" w:rsidRPr="00CC2AF5" w:rsidRDefault="00317C8F" w:rsidP="00317C8F">
      <w:pPr>
        <w:widowControl w:val="0"/>
        <w:contextualSpacing/>
        <w:jc w:val="center"/>
        <w:rPr>
          <w:rFonts w:eastAsia="Arial Unicode MS"/>
          <w:lang w:eastAsia="en-US" w:bidi="en-US"/>
        </w:rPr>
      </w:pPr>
    </w:p>
    <w:p w14:paraId="1F66CE23" w14:textId="77777777" w:rsidR="00317C8F" w:rsidRPr="00CC2AF5" w:rsidRDefault="00317C8F" w:rsidP="00317C8F">
      <w:pPr>
        <w:widowControl w:val="0"/>
        <w:contextualSpacing/>
        <w:jc w:val="center"/>
        <w:rPr>
          <w:rFonts w:eastAsia="Arial Unicode MS"/>
          <w:lang w:eastAsia="en-US" w:bidi="en-US"/>
        </w:rPr>
      </w:pPr>
    </w:p>
    <w:p w14:paraId="45FEE2DD" w14:textId="77777777" w:rsidR="00317C8F" w:rsidRPr="00CC2AF5" w:rsidRDefault="00317C8F" w:rsidP="00317C8F">
      <w:pPr>
        <w:widowControl w:val="0"/>
        <w:contextualSpacing/>
        <w:jc w:val="center"/>
        <w:rPr>
          <w:rFonts w:eastAsia="Arial Unicode MS"/>
          <w:lang w:eastAsia="en-US" w:bidi="en-US"/>
        </w:rPr>
      </w:pPr>
      <w:r w:rsidRPr="00CC2AF5">
        <w:rPr>
          <w:rFonts w:eastAsia="Arial Unicode MS"/>
          <w:b/>
          <w:lang w:eastAsia="en-US" w:bidi="en-US"/>
        </w:rPr>
        <w:t>1. ОРЫНДАУШЫНЫҢ АТАУЫ</w:t>
      </w:r>
      <w:r w:rsidRPr="00CC2AF5">
        <w:rPr>
          <w:rFonts w:eastAsia="Arial Unicode MS"/>
          <w:lang w:eastAsia="en-US" w:bidi="en-US"/>
        </w:rPr>
        <w:t xml:space="preserve"> (заңды. немесе жеке тұлға)</w:t>
      </w:r>
    </w:p>
    <w:p w14:paraId="5E52236E" w14:textId="77777777" w:rsidR="00317C8F" w:rsidRPr="00CC2AF5" w:rsidRDefault="00317C8F" w:rsidP="00317C8F">
      <w:pPr>
        <w:widowControl w:val="0"/>
        <w:contextualSpacing/>
        <w:jc w:val="center"/>
        <w:rPr>
          <w:rFonts w:eastAsia="Arial Unicode MS"/>
          <w:lang w:eastAsia="en-US" w:bidi="en-US"/>
        </w:rPr>
      </w:pPr>
    </w:p>
    <w:p w14:paraId="1026296D" w14:textId="77777777" w:rsidR="00317C8F" w:rsidRPr="00CC2AF5" w:rsidRDefault="00317C8F" w:rsidP="00317C8F">
      <w:pPr>
        <w:widowControl w:val="0"/>
        <w:ind w:firstLine="709"/>
        <w:contextualSpacing/>
        <w:jc w:val="both"/>
        <w:rPr>
          <w:rFonts w:eastAsia="Arial Unicode MS"/>
          <w:lang w:eastAsia="en-US" w:bidi="en-US"/>
        </w:rPr>
      </w:pPr>
      <w:r w:rsidRPr="00CC2AF5">
        <w:rPr>
          <w:rFonts w:eastAsia="Arial Unicode MS"/>
          <w:lang w:eastAsia="en-US" w:bidi="en-US"/>
        </w:rPr>
        <w:t>1.1 Басым бағыты: ______________________________ толтыру.</w:t>
      </w:r>
    </w:p>
    <w:p w14:paraId="230FF4BE" w14:textId="77777777" w:rsidR="00317C8F" w:rsidRPr="00CC2AF5" w:rsidRDefault="00317C8F" w:rsidP="00317C8F">
      <w:pPr>
        <w:widowControl w:val="0"/>
        <w:ind w:firstLine="709"/>
        <w:contextualSpacing/>
        <w:jc w:val="both"/>
        <w:rPr>
          <w:rFonts w:eastAsia="Arial Unicode MS"/>
          <w:lang w:eastAsia="en-US" w:bidi="en-US"/>
        </w:rPr>
      </w:pPr>
      <w:r w:rsidRPr="00CC2AF5">
        <w:rPr>
          <w:rFonts w:eastAsia="Arial Unicode MS"/>
          <w:lang w:eastAsia="en-US" w:bidi="en-US"/>
        </w:rPr>
        <w:t xml:space="preserve">1.2 Қосалқы басымдығы:___________________________ </w:t>
      </w:r>
      <w:r w:rsidRPr="00CC2AF5">
        <w:rPr>
          <w:rFonts w:eastAsia="Arial Unicode MS"/>
          <w:u w:val="single"/>
          <w:lang w:eastAsia="en-US" w:bidi="en-US"/>
        </w:rPr>
        <w:t>Толтыру</w:t>
      </w:r>
      <w:r w:rsidRPr="00CC2AF5">
        <w:rPr>
          <w:rFonts w:eastAsia="Arial Unicode MS"/>
          <w:lang w:eastAsia="en-US" w:bidi="en-US"/>
        </w:rPr>
        <w:t>.</w:t>
      </w:r>
    </w:p>
    <w:p w14:paraId="362CF511" w14:textId="77777777" w:rsidR="00317C8F" w:rsidRPr="00CC2AF5" w:rsidRDefault="00317C8F" w:rsidP="00317C8F">
      <w:pPr>
        <w:widowControl w:val="0"/>
        <w:ind w:firstLine="709"/>
        <w:contextualSpacing/>
        <w:rPr>
          <w:rFonts w:eastAsia="Arial Unicode MS"/>
          <w:lang w:eastAsia="en-US" w:bidi="en-US"/>
        </w:rPr>
      </w:pPr>
      <w:r w:rsidRPr="00CC2AF5">
        <w:rPr>
          <w:rFonts w:eastAsia="Arial Unicode MS"/>
          <w:lang w:eastAsia="en-US" w:bidi="en-US"/>
        </w:rPr>
        <w:t xml:space="preserve">1.3 Жоба тақырыбы бойынша: </w:t>
      </w:r>
      <w:r w:rsidRPr="00CC2AF5">
        <w:rPr>
          <w:rFonts w:eastAsia="Arial Unicode MS"/>
          <w:bCs/>
          <w:lang w:eastAsia="en-US" w:bidi="en-US"/>
        </w:rPr>
        <w:t xml:space="preserve">ЖТН____ «_____________________________ » </w:t>
      </w:r>
      <w:r w:rsidRPr="00CC2AF5">
        <w:rPr>
          <w:rFonts w:eastAsia="Arial Unicode MS"/>
          <w:u w:val="single"/>
          <w:lang w:eastAsia="en-US" w:bidi="en-US"/>
        </w:rPr>
        <w:t>Толтыру</w:t>
      </w:r>
      <w:r w:rsidRPr="00CC2AF5">
        <w:rPr>
          <w:rFonts w:eastAsia="Arial Unicode MS"/>
          <w:lang w:eastAsia="en-US" w:bidi="en-US"/>
        </w:rPr>
        <w:t>.</w:t>
      </w:r>
    </w:p>
    <w:p w14:paraId="75C2510F" w14:textId="77777777" w:rsidR="00317C8F" w:rsidRPr="00CC2AF5" w:rsidRDefault="00317C8F" w:rsidP="00317C8F">
      <w:pPr>
        <w:widowControl w:val="0"/>
        <w:ind w:left="709"/>
        <w:contextualSpacing/>
        <w:jc w:val="both"/>
        <w:rPr>
          <w:rFonts w:eastAsia="Arial Unicode MS"/>
          <w:lang w:eastAsia="en-US" w:bidi="en-US"/>
        </w:rPr>
      </w:pPr>
      <w:r w:rsidRPr="00CC2AF5">
        <w:rPr>
          <w:rFonts w:eastAsia="Arial Unicode MS"/>
          <w:lang w:eastAsia="en-US" w:bidi="en-US"/>
        </w:rPr>
        <w:t>1.4 Жобаның жалпы сомасы ХХХХХХ (жоба сомасының сандық мәні) (жазбаша) теңге _тиын, оның ішінде жылдар бойынша бөле отырып, 3-тармаққа сәйкес жұмыстарды орындау үшін:</w:t>
      </w:r>
    </w:p>
    <w:p w14:paraId="3AAC9C05" w14:textId="1DA4DB4C" w:rsidR="00317C8F" w:rsidRPr="00CC2AF5" w:rsidRDefault="00317C8F" w:rsidP="00317C8F">
      <w:pPr>
        <w:widowControl w:val="0"/>
        <w:ind w:firstLine="993"/>
        <w:contextualSpacing/>
        <w:jc w:val="both"/>
        <w:rPr>
          <w:rFonts w:eastAsia="Arial Unicode MS"/>
          <w:lang w:eastAsia="en-US" w:bidi="en-US"/>
        </w:rPr>
      </w:pPr>
      <w:r w:rsidRPr="00CC2AF5">
        <w:rPr>
          <w:rFonts w:eastAsia="Arial Unicode MS"/>
          <w:lang w:eastAsia="en-US" w:bidi="en-US"/>
        </w:rPr>
        <w:t xml:space="preserve">- </w:t>
      </w:r>
      <w:r w:rsidR="00A80050" w:rsidRPr="00CC2AF5">
        <w:rPr>
          <w:rFonts w:eastAsia="Arial Unicode MS"/>
          <w:lang w:eastAsia="en-US" w:bidi="en-US"/>
        </w:rPr>
        <w:t>1 (бірінші)</w:t>
      </w:r>
      <w:r w:rsidRPr="00CC2AF5">
        <w:rPr>
          <w:rFonts w:eastAsia="Arial Unicode MS"/>
          <w:lang w:eastAsia="en-US" w:bidi="en-US"/>
        </w:rPr>
        <w:t xml:space="preserve"> жылға - сомасы ХХХХХХ (сомасы жазбаша түрде) теңге _тиын;</w:t>
      </w:r>
    </w:p>
    <w:p w14:paraId="0AEA3121" w14:textId="7FA12234" w:rsidR="00317C8F" w:rsidRPr="00CC2AF5" w:rsidRDefault="00317C8F" w:rsidP="00317C8F">
      <w:pPr>
        <w:widowControl w:val="0"/>
        <w:ind w:firstLine="993"/>
        <w:contextualSpacing/>
        <w:jc w:val="both"/>
        <w:rPr>
          <w:rFonts w:eastAsia="Arial Unicode MS"/>
          <w:lang w:eastAsia="en-US" w:bidi="en-US"/>
        </w:rPr>
      </w:pPr>
      <w:r w:rsidRPr="00CC2AF5">
        <w:rPr>
          <w:rFonts w:eastAsia="Arial Unicode MS"/>
          <w:lang w:eastAsia="en-US" w:bidi="en-US"/>
        </w:rPr>
        <w:t xml:space="preserve">- </w:t>
      </w:r>
      <w:r w:rsidR="00A80050" w:rsidRPr="00CC2AF5">
        <w:rPr>
          <w:rFonts w:eastAsia="Arial Unicode MS"/>
          <w:lang w:eastAsia="en-US" w:bidi="en-US"/>
        </w:rPr>
        <w:t>2</w:t>
      </w:r>
      <w:r w:rsidRPr="00CC2AF5">
        <w:rPr>
          <w:rFonts w:eastAsia="Arial Unicode MS"/>
          <w:lang w:eastAsia="en-US" w:bidi="en-US"/>
        </w:rPr>
        <w:t xml:space="preserve"> </w:t>
      </w:r>
      <w:r w:rsidR="00A80050" w:rsidRPr="00CC2AF5">
        <w:rPr>
          <w:rFonts w:eastAsia="Arial Unicode MS"/>
          <w:lang w:eastAsia="en-US" w:bidi="en-US"/>
        </w:rPr>
        <w:t xml:space="preserve">(екінші) </w:t>
      </w:r>
      <w:r w:rsidRPr="00CC2AF5">
        <w:rPr>
          <w:rFonts w:eastAsia="Arial Unicode MS"/>
          <w:lang w:eastAsia="en-US" w:bidi="en-US"/>
        </w:rPr>
        <w:t>жылға - сомасы ХХХХХХ (сомасы жазбаша түрде) теңге _тиын;</w:t>
      </w:r>
    </w:p>
    <w:p w14:paraId="556B7323" w14:textId="083C375F" w:rsidR="00317C8F" w:rsidRPr="00CC2AF5" w:rsidRDefault="00317C8F" w:rsidP="00317C8F">
      <w:pPr>
        <w:widowControl w:val="0"/>
        <w:ind w:firstLine="993"/>
        <w:contextualSpacing/>
        <w:jc w:val="both"/>
        <w:rPr>
          <w:rFonts w:eastAsia="Arial Unicode MS"/>
          <w:lang w:eastAsia="en-US" w:bidi="en-US"/>
        </w:rPr>
      </w:pPr>
      <w:r w:rsidRPr="00CC2AF5">
        <w:rPr>
          <w:rFonts w:eastAsia="Arial Unicode MS"/>
          <w:lang w:eastAsia="en-US" w:bidi="en-US"/>
        </w:rPr>
        <w:t xml:space="preserve">- </w:t>
      </w:r>
      <w:r w:rsidR="00A80050" w:rsidRPr="00CC2AF5">
        <w:rPr>
          <w:rFonts w:eastAsia="Arial Unicode MS"/>
          <w:lang w:eastAsia="en-US" w:bidi="en-US"/>
        </w:rPr>
        <w:t>3</w:t>
      </w:r>
      <w:r w:rsidRPr="00CC2AF5">
        <w:rPr>
          <w:rFonts w:eastAsia="Arial Unicode MS"/>
          <w:lang w:eastAsia="en-US" w:bidi="en-US"/>
        </w:rPr>
        <w:t xml:space="preserve"> </w:t>
      </w:r>
      <w:r w:rsidR="00A80050" w:rsidRPr="00CC2AF5">
        <w:rPr>
          <w:rFonts w:eastAsia="Arial Unicode MS"/>
          <w:lang w:eastAsia="en-US" w:bidi="en-US"/>
        </w:rPr>
        <w:t xml:space="preserve">(үшінші) </w:t>
      </w:r>
      <w:r w:rsidRPr="00CC2AF5">
        <w:rPr>
          <w:rFonts w:eastAsia="Arial Unicode MS"/>
          <w:lang w:eastAsia="en-US" w:bidi="en-US"/>
        </w:rPr>
        <w:t>жылға - сомасы ХХХХХХ (сомасы жазбаша түрде) теңге _тиын.</w:t>
      </w:r>
    </w:p>
    <w:p w14:paraId="162CEFBE" w14:textId="77777777" w:rsidR="00317C8F" w:rsidRPr="00CC2AF5" w:rsidRDefault="00317C8F" w:rsidP="00317C8F">
      <w:pPr>
        <w:widowControl w:val="0"/>
        <w:ind w:firstLine="993"/>
        <w:contextualSpacing/>
        <w:jc w:val="both"/>
        <w:rPr>
          <w:rFonts w:eastAsia="Arial Unicode MS"/>
          <w:lang w:eastAsia="en-US" w:bidi="en-US"/>
        </w:rPr>
      </w:pPr>
    </w:p>
    <w:p w14:paraId="54F60053" w14:textId="77777777" w:rsidR="00317C8F" w:rsidRPr="00CC2AF5" w:rsidRDefault="00317C8F" w:rsidP="00317C8F">
      <w:pPr>
        <w:widowControl w:val="0"/>
        <w:ind w:firstLine="567"/>
        <w:contextualSpacing/>
        <w:rPr>
          <w:rFonts w:eastAsia="Arial Unicode MS"/>
          <w:b/>
          <w:lang w:eastAsia="en-US" w:bidi="en-US"/>
        </w:rPr>
      </w:pPr>
      <w:r w:rsidRPr="00CC2AF5">
        <w:rPr>
          <w:rFonts w:eastAsia="Arial Unicode MS"/>
          <w:b/>
          <w:lang w:eastAsia="en-US" w:bidi="en-US"/>
        </w:rPr>
        <w:t>2. Ғылыми-техникалық өнімнің біліктілік белгілері бойынша сипаттамасы және экономикалық көрсеткіштер</w:t>
      </w:r>
    </w:p>
    <w:p w14:paraId="7C7741BF" w14:textId="77777777" w:rsidR="00317C8F" w:rsidRPr="00CC2AF5" w:rsidRDefault="00317C8F" w:rsidP="00317C8F">
      <w:pPr>
        <w:widowControl w:val="0"/>
        <w:ind w:firstLine="709"/>
        <w:contextualSpacing/>
        <w:jc w:val="both"/>
        <w:rPr>
          <w:rFonts w:eastAsia="Arial Unicode MS"/>
          <w:lang w:eastAsia="en-US" w:bidi="en-US"/>
        </w:rPr>
      </w:pPr>
      <w:r w:rsidRPr="00CC2AF5">
        <w:rPr>
          <w:rFonts w:eastAsia="Arial Unicode MS"/>
          <w:b/>
          <w:lang w:eastAsia="en-US" w:bidi="en-US"/>
        </w:rPr>
        <w:t>2.1</w:t>
      </w:r>
      <w:r w:rsidRPr="00CC2AF5">
        <w:rPr>
          <w:rFonts w:eastAsia="Arial Unicode MS"/>
          <w:lang w:eastAsia="en-US" w:bidi="en-US"/>
        </w:rPr>
        <w:t xml:space="preserve"> Жұмыс бағыты: </w:t>
      </w:r>
      <w:r w:rsidRPr="00CC2AF5">
        <w:rPr>
          <w:rFonts w:eastAsia="Arial Unicode MS"/>
          <w:u w:val="single"/>
          <w:lang w:eastAsia="en-US" w:bidi="en-US"/>
        </w:rPr>
        <w:t>Толтыру</w:t>
      </w:r>
      <w:r w:rsidRPr="00CC2AF5">
        <w:rPr>
          <w:rFonts w:eastAsia="Arial Unicode MS"/>
          <w:lang w:eastAsia="en-US" w:bidi="en-US"/>
        </w:rPr>
        <w:t>.</w:t>
      </w:r>
    </w:p>
    <w:p w14:paraId="0622352D" w14:textId="77777777" w:rsidR="00317C8F" w:rsidRPr="00CC2AF5" w:rsidRDefault="00317C8F" w:rsidP="00317C8F">
      <w:pPr>
        <w:widowControl w:val="0"/>
        <w:ind w:firstLine="709"/>
        <w:contextualSpacing/>
        <w:jc w:val="both"/>
        <w:rPr>
          <w:rFonts w:eastAsia="Arial Unicode MS"/>
          <w:lang w:eastAsia="en-US" w:bidi="en-US"/>
        </w:rPr>
      </w:pPr>
      <w:r w:rsidRPr="00CC2AF5">
        <w:rPr>
          <w:rFonts w:eastAsia="Arial Unicode MS"/>
          <w:b/>
          <w:lang w:eastAsia="en-US" w:bidi="en-US"/>
        </w:rPr>
        <w:t>2.2</w:t>
      </w:r>
      <w:r w:rsidRPr="00CC2AF5">
        <w:rPr>
          <w:rFonts w:eastAsia="Arial Unicode MS"/>
          <w:lang w:eastAsia="en-US" w:bidi="en-US"/>
        </w:rPr>
        <w:t xml:space="preserve"> Қолдану аясы: </w:t>
      </w:r>
      <w:r w:rsidRPr="00CC2AF5">
        <w:rPr>
          <w:rFonts w:eastAsia="Arial Unicode MS"/>
          <w:u w:val="single"/>
          <w:lang w:eastAsia="en-US" w:bidi="en-US"/>
        </w:rPr>
        <w:t>Толтыру</w:t>
      </w:r>
      <w:r w:rsidRPr="00CC2AF5">
        <w:rPr>
          <w:rFonts w:eastAsia="Arial Unicode MS"/>
          <w:lang w:eastAsia="en-US" w:bidi="en-US"/>
        </w:rPr>
        <w:t>.</w:t>
      </w:r>
    </w:p>
    <w:p w14:paraId="695EAB54" w14:textId="77777777" w:rsidR="00317C8F" w:rsidRPr="00CC2AF5" w:rsidRDefault="00317C8F" w:rsidP="00317C8F">
      <w:pPr>
        <w:widowControl w:val="0"/>
        <w:ind w:firstLine="709"/>
        <w:contextualSpacing/>
        <w:jc w:val="both"/>
        <w:rPr>
          <w:rFonts w:eastAsia="Arial Unicode MS"/>
          <w:lang w:eastAsia="en-US" w:bidi="en-US"/>
        </w:rPr>
      </w:pPr>
      <w:r w:rsidRPr="00CC2AF5">
        <w:rPr>
          <w:rFonts w:eastAsia="Arial Unicode MS"/>
          <w:b/>
          <w:lang w:eastAsia="en-US" w:bidi="en-US"/>
        </w:rPr>
        <w:t>2.3</w:t>
      </w:r>
      <w:r w:rsidRPr="00CC2AF5">
        <w:rPr>
          <w:rFonts w:eastAsia="Arial Unicode MS"/>
          <w:lang w:eastAsia="en-US" w:bidi="en-US"/>
        </w:rPr>
        <w:t xml:space="preserve"> Соңғы нәтиже:  </w:t>
      </w:r>
    </w:p>
    <w:p w14:paraId="6FDFA741" w14:textId="64093912" w:rsidR="00317C8F" w:rsidRPr="00CC2AF5" w:rsidRDefault="00317C8F" w:rsidP="00317C8F">
      <w:pPr>
        <w:widowControl w:val="0"/>
        <w:ind w:left="708" w:firstLine="285"/>
        <w:contextualSpacing/>
        <w:jc w:val="both"/>
        <w:rPr>
          <w:rFonts w:eastAsia="Arial Unicode MS"/>
          <w:lang w:eastAsia="en-US" w:bidi="en-US"/>
        </w:rPr>
      </w:pPr>
      <w:r w:rsidRPr="00CC2AF5">
        <w:rPr>
          <w:rFonts w:eastAsia="Arial Unicode MS"/>
          <w:lang w:eastAsia="en-US" w:bidi="en-US"/>
        </w:rPr>
        <w:t xml:space="preserve">- </w:t>
      </w:r>
      <w:r w:rsidR="00A80050" w:rsidRPr="00CC2AF5">
        <w:rPr>
          <w:rFonts w:eastAsia="Arial Unicode MS"/>
          <w:lang w:eastAsia="en-US" w:bidi="en-US"/>
        </w:rPr>
        <w:t xml:space="preserve">1 (бірінші) </w:t>
      </w:r>
      <w:r w:rsidRPr="00CC2AF5">
        <w:rPr>
          <w:rFonts w:eastAsia="Arial Unicode MS"/>
          <w:lang w:eastAsia="en-US" w:bidi="en-US"/>
        </w:rPr>
        <w:t xml:space="preserve">жылға: </w:t>
      </w:r>
      <w:r w:rsidRPr="00CC2AF5">
        <w:rPr>
          <w:rFonts w:eastAsia="Arial Unicode MS"/>
          <w:u w:val="single"/>
          <w:lang w:eastAsia="en-US" w:bidi="en-US"/>
        </w:rPr>
        <w:t>Толтыру</w:t>
      </w:r>
      <w:r w:rsidRPr="00CC2AF5">
        <w:rPr>
          <w:rFonts w:eastAsia="Arial Unicode MS"/>
          <w:lang w:eastAsia="en-US" w:bidi="en-US"/>
        </w:rPr>
        <w:t>;</w:t>
      </w:r>
    </w:p>
    <w:p w14:paraId="72205E79" w14:textId="30389300" w:rsidR="00317C8F" w:rsidRPr="00CC2AF5" w:rsidRDefault="00317C8F" w:rsidP="00317C8F">
      <w:pPr>
        <w:widowControl w:val="0"/>
        <w:ind w:left="708" w:firstLine="285"/>
        <w:contextualSpacing/>
        <w:jc w:val="both"/>
        <w:rPr>
          <w:rFonts w:eastAsia="Arial Unicode MS"/>
          <w:lang w:eastAsia="en-US" w:bidi="en-US"/>
        </w:rPr>
      </w:pPr>
      <w:r w:rsidRPr="00CC2AF5">
        <w:rPr>
          <w:rFonts w:eastAsia="Arial Unicode MS"/>
          <w:lang w:eastAsia="en-US" w:bidi="en-US"/>
        </w:rPr>
        <w:t xml:space="preserve">- </w:t>
      </w:r>
      <w:r w:rsidR="00A80050" w:rsidRPr="00CC2AF5">
        <w:rPr>
          <w:rFonts w:eastAsia="Arial Unicode MS"/>
          <w:lang w:eastAsia="en-US" w:bidi="en-US"/>
        </w:rPr>
        <w:t xml:space="preserve">2 (екінші) </w:t>
      </w:r>
      <w:r w:rsidRPr="00CC2AF5">
        <w:rPr>
          <w:rFonts w:eastAsia="Arial Unicode MS"/>
          <w:lang w:eastAsia="en-US" w:bidi="en-US"/>
        </w:rPr>
        <w:t xml:space="preserve">жылға: </w:t>
      </w:r>
      <w:r w:rsidRPr="00CC2AF5">
        <w:rPr>
          <w:rFonts w:eastAsia="Arial Unicode MS"/>
          <w:u w:val="single"/>
          <w:lang w:eastAsia="en-US" w:bidi="en-US"/>
        </w:rPr>
        <w:t>Толтыру</w:t>
      </w:r>
      <w:r w:rsidRPr="00CC2AF5">
        <w:rPr>
          <w:rFonts w:eastAsia="Arial Unicode MS"/>
          <w:lang w:eastAsia="en-US" w:bidi="en-US"/>
        </w:rPr>
        <w:t>;</w:t>
      </w:r>
    </w:p>
    <w:p w14:paraId="5ED53D85" w14:textId="6BDBE0C8" w:rsidR="00317C8F" w:rsidRPr="00CC2AF5" w:rsidRDefault="00317C8F" w:rsidP="00317C8F">
      <w:pPr>
        <w:widowControl w:val="0"/>
        <w:ind w:left="708" w:firstLine="285"/>
        <w:contextualSpacing/>
        <w:jc w:val="both"/>
        <w:rPr>
          <w:rFonts w:eastAsia="Arial Unicode MS"/>
          <w:lang w:eastAsia="en-US" w:bidi="en-US"/>
        </w:rPr>
      </w:pPr>
      <w:r w:rsidRPr="00CC2AF5">
        <w:rPr>
          <w:rFonts w:eastAsia="Arial Unicode MS"/>
          <w:lang w:eastAsia="en-US" w:bidi="en-US"/>
        </w:rPr>
        <w:t xml:space="preserve">- </w:t>
      </w:r>
      <w:r w:rsidR="00A80050" w:rsidRPr="00CC2AF5">
        <w:rPr>
          <w:rFonts w:eastAsia="Arial Unicode MS"/>
          <w:lang w:eastAsia="en-US" w:bidi="en-US"/>
        </w:rPr>
        <w:t xml:space="preserve">3 (үшінші) </w:t>
      </w:r>
      <w:r w:rsidRPr="00CC2AF5">
        <w:rPr>
          <w:rFonts w:eastAsia="Arial Unicode MS"/>
          <w:lang w:eastAsia="en-US" w:bidi="en-US"/>
        </w:rPr>
        <w:t xml:space="preserve">жылға: </w:t>
      </w:r>
      <w:r w:rsidRPr="00CC2AF5">
        <w:rPr>
          <w:rFonts w:eastAsia="Arial Unicode MS"/>
          <w:u w:val="single"/>
          <w:lang w:eastAsia="en-US" w:bidi="en-US"/>
        </w:rPr>
        <w:t>Толтыру</w:t>
      </w:r>
      <w:r w:rsidRPr="00CC2AF5">
        <w:rPr>
          <w:rFonts w:eastAsia="Arial Unicode MS"/>
          <w:lang w:eastAsia="en-US" w:bidi="en-US"/>
        </w:rPr>
        <w:t xml:space="preserve">. </w:t>
      </w:r>
    </w:p>
    <w:p w14:paraId="35A5F102" w14:textId="77777777" w:rsidR="00317C8F" w:rsidRPr="00CC2AF5" w:rsidRDefault="00317C8F" w:rsidP="00317C8F">
      <w:pPr>
        <w:widowControl w:val="0"/>
        <w:ind w:firstLine="709"/>
        <w:contextualSpacing/>
        <w:jc w:val="both"/>
        <w:rPr>
          <w:rFonts w:eastAsia="Arial Unicode MS"/>
          <w:lang w:eastAsia="en-US" w:bidi="en-US"/>
        </w:rPr>
      </w:pPr>
      <w:r w:rsidRPr="00CC2AF5">
        <w:rPr>
          <w:rFonts w:eastAsia="Arial Unicode MS"/>
          <w:b/>
          <w:lang w:eastAsia="en-US" w:bidi="en-US"/>
        </w:rPr>
        <w:t>2.4</w:t>
      </w:r>
      <w:r w:rsidRPr="00CC2AF5">
        <w:rPr>
          <w:rFonts w:eastAsia="Arial Unicode MS"/>
          <w:lang w:eastAsia="en-US" w:bidi="en-US"/>
        </w:rPr>
        <w:t xml:space="preserve"> Патент қабілеттілігі: Толтыру. </w:t>
      </w:r>
    </w:p>
    <w:p w14:paraId="3A1B9D76" w14:textId="77777777" w:rsidR="00317C8F" w:rsidRPr="00CC2AF5" w:rsidRDefault="00317C8F" w:rsidP="00317C8F">
      <w:pPr>
        <w:widowControl w:val="0"/>
        <w:ind w:firstLine="709"/>
        <w:contextualSpacing/>
        <w:jc w:val="both"/>
        <w:rPr>
          <w:rFonts w:eastAsia="Arial Unicode MS"/>
          <w:lang w:eastAsia="en-US" w:bidi="en-US"/>
        </w:rPr>
      </w:pPr>
      <w:r w:rsidRPr="00CC2AF5">
        <w:rPr>
          <w:rFonts w:eastAsia="Arial Unicode MS"/>
          <w:b/>
          <w:lang w:eastAsia="en-US" w:bidi="en-US"/>
        </w:rPr>
        <w:t>2.5</w:t>
      </w:r>
      <w:r w:rsidRPr="00CC2AF5">
        <w:rPr>
          <w:rFonts w:eastAsia="Arial Unicode MS"/>
          <w:lang w:eastAsia="en-US" w:bidi="en-US"/>
        </w:rPr>
        <w:t xml:space="preserve"> Ғылыми-техникалық деңгей (жаңалық): </w:t>
      </w:r>
      <w:r w:rsidRPr="00CC2AF5">
        <w:rPr>
          <w:rFonts w:eastAsia="Arial Unicode MS"/>
          <w:u w:val="single"/>
          <w:lang w:eastAsia="en-US" w:bidi="en-US"/>
        </w:rPr>
        <w:t>Толтыру</w:t>
      </w:r>
      <w:r w:rsidRPr="00CC2AF5">
        <w:rPr>
          <w:rFonts w:eastAsia="Arial Unicode MS"/>
          <w:lang w:eastAsia="en-US" w:bidi="en-US"/>
        </w:rPr>
        <w:t xml:space="preserve">. </w:t>
      </w:r>
      <w:r w:rsidRPr="00CC2AF5">
        <w:rPr>
          <w:rFonts w:eastAsia="Arial Unicode MS"/>
          <w:u w:val="single"/>
          <w:lang w:eastAsia="en-US" w:bidi="en-US"/>
        </w:rPr>
        <w:t xml:space="preserve">    </w:t>
      </w:r>
    </w:p>
    <w:p w14:paraId="50749980" w14:textId="77777777" w:rsidR="00317C8F" w:rsidRPr="00CC2AF5" w:rsidRDefault="00317C8F" w:rsidP="00317C8F">
      <w:pPr>
        <w:widowControl w:val="0"/>
        <w:ind w:firstLine="709"/>
        <w:contextualSpacing/>
        <w:jc w:val="both"/>
        <w:rPr>
          <w:rFonts w:eastAsia="Arial Unicode MS"/>
          <w:lang w:eastAsia="en-US" w:bidi="en-US"/>
        </w:rPr>
      </w:pPr>
      <w:r w:rsidRPr="00CC2AF5">
        <w:rPr>
          <w:rFonts w:eastAsia="Arial Unicode MS"/>
          <w:b/>
          <w:lang w:eastAsia="en-US" w:bidi="en-US"/>
        </w:rPr>
        <w:t>2.6</w:t>
      </w:r>
      <w:r w:rsidRPr="00CC2AF5">
        <w:rPr>
          <w:rFonts w:eastAsia="Arial Unicode MS"/>
          <w:lang w:eastAsia="en-US" w:bidi="en-US"/>
        </w:rPr>
        <w:t xml:space="preserve"> Ғылыми-техникалық өнімді пайдалану: </w:t>
      </w:r>
      <w:r w:rsidRPr="00CC2AF5">
        <w:rPr>
          <w:rFonts w:eastAsia="Arial Unicode MS"/>
          <w:u w:val="single"/>
          <w:lang w:eastAsia="en-US" w:bidi="en-US"/>
        </w:rPr>
        <w:t>Кім пайдаланады?</w:t>
      </w:r>
      <w:r w:rsidRPr="00CC2AF5">
        <w:rPr>
          <w:rFonts w:eastAsia="Arial Unicode MS"/>
          <w:lang w:eastAsia="en-US" w:bidi="en-US"/>
        </w:rPr>
        <w:t xml:space="preserve"> </w:t>
      </w:r>
      <w:r w:rsidRPr="00CC2AF5">
        <w:rPr>
          <w:rFonts w:eastAsia="Arial Unicode MS"/>
          <w:u w:val="single"/>
          <w:lang w:eastAsia="en-US" w:bidi="en-US"/>
        </w:rPr>
        <w:t>Толтыру</w:t>
      </w:r>
    </w:p>
    <w:p w14:paraId="243190FA" w14:textId="77777777" w:rsidR="00317C8F" w:rsidRPr="00CC2AF5" w:rsidRDefault="00317C8F" w:rsidP="00317C8F">
      <w:pPr>
        <w:widowControl w:val="0"/>
        <w:ind w:left="709"/>
        <w:contextualSpacing/>
        <w:jc w:val="both"/>
        <w:rPr>
          <w:rFonts w:eastAsia="Arial Unicode MS"/>
          <w:lang w:eastAsia="en-US" w:bidi="en-US"/>
        </w:rPr>
      </w:pPr>
      <w:r w:rsidRPr="00CC2AF5">
        <w:rPr>
          <w:rFonts w:eastAsia="Arial Unicode MS"/>
          <w:b/>
          <w:lang w:eastAsia="en-US" w:bidi="en-US"/>
        </w:rPr>
        <w:t>2.7</w:t>
      </w:r>
      <w:r w:rsidRPr="00CC2AF5">
        <w:rPr>
          <w:rFonts w:eastAsia="Arial Unicode MS"/>
          <w:lang w:eastAsia="en-US" w:bidi="en-US"/>
        </w:rPr>
        <w:t xml:space="preserve"> Ғылыми және (немесе) ғылыми-техникалық қызмет нәтижесін пайдалану түрі: </w:t>
      </w:r>
      <w:r w:rsidRPr="00CC2AF5">
        <w:rPr>
          <w:rFonts w:eastAsia="Arial Unicode MS"/>
          <w:u w:val="single"/>
          <w:lang w:eastAsia="en-US" w:bidi="en-US"/>
        </w:rPr>
        <w:t>Толтыру</w:t>
      </w:r>
      <w:r w:rsidRPr="00CC2AF5">
        <w:rPr>
          <w:rFonts w:eastAsia="Arial Unicode MS"/>
          <w:lang w:eastAsia="en-US" w:bidi="en-US"/>
        </w:rPr>
        <w:t>.</w:t>
      </w:r>
    </w:p>
    <w:p w14:paraId="1C93999E" w14:textId="77777777" w:rsidR="00317C8F" w:rsidRPr="00CC2AF5" w:rsidRDefault="00317C8F" w:rsidP="00317C8F">
      <w:pPr>
        <w:widowControl w:val="0"/>
        <w:ind w:firstLine="709"/>
        <w:contextualSpacing/>
        <w:jc w:val="both"/>
        <w:rPr>
          <w:rFonts w:eastAsia="Arial Unicode MS"/>
          <w:lang w:eastAsia="en-US" w:bidi="en-US"/>
        </w:rPr>
      </w:pPr>
    </w:p>
    <w:p w14:paraId="65791139" w14:textId="77777777" w:rsidR="00317C8F" w:rsidRPr="00CC2AF5" w:rsidRDefault="00317C8F" w:rsidP="00317C8F">
      <w:pPr>
        <w:widowControl w:val="0"/>
        <w:contextualSpacing/>
        <w:jc w:val="center"/>
        <w:rPr>
          <w:rFonts w:eastAsia="Arial Unicode MS"/>
          <w:lang w:eastAsia="en-US" w:bidi="en-US"/>
        </w:rPr>
      </w:pPr>
      <w:r w:rsidRPr="00CC2AF5">
        <w:rPr>
          <w:rFonts w:eastAsia="Arial Unicode MS"/>
          <w:b/>
          <w:lang w:eastAsia="en-US" w:bidi="en-US"/>
        </w:rPr>
        <w:t>3. Жұмыстардың атауы, оларды іске асыру мерзімдері және нәтижелері</w:t>
      </w:r>
    </w:p>
    <w:tbl>
      <w:tblPr>
        <w:tblpPr w:leftFromText="180" w:rightFromText="180" w:vertAnchor="text" w:tblpY="120"/>
        <w:tblW w:w="10276" w:type="dxa"/>
        <w:tblLayout w:type="fixed"/>
        <w:tblCellMar>
          <w:left w:w="70" w:type="dxa"/>
          <w:right w:w="70" w:type="dxa"/>
        </w:tblCellMar>
        <w:tblLook w:val="0000" w:firstRow="0" w:lastRow="0" w:firstColumn="0" w:lastColumn="0" w:noHBand="0" w:noVBand="0"/>
      </w:tblPr>
      <w:tblGrid>
        <w:gridCol w:w="211"/>
        <w:gridCol w:w="804"/>
        <w:gridCol w:w="3451"/>
        <w:gridCol w:w="570"/>
        <w:gridCol w:w="705"/>
        <w:gridCol w:w="1276"/>
        <w:gridCol w:w="2954"/>
        <w:gridCol w:w="305"/>
      </w:tblGrid>
      <w:tr w:rsidR="00317C8F" w:rsidRPr="00CC2AF5" w14:paraId="37824E03" w14:textId="77777777" w:rsidTr="0057036E">
        <w:trPr>
          <w:cantSplit/>
          <w:trHeight w:val="396"/>
        </w:trPr>
        <w:tc>
          <w:tcPr>
            <w:tcW w:w="1015" w:type="dxa"/>
            <w:gridSpan w:val="2"/>
            <w:vMerge w:val="restart"/>
            <w:tcBorders>
              <w:top w:val="single" w:sz="4" w:space="0" w:color="auto"/>
              <w:left w:val="single" w:sz="6" w:space="0" w:color="auto"/>
              <w:right w:val="single" w:sz="4" w:space="0" w:color="auto"/>
            </w:tcBorders>
          </w:tcPr>
          <w:p w14:paraId="709694D7" w14:textId="77777777" w:rsidR="00317C8F" w:rsidRPr="00CC2AF5" w:rsidRDefault="00317C8F" w:rsidP="0057036E">
            <w:pPr>
              <w:widowControl w:val="0"/>
              <w:contextualSpacing/>
              <w:jc w:val="center"/>
            </w:pPr>
            <w:r w:rsidRPr="00CC2AF5">
              <w:t>Тапсырма, кезең шифры</w:t>
            </w:r>
          </w:p>
        </w:tc>
        <w:tc>
          <w:tcPr>
            <w:tcW w:w="3451" w:type="dxa"/>
            <w:vMerge w:val="restart"/>
            <w:tcBorders>
              <w:top w:val="single" w:sz="4" w:space="0" w:color="auto"/>
              <w:left w:val="single" w:sz="4" w:space="0" w:color="auto"/>
              <w:right w:val="single" w:sz="4" w:space="0" w:color="auto"/>
            </w:tcBorders>
          </w:tcPr>
          <w:p w14:paraId="5BD8F3D7" w14:textId="77777777" w:rsidR="00317C8F" w:rsidRPr="00CC2AF5" w:rsidRDefault="00317C8F" w:rsidP="0057036E">
            <w:pPr>
              <w:widowControl w:val="0"/>
              <w:contextualSpacing/>
              <w:jc w:val="center"/>
            </w:pPr>
            <w:r w:rsidRPr="00CC2AF5">
              <w:t>Шарт бойынша жұмыстардың атауы және оны орындаудың негізгі кезеңдері*</w:t>
            </w:r>
          </w:p>
        </w:tc>
        <w:tc>
          <w:tcPr>
            <w:tcW w:w="2551" w:type="dxa"/>
            <w:gridSpan w:val="3"/>
            <w:tcBorders>
              <w:top w:val="single" w:sz="4" w:space="0" w:color="auto"/>
              <w:left w:val="single" w:sz="4" w:space="0" w:color="auto"/>
              <w:bottom w:val="single" w:sz="4" w:space="0" w:color="auto"/>
              <w:right w:val="single" w:sz="4" w:space="0" w:color="auto"/>
            </w:tcBorders>
          </w:tcPr>
          <w:p w14:paraId="2D0F6323" w14:textId="77777777" w:rsidR="00317C8F" w:rsidRPr="00CC2AF5" w:rsidRDefault="00317C8F" w:rsidP="0057036E">
            <w:pPr>
              <w:widowControl w:val="0"/>
              <w:contextualSpacing/>
              <w:jc w:val="center"/>
            </w:pPr>
            <w:r w:rsidRPr="00CC2AF5">
              <w:t>Орындау мерзімі*</w:t>
            </w:r>
          </w:p>
        </w:tc>
        <w:tc>
          <w:tcPr>
            <w:tcW w:w="3259" w:type="dxa"/>
            <w:gridSpan w:val="2"/>
            <w:tcBorders>
              <w:top w:val="single" w:sz="4" w:space="0" w:color="auto"/>
              <w:left w:val="single" w:sz="4" w:space="0" w:color="auto"/>
              <w:right w:val="single" w:sz="4" w:space="0" w:color="auto"/>
            </w:tcBorders>
          </w:tcPr>
          <w:p w14:paraId="425AFBFF" w14:textId="77777777" w:rsidR="00317C8F" w:rsidRPr="00CC2AF5" w:rsidRDefault="00317C8F" w:rsidP="0057036E">
            <w:pPr>
              <w:widowControl w:val="0"/>
              <w:contextualSpacing/>
              <w:jc w:val="center"/>
            </w:pPr>
            <w:r w:rsidRPr="00CC2AF5">
              <w:t>Күтілетін нәтиже*</w:t>
            </w:r>
          </w:p>
        </w:tc>
      </w:tr>
      <w:tr w:rsidR="00317C8F" w:rsidRPr="00CC2AF5" w14:paraId="6339F91F" w14:textId="77777777" w:rsidTr="0057036E">
        <w:trPr>
          <w:cantSplit/>
          <w:trHeight w:val="137"/>
        </w:trPr>
        <w:tc>
          <w:tcPr>
            <w:tcW w:w="1015" w:type="dxa"/>
            <w:gridSpan w:val="2"/>
            <w:vMerge/>
            <w:tcBorders>
              <w:left w:val="single" w:sz="6" w:space="0" w:color="auto"/>
              <w:bottom w:val="single" w:sz="4" w:space="0" w:color="auto"/>
              <w:right w:val="single" w:sz="4" w:space="0" w:color="auto"/>
            </w:tcBorders>
          </w:tcPr>
          <w:p w14:paraId="1CF7A3E8" w14:textId="77777777" w:rsidR="00317C8F" w:rsidRPr="00CC2AF5" w:rsidRDefault="00317C8F" w:rsidP="0057036E">
            <w:pPr>
              <w:widowControl w:val="0"/>
              <w:ind w:firstLine="709"/>
              <w:contextualSpacing/>
              <w:jc w:val="both"/>
            </w:pPr>
          </w:p>
        </w:tc>
        <w:tc>
          <w:tcPr>
            <w:tcW w:w="3451" w:type="dxa"/>
            <w:vMerge/>
            <w:tcBorders>
              <w:left w:val="single" w:sz="4" w:space="0" w:color="auto"/>
              <w:bottom w:val="single" w:sz="4" w:space="0" w:color="auto"/>
              <w:right w:val="single" w:sz="4" w:space="0" w:color="auto"/>
            </w:tcBorders>
          </w:tcPr>
          <w:p w14:paraId="6357B473" w14:textId="77777777" w:rsidR="00317C8F" w:rsidRPr="00CC2AF5" w:rsidRDefault="00317C8F" w:rsidP="0057036E">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36B29052" w14:textId="77777777" w:rsidR="00317C8F" w:rsidRPr="00CC2AF5" w:rsidRDefault="00317C8F" w:rsidP="0057036E">
            <w:pPr>
              <w:widowControl w:val="0"/>
              <w:contextualSpacing/>
              <w:jc w:val="center"/>
            </w:pPr>
            <w:r w:rsidRPr="00CC2AF5">
              <w:t>басталуы</w:t>
            </w:r>
          </w:p>
        </w:tc>
        <w:tc>
          <w:tcPr>
            <w:tcW w:w="1276" w:type="dxa"/>
            <w:tcBorders>
              <w:top w:val="single" w:sz="4" w:space="0" w:color="auto"/>
              <w:left w:val="single" w:sz="4" w:space="0" w:color="auto"/>
              <w:bottom w:val="single" w:sz="4" w:space="0" w:color="auto"/>
              <w:right w:val="single" w:sz="4" w:space="0" w:color="auto"/>
            </w:tcBorders>
          </w:tcPr>
          <w:p w14:paraId="7B576CE2" w14:textId="77777777" w:rsidR="00317C8F" w:rsidRPr="00CC2AF5" w:rsidRDefault="00317C8F" w:rsidP="0057036E">
            <w:pPr>
              <w:widowControl w:val="0"/>
              <w:contextualSpacing/>
              <w:jc w:val="center"/>
            </w:pPr>
            <w:r w:rsidRPr="00CC2AF5">
              <w:t>аяқталуы</w:t>
            </w:r>
          </w:p>
        </w:tc>
        <w:tc>
          <w:tcPr>
            <w:tcW w:w="3259" w:type="dxa"/>
            <w:gridSpan w:val="2"/>
            <w:tcBorders>
              <w:left w:val="single" w:sz="4" w:space="0" w:color="auto"/>
              <w:bottom w:val="single" w:sz="4" w:space="0" w:color="auto"/>
              <w:right w:val="single" w:sz="4" w:space="0" w:color="auto"/>
            </w:tcBorders>
          </w:tcPr>
          <w:p w14:paraId="63F904CC" w14:textId="77777777" w:rsidR="00317C8F" w:rsidRPr="00CC2AF5" w:rsidRDefault="00317C8F" w:rsidP="0057036E">
            <w:pPr>
              <w:widowControl w:val="0"/>
              <w:ind w:firstLine="709"/>
              <w:contextualSpacing/>
              <w:jc w:val="both"/>
            </w:pPr>
          </w:p>
        </w:tc>
      </w:tr>
      <w:tr w:rsidR="00317C8F" w:rsidRPr="00CC2AF5" w14:paraId="6CCE4051" w14:textId="77777777" w:rsidTr="0057036E">
        <w:trPr>
          <w:cantSplit/>
          <w:trHeight w:val="573"/>
        </w:trPr>
        <w:tc>
          <w:tcPr>
            <w:tcW w:w="1015" w:type="dxa"/>
            <w:gridSpan w:val="2"/>
            <w:tcBorders>
              <w:top w:val="single" w:sz="4" w:space="0" w:color="auto"/>
              <w:left w:val="single" w:sz="6" w:space="0" w:color="auto"/>
              <w:bottom w:val="single" w:sz="4" w:space="0" w:color="auto"/>
              <w:right w:val="single" w:sz="4" w:space="0" w:color="auto"/>
            </w:tcBorders>
          </w:tcPr>
          <w:p w14:paraId="4217137F" w14:textId="77777777" w:rsidR="00317C8F" w:rsidRPr="00CC2AF5" w:rsidRDefault="00317C8F" w:rsidP="0057036E">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0A53C4EF" w14:textId="77777777" w:rsidR="00317C8F" w:rsidRPr="00CC2AF5" w:rsidRDefault="00317C8F" w:rsidP="0057036E">
            <w:pPr>
              <w:widowControl w:val="0"/>
              <w:ind w:firstLine="709"/>
              <w:contextualSpacing/>
              <w:jc w:val="both"/>
            </w:pPr>
          </w:p>
          <w:p w14:paraId="4AB6B77A" w14:textId="77777777" w:rsidR="00317C8F" w:rsidRPr="00CC2AF5" w:rsidRDefault="00317C8F" w:rsidP="0057036E">
            <w:pPr>
              <w:widowControl w:val="0"/>
              <w:ind w:firstLine="709"/>
              <w:contextualSpacing/>
              <w:jc w:val="both"/>
            </w:pPr>
          </w:p>
          <w:p w14:paraId="5EA99511" w14:textId="77777777" w:rsidR="00317C8F" w:rsidRPr="00CC2AF5" w:rsidRDefault="00317C8F" w:rsidP="0057036E">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2AC88D89" w14:textId="77777777" w:rsidR="00317C8F" w:rsidRPr="00CC2AF5" w:rsidRDefault="00317C8F" w:rsidP="0057036E">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6AEA8ADF" w14:textId="77777777" w:rsidR="00317C8F" w:rsidRPr="00CC2AF5" w:rsidRDefault="00317C8F" w:rsidP="0057036E">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42DE7F81" w14:textId="77777777" w:rsidR="00317C8F" w:rsidRPr="00CC2AF5" w:rsidRDefault="00317C8F" w:rsidP="0057036E">
            <w:pPr>
              <w:widowControl w:val="0"/>
              <w:ind w:firstLine="709"/>
              <w:contextualSpacing/>
              <w:jc w:val="both"/>
            </w:pPr>
            <w:r w:rsidRPr="00CC2AF5">
              <w:t xml:space="preserve"> </w:t>
            </w:r>
          </w:p>
        </w:tc>
      </w:tr>
      <w:tr w:rsidR="00317C8F" w:rsidRPr="00CC2AF5" w14:paraId="0995960C" w14:textId="77777777" w:rsidTr="0057036E">
        <w:trPr>
          <w:cantSplit/>
          <w:trHeight w:val="585"/>
        </w:trPr>
        <w:tc>
          <w:tcPr>
            <w:tcW w:w="1015" w:type="dxa"/>
            <w:gridSpan w:val="2"/>
            <w:tcBorders>
              <w:top w:val="single" w:sz="4" w:space="0" w:color="auto"/>
              <w:left w:val="single" w:sz="6" w:space="0" w:color="auto"/>
              <w:bottom w:val="single" w:sz="4" w:space="0" w:color="auto"/>
              <w:right w:val="single" w:sz="4" w:space="0" w:color="auto"/>
            </w:tcBorders>
          </w:tcPr>
          <w:p w14:paraId="3F865611" w14:textId="77777777" w:rsidR="00317C8F" w:rsidRPr="00CC2AF5" w:rsidRDefault="00317C8F" w:rsidP="0057036E">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1FA0A0B8" w14:textId="77777777" w:rsidR="00317C8F" w:rsidRPr="00CC2AF5" w:rsidRDefault="00317C8F" w:rsidP="0057036E">
            <w:pPr>
              <w:widowControl w:val="0"/>
              <w:ind w:firstLine="709"/>
              <w:contextualSpacing/>
              <w:jc w:val="both"/>
            </w:pPr>
          </w:p>
          <w:p w14:paraId="704284D0" w14:textId="77777777" w:rsidR="00317C8F" w:rsidRPr="00CC2AF5" w:rsidRDefault="00317C8F" w:rsidP="0057036E">
            <w:pPr>
              <w:widowControl w:val="0"/>
              <w:ind w:firstLine="709"/>
              <w:contextualSpacing/>
              <w:jc w:val="both"/>
            </w:pPr>
          </w:p>
          <w:p w14:paraId="42EE14D3" w14:textId="77777777" w:rsidR="00317C8F" w:rsidRPr="00CC2AF5" w:rsidRDefault="00317C8F" w:rsidP="0057036E">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42A1C6D5" w14:textId="77777777" w:rsidR="00317C8F" w:rsidRPr="00CC2AF5" w:rsidRDefault="00317C8F" w:rsidP="0057036E">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5355AD99" w14:textId="77777777" w:rsidR="00317C8F" w:rsidRPr="00CC2AF5" w:rsidRDefault="00317C8F" w:rsidP="0057036E">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18F1A6B8" w14:textId="77777777" w:rsidR="00317C8F" w:rsidRPr="00CC2AF5" w:rsidRDefault="00317C8F" w:rsidP="0057036E">
            <w:pPr>
              <w:widowControl w:val="0"/>
              <w:ind w:firstLine="709"/>
              <w:contextualSpacing/>
              <w:jc w:val="both"/>
            </w:pPr>
          </w:p>
        </w:tc>
      </w:tr>
      <w:tr w:rsidR="00317C8F" w:rsidRPr="00CC2AF5" w14:paraId="07AED1B3" w14:textId="77777777" w:rsidTr="0057036E">
        <w:trPr>
          <w:cantSplit/>
          <w:trHeight w:val="739"/>
        </w:trPr>
        <w:tc>
          <w:tcPr>
            <w:tcW w:w="1015" w:type="dxa"/>
            <w:gridSpan w:val="2"/>
            <w:tcBorders>
              <w:top w:val="single" w:sz="4" w:space="0" w:color="auto"/>
              <w:left w:val="single" w:sz="6" w:space="0" w:color="auto"/>
              <w:bottom w:val="single" w:sz="4" w:space="0" w:color="auto"/>
              <w:right w:val="single" w:sz="4" w:space="0" w:color="auto"/>
            </w:tcBorders>
          </w:tcPr>
          <w:p w14:paraId="4AA9FC7C" w14:textId="77777777" w:rsidR="00317C8F" w:rsidRPr="00CC2AF5" w:rsidRDefault="00317C8F" w:rsidP="0057036E">
            <w:pPr>
              <w:widowControl w:val="0"/>
              <w:ind w:firstLine="709"/>
              <w:contextualSpacing/>
              <w:jc w:val="both"/>
            </w:pPr>
          </w:p>
        </w:tc>
        <w:tc>
          <w:tcPr>
            <w:tcW w:w="3451" w:type="dxa"/>
            <w:tcBorders>
              <w:top w:val="single" w:sz="4" w:space="0" w:color="auto"/>
              <w:left w:val="single" w:sz="4" w:space="0" w:color="auto"/>
              <w:bottom w:val="single" w:sz="4" w:space="0" w:color="auto"/>
              <w:right w:val="single" w:sz="4" w:space="0" w:color="auto"/>
            </w:tcBorders>
          </w:tcPr>
          <w:p w14:paraId="76480EBD" w14:textId="77777777" w:rsidR="00317C8F" w:rsidRPr="00CC2AF5" w:rsidRDefault="00317C8F" w:rsidP="0057036E">
            <w:pPr>
              <w:widowControl w:val="0"/>
              <w:ind w:firstLine="709"/>
              <w:contextualSpacing/>
              <w:jc w:val="both"/>
            </w:pPr>
          </w:p>
        </w:tc>
        <w:tc>
          <w:tcPr>
            <w:tcW w:w="1275" w:type="dxa"/>
            <w:gridSpan w:val="2"/>
            <w:tcBorders>
              <w:top w:val="single" w:sz="4" w:space="0" w:color="auto"/>
              <w:left w:val="single" w:sz="4" w:space="0" w:color="auto"/>
              <w:bottom w:val="single" w:sz="4" w:space="0" w:color="auto"/>
              <w:right w:val="single" w:sz="4" w:space="0" w:color="auto"/>
            </w:tcBorders>
          </w:tcPr>
          <w:p w14:paraId="456A65DE" w14:textId="77777777" w:rsidR="00317C8F" w:rsidRPr="00CC2AF5" w:rsidRDefault="00317C8F" w:rsidP="0057036E">
            <w:pPr>
              <w:widowControl w:val="0"/>
              <w:contextualSpacing/>
            </w:pPr>
          </w:p>
        </w:tc>
        <w:tc>
          <w:tcPr>
            <w:tcW w:w="1276" w:type="dxa"/>
            <w:tcBorders>
              <w:top w:val="single" w:sz="4" w:space="0" w:color="auto"/>
              <w:left w:val="single" w:sz="4" w:space="0" w:color="auto"/>
              <w:bottom w:val="single" w:sz="4" w:space="0" w:color="auto"/>
              <w:right w:val="single" w:sz="4" w:space="0" w:color="auto"/>
            </w:tcBorders>
          </w:tcPr>
          <w:p w14:paraId="1DD2BD35" w14:textId="77777777" w:rsidR="00317C8F" w:rsidRPr="00CC2AF5" w:rsidRDefault="00317C8F" w:rsidP="0057036E">
            <w:pPr>
              <w:widowControl w:val="0"/>
              <w:contextualSpacing/>
            </w:pPr>
          </w:p>
        </w:tc>
        <w:tc>
          <w:tcPr>
            <w:tcW w:w="3259" w:type="dxa"/>
            <w:gridSpan w:val="2"/>
            <w:tcBorders>
              <w:top w:val="single" w:sz="4" w:space="0" w:color="auto"/>
              <w:left w:val="single" w:sz="4" w:space="0" w:color="auto"/>
              <w:bottom w:val="single" w:sz="4" w:space="0" w:color="auto"/>
              <w:right w:val="single" w:sz="4" w:space="0" w:color="auto"/>
            </w:tcBorders>
          </w:tcPr>
          <w:p w14:paraId="38B15FA3" w14:textId="77777777" w:rsidR="00317C8F" w:rsidRPr="00CC2AF5" w:rsidRDefault="00317C8F" w:rsidP="0057036E">
            <w:pPr>
              <w:widowControl w:val="0"/>
              <w:ind w:firstLine="709"/>
              <w:contextualSpacing/>
              <w:jc w:val="both"/>
            </w:pPr>
          </w:p>
        </w:tc>
      </w:tr>
      <w:tr w:rsidR="00317C8F" w:rsidRPr="00CC2AF5" w14:paraId="0C64128F" w14:textId="77777777" w:rsidTr="0057036E">
        <w:tblPrEx>
          <w:tblCellMar>
            <w:left w:w="108" w:type="dxa"/>
            <w:right w:w="108" w:type="dxa"/>
          </w:tblCellMar>
          <w:tblLook w:val="04A0" w:firstRow="1" w:lastRow="0" w:firstColumn="1" w:lastColumn="0" w:noHBand="0" w:noVBand="1"/>
        </w:tblPrEx>
        <w:trPr>
          <w:gridBefore w:val="1"/>
          <w:gridAfter w:val="1"/>
          <w:wBefore w:w="211" w:type="dxa"/>
          <w:wAfter w:w="305" w:type="dxa"/>
          <w:trHeight w:val="314"/>
        </w:trPr>
        <w:tc>
          <w:tcPr>
            <w:tcW w:w="9760" w:type="dxa"/>
            <w:gridSpan w:val="6"/>
            <w:shd w:val="clear" w:color="auto" w:fill="auto"/>
          </w:tcPr>
          <w:p w14:paraId="58AF7F91" w14:textId="77777777" w:rsidR="00317C8F" w:rsidRPr="00CC2AF5" w:rsidRDefault="00317C8F" w:rsidP="0057036E">
            <w:pPr>
              <w:widowControl w:val="0"/>
              <w:ind w:right="153"/>
              <w:contextualSpacing/>
              <w:jc w:val="both"/>
              <w:rPr>
                <w:rFonts w:eastAsia="Arial Unicode MS"/>
                <w:b/>
                <w:lang w:eastAsia="en-US" w:bidi="en-US"/>
              </w:rPr>
            </w:pPr>
          </w:p>
          <w:p w14:paraId="5FBDB8B6" w14:textId="0D1D62FC" w:rsidR="00317C8F" w:rsidRPr="00CC2AF5" w:rsidRDefault="00317C8F" w:rsidP="0057036E">
            <w:pPr>
              <w:widowControl w:val="0"/>
              <w:ind w:right="153"/>
              <w:contextualSpacing/>
              <w:jc w:val="both"/>
              <w:rPr>
                <w:rFonts w:eastAsia="Arial Unicode MS"/>
                <w:lang w:eastAsia="en-US" w:bidi="en-US"/>
              </w:rPr>
            </w:pPr>
          </w:p>
        </w:tc>
      </w:tr>
      <w:tr w:rsidR="00317C8F" w:rsidRPr="00CC2AF5" w14:paraId="5068AD9F" w14:textId="77777777" w:rsidTr="0057036E">
        <w:tblPrEx>
          <w:tblCellMar>
            <w:left w:w="108" w:type="dxa"/>
            <w:right w:w="108" w:type="dxa"/>
          </w:tblCellMar>
          <w:tblLook w:val="04A0" w:firstRow="1" w:lastRow="0" w:firstColumn="1" w:lastColumn="0" w:noHBand="0" w:noVBand="1"/>
        </w:tblPrEx>
        <w:trPr>
          <w:gridBefore w:val="1"/>
          <w:gridAfter w:val="1"/>
          <w:wBefore w:w="211" w:type="dxa"/>
          <w:wAfter w:w="305" w:type="dxa"/>
          <w:trHeight w:val="2855"/>
        </w:trPr>
        <w:tc>
          <w:tcPr>
            <w:tcW w:w="4825" w:type="dxa"/>
            <w:gridSpan w:val="3"/>
            <w:shd w:val="clear" w:color="auto" w:fill="auto"/>
          </w:tcPr>
          <w:p w14:paraId="7628B5C3" w14:textId="77777777" w:rsidR="00317C8F" w:rsidRPr="00CC2AF5" w:rsidRDefault="00317C8F" w:rsidP="0057036E">
            <w:pPr>
              <w:widowControl w:val="0"/>
              <w:contextualSpacing/>
              <w:rPr>
                <w:rFonts w:eastAsia="Arial Unicode MS"/>
                <w:lang w:eastAsia="en-US" w:bidi="en-US"/>
              </w:rPr>
            </w:pPr>
          </w:p>
          <w:p w14:paraId="12D1F46D" w14:textId="77777777" w:rsidR="00317C8F" w:rsidRPr="00CC2AF5" w:rsidRDefault="00317C8F" w:rsidP="0057036E">
            <w:pPr>
              <w:widowControl w:val="0"/>
              <w:contextualSpacing/>
              <w:rPr>
                <w:rFonts w:eastAsia="Arial Unicode MS"/>
                <w:lang w:eastAsia="en-US" w:bidi="en-US"/>
              </w:rPr>
            </w:pPr>
            <w:r w:rsidRPr="00CC2AF5">
              <w:rPr>
                <w:rFonts w:eastAsia="Arial Unicode MS"/>
                <w:lang w:eastAsia="en-US" w:bidi="en-US"/>
              </w:rPr>
              <w:t xml:space="preserve">Тапсырыс беруші:                                                                                      </w:t>
            </w:r>
          </w:p>
          <w:p w14:paraId="1B9AB35F" w14:textId="77777777" w:rsidR="00317C8F" w:rsidRPr="00CC2AF5" w:rsidRDefault="00317C8F" w:rsidP="0057036E">
            <w:pPr>
              <w:widowControl w:val="0"/>
              <w:contextualSpacing/>
              <w:rPr>
                <w:rFonts w:eastAsia="Arial Unicode MS"/>
                <w:lang w:eastAsia="en-US" w:bidi="en-US"/>
              </w:rPr>
            </w:pPr>
            <w:r w:rsidRPr="00CC2AF5">
              <w:rPr>
                <w:rFonts w:eastAsia="Arial Unicode MS"/>
                <w:lang w:eastAsia="en-US" w:bidi="en-US"/>
              </w:rPr>
              <w:t xml:space="preserve">_________________________________ </w:t>
            </w:r>
          </w:p>
          <w:p w14:paraId="18DFF8B7" w14:textId="77777777" w:rsidR="00317C8F" w:rsidRPr="00CC2AF5" w:rsidRDefault="00317C8F" w:rsidP="0057036E">
            <w:pPr>
              <w:widowControl w:val="0"/>
              <w:contextualSpacing/>
              <w:rPr>
                <w:spacing w:val="2"/>
              </w:rPr>
            </w:pPr>
            <w:r w:rsidRPr="00CC2AF5">
              <w:rPr>
                <w:rFonts w:eastAsia="Arial Unicode MS"/>
                <w:lang w:eastAsia="en-US" w:bidi="en-US"/>
              </w:rPr>
              <w:t>«</w:t>
            </w:r>
            <w:r w:rsidRPr="00CC2AF5">
              <w:rPr>
                <w:spacing w:val="2"/>
              </w:rPr>
              <w:t xml:space="preserve"> Қазақстан Республикасы Ғылым және жоғары білім министрлігінің Ғылым комитеті» ММ төрағасы</w:t>
            </w:r>
          </w:p>
          <w:p w14:paraId="6355369B" w14:textId="77777777" w:rsidR="00317C8F" w:rsidRPr="00CC2AF5" w:rsidRDefault="00317C8F" w:rsidP="0057036E">
            <w:pPr>
              <w:widowControl w:val="0"/>
              <w:ind w:firstLine="709"/>
              <w:contextualSpacing/>
              <w:rPr>
                <w:rFonts w:eastAsia="Arial Unicode MS"/>
                <w:lang w:eastAsia="en-US" w:bidi="en-US"/>
              </w:rPr>
            </w:pPr>
          </w:p>
          <w:p w14:paraId="571CC601" w14:textId="77777777" w:rsidR="00317C8F" w:rsidRPr="00CC2AF5" w:rsidRDefault="00317C8F" w:rsidP="0057036E">
            <w:pPr>
              <w:widowControl w:val="0"/>
              <w:contextualSpacing/>
              <w:rPr>
                <w:rFonts w:eastAsia="Arial Unicode MS"/>
                <w:lang w:val="en-US" w:eastAsia="en-US" w:bidi="en-US"/>
              </w:rPr>
            </w:pPr>
            <w:r w:rsidRPr="00CC2AF5">
              <w:rPr>
                <w:rFonts w:eastAsia="Arial Unicode MS"/>
                <w:lang w:eastAsia="en-US" w:bidi="en-US"/>
              </w:rPr>
              <w:t xml:space="preserve">______________ </w:t>
            </w:r>
            <w:r w:rsidRPr="00CC2AF5">
              <w:rPr>
                <w:rFonts w:eastAsia="Arial Unicode MS"/>
                <w:lang w:val="ru-RU" w:eastAsia="en-US" w:bidi="en-US"/>
              </w:rPr>
              <w:t>Аты-жөні</w:t>
            </w:r>
          </w:p>
          <w:p w14:paraId="05E4EB36" w14:textId="77777777" w:rsidR="00317C8F" w:rsidRPr="00CC2AF5" w:rsidRDefault="00317C8F" w:rsidP="0057036E">
            <w:pPr>
              <w:widowControl w:val="0"/>
              <w:ind w:firstLine="709"/>
              <w:contextualSpacing/>
              <w:jc w:val="both"/>
              <w:rPr>
                <w:rFonts w:eastAsia="Arial Unicode MS"/>
                <w:lang w:eastAsia="en-US" w:bidi="en-US"/>
              </w:rPr>
            </w:pPr>
            <w:r w:rsidRPr="00CC2AF5">
              <w:rPr>
                <w:rFonts w:eastAsia="Arial Unicode MS"/>
                <w:lang w:eastAsia="en-US" w:bidi="en-US"/>
              </w:rPr>
              <w:t xml:space="preserve">       м.о.</w:t>
            </w:r>
          </w:p>
          <w:p w14:paraId="3A2017BC" w14:textId="77777777" w:rsidR="00317C8F" w:rsidRPr="00CC2AF5" w:rsidRDefault="00317C8F" w:rsidP="0057036E">
            <w:pPr>
              <w:widowControl w:val="0"/>
              <w:ind w:firstLine="709"/>
              <w:contextualSpacing/>
              <w:jc w:val="both"/>
              <w:rPr>
                <w:rFonts w:eastAsia="Arial Unicode MS"/>
                <w:lang w:eastAsia="en-US" w:bidi="en-US"/>
              </w:rPr>
            </w:pPr>
          </w:p>
        </w:tc>
        <w:tc>
          <w:tcPr>
            <w:tcW w:w="4935" w:type="dxa"/>
            <w:gridSpan w:val="3"/>
            <w:shd w:val="clear" w:color="auto" w:fill="auto"/>
          </w:tcPr>
          <w:p w14:paraId="7C3B6C12" w14:textId="77777777" w:rsidR="00317C8F" w:rsidRPr="00CC2AF5" w:rsidRDefault="00317C8F" w:rsidP="0057036E">
            <w:pPr>
              <w:widowControl w:val="0"/>
              <w:contextualSpacing/>
              <w:rPr>
                <w:rFonts w:eastAsia="Arial Unicode MS"/>
                <w:lang w:eastAsia="en-US" w:bidi="en-US"/>
              </w:rPr>
            </w:pPr>
          </w:p>
          <w:p w14:paraId="0EADFA82" w14:textId="77777777" w:rsidR="00317C8F" w:rsidRPr="00CC2AF5" w:rsidRDefault="00317C8F" w:rsidP="0057036E">
            <w:pPr>
              <w:widowControl w:val="0"/>
              <w:contextualSpacing/>
              <w:rPr>
                <w:rFonts w:eastAsia="Arial Unicode MS"/>
                <w:lang w:eastAsia="en-US" w:bidi="en-US"/>
              </w:rPr>
            </w:pPr>
            <w:r w:rsidRPr="00CC2AF5">
              <w:rPr>
                <w:rFonts w:eastAsia="Arial Unicode MS"/>
                <w:lang w:eastAsia="en-US" w:bidi="en-US"/>
              </w:rPr>
              <w:t xml:space="preserve">            Орындаушы:</w:t>
            </w:r>
          </w:p>
          <w:p w14:paraId="43700C64" w14:textId="77777777" w:rsidR="00317C8F" w:rsidRPr="00CC2AF5" w:rsidRDefault="00317C8F" w:rsidP="0057036E">
            <w:pPr>
              <w:widowControl w:val="0"/>
              <w:ind w:firstLine="709"/>
              <w:contextualSpacing/>
              <w:rPr>
                <w:rFonts w:eastAsia="Arial Unicode MS"/>
                <w:lang w:eastAsia="en-US" w:bidi="en-US"/>
              </w:rPr>
            </w:pPr>
            <w:r w:rsidRPr="00CC2AF5">
              <w:rPr>
                <w:rFonts w:eastAsia="Arial Unicode MS"/>
                <w:lang w:eastAsia="en-US" w:bidi="en-US"/>
              </w:rPr>
              <w:t xml:space="preserve">ЛАУАЗЫМЫ «Ұйымның атауы» </w:t>
            </w:r>
          </w:p>
          <w:p w14:paraId="3C9836E3" w14:textId="77777777" w:rsidR="00317C8F" w:rsidRPr="00CC2AF5" w:rsidRDefault="00317C8F" w:rsidP="0057036E">
            <w:pPr>
              <w:widowControl w:val="0"/>
              <w:ind w:firstLine="709"/>
              <w:contextualSpacing/>
              <w:rPr>
                <w:rFonts w:eastAsia="Arial Unicode MS"/>
                <w:lang w:eastAsia="en-US" w:bidi="en-US"/>
              </w:rPr>
            </w:pPr>
          </w:p>
          <w:p w14:paraId="367E8525" w14:textId="77777777" w:rsidR="00317C8F" w:rsidRPr="00CC2AF5" w:rsidRDefault="00317C8F" w:rsidP="0057036E">
            <w:pPr>
              <w:widowControl w:val="0"/>
              <w:contextualSpacing/>
              <w:rPr>
                <w:rFonts w:eastAsia="Arial Unicode MS"/>
                <w:lang w:eastAsia="en-US" w:bidi="en-US"/>
              </w:rPr>
            </w:pPr>
          </w:p>
          <w:p w14:paraId="2EC6BEC0" w14:textId="77777777" w:rsidR="00317C8F" w:rsidRPr="00CC2AF5" w:rsidRDefault="00317C8F" w:rsidP="0057036E">
            <w:pPr>
              <w:widowControl w:val="0"/>
              <w:contextualSpacing/>
              <w:jc w:val="right"/>
              <w:rPr>
                <w:rFonts w:eastAsia="Arial Unicode MS"/>
                <w:lang w:eastAsia="en-US" w:bidi="en-US"/>
              </w:rPr>
            </w:pPr>
            <w:r w:rsidRPr="00CC2AF5">
              <w:rPr>
                <w:rFonts w:eastAsia="Arial Unicode MS"/>
                <w:lang w:eastAsia="en-US" w:bidi="en-US"/>
              </w:rPr>
              <w:t>______________</w:t>
            </w:r>
            <w:r w:rsidRPr="00CC2AF5">
              <w:t xml:space="preserve"> </w:t>
            </w:r>
            <w:r w:rsidRPr="00CC2AF5">
              <w:rPr>
                <w:rFonts w:eastAsia="Arial Unicode MS"/>
                <w:lang w:eastAsia="en-US" w:bidi="en-US"/>
              </w:rPr>
              <w:t xml:space="preserve">Ұйымның бірінші </w:t>
            </w:r>
          </w:p>
          <w:p w14:paraId="19908B38" w14:textId="77777777" w:rsidR="00317C8F" w:rsidRPr="00CC2AF5" w:rsidRDefault="00317C8F" w:rsidP="0057036E">
            <w:pPr>
              <w:widowControl w:val="0"/>
              <w:contextualSpacing/>
              <w:jc w:val="right"/>
              <w:rPr>
                <w:rFonts w:eastAsia="Arial Unicode MS"/>
                <w:lang w:eastAsia="en-US" w:bidi="en-US"/>
              </w:rPr>
            </w:pPr>
            <w:r w:rsidRPr="00CC2AF5">
              <w:rPr>
                <w:rFonts w:eastAsia="Arial Unicode MS"/>
                <w:lang w:eastAsia="en-US" w:bidi="en-US"/>
              </w:rPr>
              <w:t>м.о.    басшысының Т.А.Ә</w:t>
            </w:r>
          </w:p>
          <w:p w14:paraId="5939910C" w14:textId="77777777" w:rsidR="00317C8F" w:rsidRPr="00CC2AF5" w:rsidRDefault="00317C8F" w:rsidP="0057036E">
            <w:pPr>
              <w:widowControl w:val="0"/>
              <w:contextualSpacing/>
              <w:jc w:val="right"/>
              <w:rPr>
                <w:rFonts w:eastAsia="Arial Unicode MS"/>
                <w:lang w:eastAsia="en-US" w:bidi="en-US"/>
              </w:rPr>
            </w:pPr>
          </w:p>
          <w:p w14:paraId="107E71EC" w14:textId="77777777" w:rsidR="00317C8F" w:rsidRPr="00CC2AF5" w:rsidRDefault="00317C8F" w:rsidP="0057036E">
            <w:pPr>
              <w:widowControl w:val="0"/>
              <w:contextualSpacing/>
              <w:jc w:val="right"/>
              <w:rPr>
                <w:rFonts w:eastAsia="Arial Unicode MS"/>
                <w:lang w:eastAsia="en-US" w:bidi="en-US"/>
              </w:rPr>
            </w:pPr>
            <w:r w:rsidRPr="00CC2AF5">
              <w:rPr>
                <w:rFonts w:eastAsia="Arial Unicode MS"/>
                <w:lang w:eastAsia="en-US" w:bidi="en-US"/>
              </w:rPr>
              <w:t>Таныстым:</w:t>
            </w:r>
          </w:p>
          <w:p w14:paraId="5DE5282D" w14:textId="77777777" w:rsidR="00317C8F" w:rsidRPr="00CC2AF5" w:rsidRDefault="00317C8F" w:rsidP="0057036E">
            <w:pPr>
              <w:widowControl w:val="0"/>
              <w:contextualSpacing/>
              <w:jc w:val="both"/>
              <w:rPr>
                <w:rFonts w:eastAsia="Arial Unicode MS"/>
                <w:lang w:eastAsia="en-US" w:bidi="en-US"/>
              </w:rPr>
            </w:pPr>
            <w:r w:rsidRPr="00CC2AF5">
              <w:rPr>
                <w:rFonts w:eastAsia="Arial Unicode MS"/>
                <w:lang w:eastAsia="en-US" w:bidi="en-US"/>
              </w:rPr>
              <w:t xml:space="preserve">                    Ғылыми жоба (лардың) жетекшісі</w:t>
            </w:r>
          </w:p>
          <w:p w14:paraId="3B431E17" w14:textId="77777777" w:rsidR="00317C8F" w:rsidRPr="00CC2AF5" w:rsidRDefault="00317C8F" w:rsidP="0057036E">
            <w:pPr>
              <w:widowControl w:val="0"/>
              <w:contextualSpacing/>
              <w:jc w:val="right"/>
              <w:rPr>
                <w:rFonts w:eastAsia="Arial Unicode MS"/>
                <w:lang w:eastAsia="en-US" w:bidi="en-US"/>
              </w:rPr>
            </w:pPr>
            <w:r w:rsidRPr="00CC2AF5">
              <w:rPr>
                <w:rFonts w:eastAsia="Arial Unicode MS"/>
                <w:lang w:eastAsia="en-US" w:bidi="en-US"/>
              </w:rPr>
              <w:t>______________</w:t>
            </w:r>
            <w:r w:rsidRPr="00CC2AF5">
              <w:t xml:space="preserve"> </w:t>
            </w:r>
            <w:r w:rsidRPr="00CC2AF5">
              <w:rPr>
                <w:rFonts w:eastAsia="Arial Unicode MS"/>
                <w:lang w:eastAsia="en-US" w:bidi="en-US"/>
              </w:rPr>
              <w:t>Т.А.Ә.</w:t>
            </w:r>
          </w:p>
          <w:p w14:paraId="18E626BC" w14:textId="77777777" w:rsidR="00317C8F" w:rsidRPr="00CC2AF5" w:rsidRDefault="00317C8F" w:rsidP="0057036E">
            <w:pPr>
              <w:widowControl w:val="0"/>
              <w:contextualSpacing/>
              <w:jc w:val="center"/>
              <w:rPr>
                <w:rFonts w:eastAsia="Arial Unicode MS"/>
                <w:lang w:eastAsia="en-US" w:bidi="en-US"/>
              </w:rPr>
            </w:pPr>
            <w:r w:rsidRPr="00CC2AF5">
              <w:rPr>
                <w:rFonts w:eastAsia="Arial Unicode MS"/>
                <w:lang w:eastAsia="en-US" w:bidi="en-US"/>
              </w:rPr>
              <w:t xml:space="preserve">                       (қолтаңба)</w:t>
            </w:r>
          </w:p>
        </w:tc>
      </w:tr>
    </w:tbl>
    <w:p w14:paraId="5AD996DC" w14:textId="77777777" w:rsidR="00317C8F" w:rsidRPr="00CC2AF5" w:rsidRDefault="00317C8F" w:rsidP="00317C8F">
      <w:pPr>
        <w:widowControl w:val="0"/>
        <w:contextualSpacing/>
        <w:jc w:val="both"/>
        <w:rPr>
          <w:rFonts w:eastAsia="Arial Unicode MS"/>
          <w:lang w:eastAsia="en-US" w:bidi="en-US"/>
        </w:rPr>
      </w:pPr>
      <w:r w:rsidRPr="00CC2AF5">
        <w:rPr>
          <w:rFonts w:eastAsia="Arial Unicode MS"/>
          <w:lang w:eastAsia="en-US" w:bidi="en-US"/>
        </w:rPr>
        <w:t>(Қолтаңбаларды жеке бетте орналастыруға болмайды)</w:t>
      </w:r>
    </w:p>
    <w:p w14:paraId="687D578D" w14:textId="77777777" w:rsidR="00317C8F" w:rsidRPr="00CC2AF5" w:rsidRDefault="00317C8F" w:rsidP="00317C8F">
      <w:pPr>
        <w:widowControl w:val="0"/>
        <w:contextualSpacing/>
        <w:jc w:val="both"/>
        <w:rPr>
          <w:rFonts w:eastAsia="Arial Unicode MS"/>
          <w:lang w:eastAsia="en-US" w:bidi="en-US"/>
        </w:rPr>
      </w:pPr>
      <w:r w:rsidRPr="00CC2AF5">
        <w:rPr>
          <w:rFonts w:eastAsia="Arial Unicode MS"/>
          <w:lang w:eastAsia="en-US" w:bidi="en-US"/>
        </w:rPr>
        <w:t>(Күнтізбелік жоспар жобаның әрбір тақырыбы бойынша жеке жасалады)</w:t>
      </w:r>
    </w:p>
    <w:p w14:paraId="2B94B010" w14:textId="77777777" w:rsidR="00317C8F" w:rsidRPr="00CC2AF5" w:rsidRDefault="00317C8F" w:rsidP="00317C8F">
      <w:pPr>
        <w:widowControl w:val="0"/>
        <w:contextualSpacing/>
        <w:jc w:val="both"/>
        <w:rPr>
          <w:rFonts w:eastAsia="Arial Unicode MS"/>
          <w:lang w:eastAsia="en-US" w:bidi="en-US"/>
        </w:rPr>
      </w:pPr>
    </w:p>
    <w:p w14:paraId="0233289D" w14:textId="77777777" w:rsidR="00317C8F" w:rsidRPr="00CC2AF5" w:rsidRDefault="00317C8F" w:rsidP="00317C8F">
      <w:pPr>
        <w:widowControl w:val="0"/>
        <w:contextualSpacing/>
        <w:jc w:val="both"/>
        <w:rPr>
          <w:rFonts w:eastAsia="Arial Unicode MS"/>
          <w:lang w:eastAsia="en-US" w:bidi="en-US"/>
        </w:rPr>
      </w:pPr>
    </w:p>
    <w:p w14:paraId="7FA9B77E" w14:textId="77777777" w:rsidR="00317C8F" w:rsidRPr="00CC2AF5" w:rsidRDefault="00317C8F" w:rsidP="00317C8F">
      <w:pPr>
        <w:widowControl w:val="0"/>
        <w:contextualSpacing/>
        <w:jc w:val="both"/>
        <w:rPr>
          <w:rFonts w:eastAsia="Arial Unicode MS"/>
          <w:lang w:eastAsia="en-US" w:bidi="en-US"/>
        </w:rPr>
      </w:pPr>
    </w:p>
    <w:p w14:paraId="2CF16047" w14:textId="77777777" w:rsidR="00317C8F" w:rsidRPr="00CC2AF5" w:rsidRDefault="00317C8F" w:rsidP="00317C8F">
      <w:pPr>
        <w:widowControl w:val="0"/>
        <w:contextualSpacing/>
        <w:jc w:val="both"/>
        <w:rPr>
          <w:rFonts w:eastAsia="Arial Unicode MS"/>
          <w:lang w:eastAsia="en-US" w:bidi="en-US"/>
        </w:rPr>
      </w:pPr>
    </w:p>
    <w:p w14:paraId="430745CE" w14:textId="77777777" w:rsidR="00317C8F" w:rsidRPr="00CC2AF5" w:rsidRDefault="00317C8F" w:rsidP="00317C8F">
      <w:pPr>
        <w:widowControl w:val="0"/>
        <w:contextualSpacing/>
        <w:jc w:val="both"/>
        <w:rPr>
          <w:rFonts w:eastAsia="Arial Unicode MS"/>
          <w:lang w:eastAsia="en-US" w:bidi="en-US"/>
        </w:rPr>
      </w:pPr>
    </w:p>
    <w:p w14:paraId="090DCAA7" w14:textId="77777777" w:rsidR="00317C8F" w:rsidRPr="00CC2AF5" w:rsidRDefault="00317C8F" w:rsidP="00317C8F">
      <w:pPr>
        <w:widowControl w:val="0"/>
        <w:contextualSpacing/>
        <w:jc w:val="both"/>
        <w:rPr>
          <w:rFonts w:eastAsia="Arial Unicode MS"/>
          <w:lang w:eastAsia="en-US" w:bidi="en-US"/>
        </w:rPr>
      </w:pPr>
    </w:p>
    <w:p w14:paraId="712421D6" w14:textId="77777777" w:rsidR="00317C8F" w:rsidRPr="00CC2AF5" w:rsidRDefault="00317C8F" w:rsidP="00317C8F">
      <w:pPr>
        <w:widowControl w:val="0"/>
        <w:contextualSpacing/>
        <w:jc w:val="both"/>
        <w:rPr>
          <w:rFonts w:eastAsia="Arial Unicode MS"/>
          <w:lang w:eastAsia="en-US" w:bidi="en-US"/>
        </w:rPr>
      </w:pPr>
    </w:p>
    <w:p w14:paraId="1232FF4A" w14:textId="77777777" w:rsidR="00317C8F" w:rsidRPr="00CC2AF5" w:rsidRDefault="00317C8F" w:rsidP="00317C8F">
      <w:pPr>
        <w:widowControl w:val="0"/>
        <w:contextualSpacing/>
        <w:jc w:val="both"/>
        <w:rPr>
          <w:rFonts w:eastAsia="Arial Unicode MS"/>
          <w:lang w:eastAsia="en-US" w:bidi="en-US"/>
        </w:rPr>
      </w:pPr>
    </w:p>
    <w:p w14:paraId="497866C4" w14:textId="77777777" w:rsidR="00317C8F" w:rsidRPr="00CC2AF5" w:rsidRDefault="00317C8F" w:rsidP="00317C8F">
      <w:pPr>
        <w:widowControl w:val="0"/>
        <w:contextualSpacing/>
        <w:jc w:val="both"/>
        <w:rPr>
          <w:rFonts w:eastAsia="Arial Unicode MS"/>
          <w:lang w:eastAsia="en-US" w:bidi="en-US"/>
        </w:rPr>
      </w:pPr>
    </w:p>
    <w:p w14:paraId="2B0B3F7A" w14:textId="77777777" w:rsidR="00317C8F" w:rsidRPr="00CC2AF5" w:rsidRDefault="00317C8F" w:rsidP="00317C8F">
      <w:pPr>
        <w:widowControl w:val="0"/>
        <w:contextualSpacing/>
        <w:jc w:val="both"/>
        <w:rPr>
          <w:rFonts w:eastAsia="Arial Unicode MS"/>
          <w:lang w:eastAsia="en-US" w:bidi="en-US"/>
        </w:rPr>
      </w:pPr>
    </w:p>
    <w:p w14:paraId="698EEFBA" w14:textId="77777777" w:rsidR="00317C8F" w:rsidRPr="00CC2AF5" w:rsidRDefault="00317C8F" w:rsidP="00317C8F">
      <w:pPr>
        <w:widowControl w:val="0"/>
        <w:contextualSpacing/>
        <w:jc w:val="both"/>
        <w:rPr>
          <w:rFonts w:eastAsia="Arial Unicode MS"/>
          <w:lang w:eastAsia="en-US" w:bidi="en-US"/>
        </w:rPr>
      </w:pPr>
    </w:p>
    <w:p w14:paraId="2B8FAC8E" w14:textId="77777777" w:rsidR="00317C8F" w:rsidRPr="00CC2AF5" w:rsidRDefault="00317C8F" w:rsidP="00317C8F">
      <w:pPr>
        <w:widowControl w:val="0"/>
        <w:contextualSpacing/>
        <w:jc w:val="both"/>
        <w:rPr>
          <w:rFonts w:eastAsia="Arial Unicode MS"/>
          <w:lang w:eastAsia="en-US" w:bidi="en-US"/>
        </w:rPr>
      </w:pPr>
    </w:p>
    <w:p w14:paraId="41DB9256" w14:textId="77777777" w:rsidR="00317C8F" w:rsidRPr="00CC2AF5" w:rsidRDefault="00317C8F" w:rsidP="00317C8F">
      <w:pPr>
        <w:widowControl w:val="0"/>
        <w:contextualSpacing/>
        <w:jc w:val="both"/>
        <w:rPr>
          <w:rFonts w:eastAsia="Arial Unicode MS"/>
          <w:lang w:eastAsia="en-US" w:bidi="en-US"/>
        </w:rPr>
      </w:pPr>
    </w:p>
    <w:p w14:paraId="1F89C369" w14:textId="77777777" w:rsidR="00317C8F" w:rsidRPr="00CC2AF5" w:rsidRDefault="00317C8F" w:rsidP="00317C8F">
      <w:pPr>
        <w:widowControl w:val="0"/>
        <w:contextualSpacing/>
        <w:jc w:val="both"/>
        <w:rPr>
          <w:rFonts w:eastAsia="Arial Unicode MS"/>
          <w:lang w:eastAsia="en-US" w:bidi="en-US"/>
        </w:rPr>
      </w:pPr>
    </w:p>
    <w:p w14:paraId="031A68A4" w14:textId="77777777" w:rsidR="00317C8F" w:rsidRPr="00CC2AF5" w:rsidRDefault="00317C8F" w:rsidP="00317C8F">
      <w:pPr>
        <w:widowControl w:val="0"/>
        <w:contextualSpacing/>
        <w:jc w:val="both"/>
        <w:rPr>
          <w:rFonts w:eastAsia="Arial Unicode MS"/>
          <w:lang w:eastAsia="en-US" w:bidi="en-US"/>
        </w:rPr>
      </w:pPr>
    </w:p>
    <w:p w14:paraId="272D18B9" w14:textId="77777777" w:rsidR="00317C8F" w:rsidRPr="00CC2AF5" w:rsidRDefault="00317C8F" w:rsidP="00317C8F">
      <w:pPr>
        <w:widowControl w:val="0"/>
        <w:contextualSpacing/>
        <w:jc w:val="both"/>
        <w:rPr>
          <w:rFonts w:eastAsia="Arial Unicode MS"/>
          <w:lang w:eastAsia="en-US" w:bidi="en-US"/>
        </w:rPr>
      </w:pPr>
    </w:p>
    <w:p w14:paraId="081A2D15" w14:textId="77777777" w:rsidR="00317C8F" w:rsidRPr="00CC2AF5" w:rsidRDefault="00317C8F" w:rsidP="00317C8F">
      <w:pPr>
        <w:widowControl w:val="0"/>
        <w:contextualSpacing/>
        <w:jc w:val="both"/>
        <w:rPr>
          <w:rFonts w:eastAsia="Arial Unicode MS"/>
          <w:lang w:eastAsia="en-US" w:bidi="en-US"/>
        </w:rPr>
      </w:pPr>
    </w:p>
    <w:p w14:paraId="6F4027C3" w14:textId="77777777" w:rsidR="00317C8F" w:rsidRPr="00CC2AF5" w:rsidRDefault="00317C8F" w:rsidP="00317C8F">
      <w:pPr>
        <w:widowControl w:val="0"/>
        <w:contextualSpacing/>
        <w:jc w:val="both"/>
        <w:rPr>
          <w:rFonts w:eastAsia="Arial Unicode MS"/>
          <w:lang w:eastAsia="en-US" w:bidi="en-US"/>
        </w:rPr>
      </w:pPr>
    </w:p>
    <w:p w14:paraId="0B425955" w14:textId="77777777" w:rsidR="00317C8F" w:rsidRPr="00CC2AF5" w:rsidRDefault="00317C8F" w:rsidP="00317C8F">
      <w:pPr>
        <w:widowControl w:val="0"/>
        <w:contextualSpacing/>
        <w:jc w:val="both"/>
        <w:rPr>
          <w:rFonts w:eastAsia="Arial Unicode MS"/>
          <w:lang w:eastAsia="en-US" w:bidi="en-US"/>
        </w:rPr>
      </w:pPr>
    </w:p>
    <w:p w14:paraId="0B69BE2A" w14:textId="77777777" w:rsidR="00317C8F" w:rsidRPr="00CC2AF5" w:rsidRDefault="00317C8F" w:rsidP="00317C8F">
      <w:pPr>
        <w:widowControl w:val="0"/>
        <w:contextualSpacing/>
        <w:jc w:val="both"/>
        <w:rPr>
          <w:rFonts w:eastAsia="Arial Unicode MS"/>
          <w:lang w:eastAsia="en-US" w:bidi="en-US"/>
        </w:rPr>
      </w:pPr>
    </w:p>
    <w:p w14:paraId="72B11225" w14:textId="77777777" w:rsidR="00317C8F" w:rsidRPr="00CC2AF5" w:rsidRDefault="00317C8F" w:rsidP="00317C8F">
      <w:pPr>
        <w:widowControl w:val="0"/>
        <w:contextualSpacing/>
        <w:jc w:val="both"/>
        <w:rPr>
          <w:rFonts w:eastAsia="Arial Unicode MS"/>
          <w:lang w:eastAsia="en-US" w:bidi="en-US"/>
        </w:rPr>
      </w:pPr>
    </w:p>
    <w:p w14:paraId="0E11FAD3" w14:textId="77777777" w:rsidR="00317C8F" w:rsidRPr="00CC2AF5" w:rsidRDefault="00317C8F" w:rsidP="00317C8F">
      <w:pPr>
        <w:widowControl w:val="0"/>
        <w:contextualSpacing/>
        <w:jc w:val="both"/>
        <w:rPr>
          <w:rFonts w:eastAsia="Arial Unicode MS"/>
          <w:lang w:eastAsia="en-US" w:bidi="en-US"/>
        </w:rPr>
      </w:pPr>
    </w:p>
    <w:p w14:paraId="62D01AFC" w14:textId="77777777" w:rsidR="00317C8F" w:rsidRPr="00CC2AF5" w:rsidRDefault="00317C8F" w:rsidP="00317C8F">
      <w:pPr>
        <w:widowControl w:val="0"/>
        <w:contextualSpacing/>
        <w:jc w:val="both"/>
        <w:rPr>
          <w:rFonts w:eastAsia="Arial Unicode MS"/>
          <w:lang w:eastAsia="en-US" w:bidi="en-US"/>
        </w:rPr>
      </w:pPr>
    </w:p>
    <w:p w14:paraId="64A82770" w14:textId="77777777" w:rsidR="00317C8F" w:rsidRPr="00CC2AF5" w:rsidRDefault="00317C8F" w:rsidP="00317C8F">
      <w:pPr>
        <w:widowControl w:val="0"/>
        <w:contextualSpacing/>
        <w:jc w:val="both"/>
        <w:rPr>
          <w:rFonts w:eastAsia="Arial Unicode MS"/>
          <w:lang w:eastAsia="en-US" w:bidi="en-US"/>
        </w:rPr>
      </w:pPr>
    </w:p>
    <w:p w14:paraId="21FDD120" w14:textId="77777777" w:rsidR="00317C8F" w:rsidRPr="00CC2AF5" w:rsidRDefault="00317C8F" w:rsidP="00317C8F">
      <w:pPr>
        <w:widowControl w:val="0"/>
        <w:contextualSpacing/>
        <w:jc w:val="both"/>
        <w:rPr>
          <w:rFonts w:eastAsia="Arial Unicode MS"/>
          <w:lang w:eastAsia="en-US" w:bidi="en-US"/>
        </w:rPr>
      </w:pPr>
    </w:p>
    <w:p w14:paraId="214C7F82" w14:textId="77777777" w:rsidR="00317C8F" w:rsidRPr="00CC2AF5" w:rsidRDefault="00317C8F" w:rsidP="00317C8F">
      <w:pPr>
        <w:widowControl w:val="0"/>
        <w:contextualSpacing/>
        <w:jc w:val="both"/>
        <w:rPr>
          <w:rFonts w:eastAsia="Arial Unicode MS"/>
          <w:lang w:eastAsia="en-US" w:bidi="en-US"/>
        </w:rPr>
      </w:pPr>
    </w:p>
    <w:p w14:paraId="0EC471A0" w14:textId="77777777" w:rsidR="00317C8F" w:rsidRPr="00CC2AF5" w:rsidRDefault="00317C8F" w:rsidP="00317C8F">
      <w:pPr>
        <w:widowControl w:val="0"/>
        <w:contextualSpacing/>
        <w:jc w:val="both"/>
        <w:rPr>
          <w:rFonts w:eastAsia="Arial Unicode MS"/>
          <w:lang w:eastAsia="en-US" w:bidi="en-US"/>
        </w:rPr>
      </w:pPr>
    </w:p>
    <w:p w14:paraId="2147C0F9" w14:textId="77777777" w:rsidR="00317C8F" w:rsidRPr="00CC2AF5" w:rsidRDefault="00317C8F" w:rsidP="00317C8F">
      <w:pPr>
        <w:widowControl w:val="0"/>
        <w:contextualSpacing/>
        <w:jc w:val="both"/>
        <w:rPr>
          <w:rFonts w:eastAsia="Arial Unicode MS"/>
          <w:lang w:eastAsia="en-US" w:bidi="en-US"/>
        </w:rPr>
      </w:pPr>
    </w:p>
    <w:p w14:paraId="58C2CCA0" w14:textId="77777777" w:rsidR="00317C8F" w:rsidRPr="00CC2AF5" w:rsidRDefault="00317C8F" w:rsidP="00317C8F">
      <w:pPr>
        <w:widowControl w:val="0"/>
        <w:contextualSpacing/>
        <w:jc w:val="both"/>
        <w:rPr>
          <w:rFonts w:eastAsia="Arial Unicode MS"/>
          <w:lang w:eastAsia="en-US" w:bidi="en-US"/>
        </w:rPr>
      </w:pPr>
    </w:p>
    <w:p w14:paraId="4430EA7F" w14:textId="77777777" w:rsidR="00317C8F" w:rsidRPr="00CC2AF5" w:rsidRDefault="00317C8F" w:rsidP="00317C8F">
      <w:pPr>
        <w:widowControl w:val="0"/>
        <w:contextualSpacing/>
        <w:jc w:val="both"/>
        <w:rPr>
          <w:rFonts w:eastAsia="Arial Unicode MS"/>
          <w:lang w:eastAsia="en-US" w:bidi="en-US"/>
        </w:rPr>
      </w:pPr>
    </w:p>
    <w:p w14:paraId="23A0D1D8" w14:textId="77777777" w:rsidR="00317C8F" w:rsidRPr="00CC2AF5" w:rsidRDefault="00317C8F" w:rsidP="00317C8F">
      <w:pPr>
        <w:widowControl w:val="0"/>
        <w:contextualSpacing/>
        <w:jc w:val="both"/>
        <w:rPr>
          <w:rFonts w:eastAsia="Arial Unicode MS"/>
          <w:lang w:eastAsia="en-US" w:bidi="en-US"/>
        </w:rPr>
      </w:pPr>
    </w:p>
    <w:p w14:paraId="6B9F1EC9" w14:textId="77777777" w:rsidR="00317C8F" w:rsidRPr="00CC2AF5" w:rsidRDefault="00317C8F" w:rsidP="00317C8F">
      <w:pPr>
        <w:widowControl w:val="0"/>
        <w:contextualSpacing/>
        <w:jc w:val="both"/>
        <w:rPr>
          <w:rFonts w:eastAsia="Arial Unicode MS"/>
          <w:lang w:eastAsia="en-US" w:bidi="en-US"/>
        </w:rPr>
      </w:pPr>
    </w:p>
    <w:p w14:paraId="526D049F" w14:textId="77777777" w:rsidR="00317C8F" w:rsidRPr="00CC2AF5" w:rsidRDefault="00317C8F" w:rsidP="00317C8F">
      <w:pPr>
        <w:widowControl w:val="0"/>
        <w:contextualSpacing/>
        <w:jc w:val="both"/>
        <w:rPr>
          <w:rFonts w:eastAsia="Arial Unicode MS"/>
          <w:lang w:eastAsia="en-US" w:bidi="en-US"/>
        </w:rPr>
      </w:pPr>
    </w:p>
    <w:p w14:paraId="3B572E7D" w14:textId="77777777" w:rsidR="00317C8F" w:rsidRPr="00CC2AF5" w:rsidRDefault="00317C8F" w:rsidP="00317C8F">
      <w:pPr>
        <w:widowControl w:val="0"/>
        <w:contextualSpacing/>
        <w:jc w:val="both"/>
        <w:rPr>
          <w:rFonts w:eastAsia="Arial Unicode MS"/>
          <w:lang w:eastAsia="en-US" w:bidi="en-US"/>
        </w:rPr>
      </w:pPr>
    </w:p>
    <w:p w14:paraId="1A9F4C60" w14:textId="77777777" w:rsidR="00317C8F" w:rsidRPr="00CC2AF5" w:rsidRDefault="00317C8F" w:rsidP="00317C8F">
      <w:pPr>
        <w:widowControl w:val="0"/>
        <w:contextualSpacing/>
        <w:jc w:val="both"/>
        <w:rPr>
          <w:rFonts w:eastAsia="Arial Unicode MS"/>
          <w:lang w:eastAsia="en-US" w:bidi="en-US"/>
        </w:rPr>
      </w:pPr>
    </w:p>
    <w:p w14:paraId="6C41C5FB" w14:textId="3555C733" w:rsidR="00317C8F" w:rsidRPr="00CC2AF5" w:rsidRDefault="00317C8F" w:rsidP="00317C8F">
      <w:pPr>
        <w:widowControl w:val="0"/>
        <w:contextualSpacing/>
        <w:jc w:val="both"/>
        <w:rPr>
          <w:rFonts w:eastAsia="Arial Unicode MS"/>
          <w:lang w:eastAsia="en-US" w:bidi="en-US"/>
        </w:rPr>
      </w:pPr>
    </w:p>
    <w:p w14:paraId="36C7B13E" w14:textId="03B2DCF6" w:rsidR="00467534" w:rsidRPr="00CC2AF5" w:rsidRDefault="00467534" w:rsidP="00317C8F">
      <w:pPr>
        <w:widowControl w:val="0"/>
        <w:contextualSpacing/>
        <w:jc w:val="both"/>
        <w:rPr>
          <w:rFonts w:eastAsia="Arial Unicode MS"/>
          <w:lang w:eastAsia="en-US" w:bidi="en-US"/>
        </w:rPr>
      </w:pPr>
    </w:p>
    <w:p w14:paraId="7FD3878E" w14:textId="77777777" w:rsidR="00467534" w:rsidRPr="00CC2AF5" w:rsidRDefault="00467534" w:rsidP="00317C8F">
      <w:pPr>
        <w:widowControl w:val="0"/>
        <w:contextualSpacing/>
        <w:jc w:val="both"/>
        <w:rPr>
          <w:rFonts w:eastAsia="Arial Unicode MS"/>
          <w:lang w:eastAsia="en-US" w:bidi="en-US"/>
        </w:rPr>
      </w:pPr>
    </w:p>
    <w:p w14:paraId="3255167C" w14:textId="77777777" w:rsidR="00317C8F" w:rsidRPr="00CC2AF5" w:rsidRDefault="00317C8F" w:rsidP="00317C8F">
      <w:pPr>
        <w:tabs>
          <w:tab w:val="left" w:pos="2410"/>
        </w:tabs>
        <w:contextualSpacing/>
        <w:jc w:val="right"/>
        <w:rPr>
          <w:rFonts w:eastAsia="Calibri"/>
          <w:lang w:eastAsia="en-US"/>
        </w:rPr>
      </w:pPr>
      <w:r w:rsidRPr="00CC2AF5">
        <w:rPr>
          <w:rFonts w:eastAsia="Calibri"/>
          <w:lang w:eastAsia="en-US"/>
        </w:rPr>
        <w:t>20___ жылғы «__» ______</w:t>
      </w:r>
    </w:p>
    <w:p w14:paraId="054C66E5" w14:textId="66D14C94" w:rsidR="00317C8F" w:rsidRPr="00CC2AF5" w:rsidRDefault="00317C8F" w:rsidP="00317C8F">
      <w:pPr>
        <w:tabs>
          <w:tab w:val="left" w:pos="2410"/>
        </w:tabs>
        <w:contextualSpacing/>
        <w:jc w:val="right"/>
        <w:rPr>
          <w:rFonts w:eastAsia="Calibri"/>
          <w:lang w:eastAsia="en-US"/>
        </w:rPr>
      </w:pPr>
      <w:r w:rsidRPr="00CC2AF5">
        <w:rPr>
          <w:rFonts w:eastAsia="Calibri"/>
          <w:lang w:eastAsia="en-US"/>
        </w:rPr>
        <w:t xml:space="preserve">                                 №______/</w:t>
      </w:r>
      <w:r w:rsidR="00467534" w:rsidRPr="00CC2AF5">
        <w:rPr>
          <w:rFonts w:eastAsia="Calibri"/>
          <w:lang w:eastAsia="en-US"/>
        </w:rPr>
        <w:t>КМУ</w:t>
      </w:r>
      <w:r w:rsidR="0024454C" w:rsidRPr="00CC2AF5">
        <w:rPr>
          <w:rFonts w:eastAsia="Calibri"/>
          <w:lang w:eastAsia="en-US"/>
        </w:rPr>
        <w:t xml:space="preserve"> </w:t>
      </w:r>
      <w:r w:rsidRPr="00CC2AF5">
        <w:rPr>
          <w:rFonts w:eastAsia="Calibri"/>
          <w:lang w:eastAsia="en-US"/>
        </w:rPr>
        <w:t>Шартқа</w:t>
      </w:r>
    </w:p>
    <w:p w14:paraId="5F141C7B" w14:textId="77777777" w:rsidR="00317C8F" w:rsidRPr="00CC2AF5" w:rsidRDefault="00317C8F" w:rsidP="00317C8F">
      <w:pPr>
        <w:tabs>
          <w:tab w:val="left" w:pos="2410"/>
        </w:tabs>
        <w:contextualSpacing/>
        <w:jc w:val="right"/>
        <w:rPr>
          <w:rFonts w:eastAsia="Calibri"/>
          <w:lang w:eastAsia="en-US"/>
        </w:rPr>
      </w:pPr>
      <w:r w:rsidRPr="00CC2AF5">
        <w:rPr>
          <w:rFonts w:eastAsia="Calibri"/>
          <w:lang w:eastAsia="en-US"/>
        </w:rPr>
        <w:t xml:space="preserve">2.1-2.___-қосымша </w:t>
      </w:r>
    </w:p>
    <w:p w14:paraId="21958ADA" w14:textId="77777777" w:rsidR="00317C8F" w:rsidRPr="00CC2AF5" w:rsidRDefault="00317C8F" w:rsidP="00317C8F">
      <w:pPr>
        <w:tabs>
          <w:tab w:val="left" w:pos="2410"/>
        </w:tabs>
        <w:contextualSpacing/>
        <w:jc w:val="right"/>
        <w:rPr>
          <w:rFonts w:eastAsia="Calibri"/>
          <w:spacing w:val="2"/>
          <w:lang w:eastAsia="en-US"/>
        </w:rPr>
      </w:pPr>
    </w:p>
    <w:p w14:paraId="00FCA3D1" w14:textId="77777777" w:rsidR="00317C8F" w:rsidRPr="00CC2AF5" w:rsidRDefault="00317C8F" w:rsidP="00317C8F">
      <w:pPr>
        <w:tabs>
          <w:tab w:val="left" w:pos="2410"/>
        </w:tabs>
        <w:contextualSpacing/>
        <w:jc w:val="right"/>
        <w:rPr>
          <w:rFonts w:eastAsia="Arial Unicode MS"/>
          <w:sz w:val="28"/>
          <w:szCs w:val="28"/>
          <w:lang w:eastAsia="en-US" w:bidi="en-US"/>
        </w:rPr>
      </w:pPr>
    </w:p>
    <w:p w14:paraId="77253B80" w14:textId="77777777" w:rsidR="00317C8F" w:rsidRPr="00CC2AF5" w:rsidRDefault="00317C8F" w:rsidP="00317C8F">
      <w:pPr>
        <w:contextualSpacing/>
        <w:jc w:val="center"/>
        <w:rPr>
          <w:b/>
        </w:rPr>
      </w:pPr>
      <w:bookmarkStart w:id="12" w:name="z196"/>
      <w:r w:rsidRPr="00CC2AF5">
        <w:rPr>
          <w:b/>
        </w:rPr>
        <w:t>ГРАНТТЫҚ ҚАРЖЫЛАНДЫРУ БОЙЫНША БӨЛІНГЕН ҚАРАЖАТТЫҢ ПАЙДАЛАНЫЛУЫ ТУРАЛЫ ЕСЕП</w:t>
      </w:r>
    </w:p>
    <w:p w14:paraId="6A688EA4" w14:textId="77777777" w:rsidR="00317C8F" w:rsidRPr="00CC2AF5" w:rsidRDefault="00317C8F" w:rsidP="00317C8F">
      <w:pPr>
        <w:contextualSpacing/>
        <w:jc w:val="cente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1941"/>
        <w:gridCol w:w="1827"/>
        <w:gridCol w:w="1760"/>
        <w:gridCol w:w="1071"/>
        <w:gridCol w:w="1849"/>
        <w:gridCol w:w="1304"/>
      </w:tblGrid>
      <w:tr w:rsidR="00317C8F" w:rsidRPr="00CC2AF5" w14:paraId="6905F4A4" w14:textId="77777777" w:rsidTr="0057036E">
        <w:trPr>
          <w:trHeight w:val="30"/>
        </w:trPr>
        <w:tc>
          <w:tcPr>
            <w:tcW w:w="369" w:type="dxa"/>
            <w:tcMar>
              <w:top w:w="15" w:type="dxa"/>
              <w:left w:w="15" w:type="dxa"/>
              <w:bottom w:w="15" w:type="dxa"/>
              <w:right w:w="15" w:type="dxa"/>
            </w:tcMar>
            <w:vAlign w:val="center"/>
          </w:tcPr>
          <w:bookmarkEnd w:id="12"/>
          <w:p w14:paraId="48351999" w14:textId="77777777" w:rsidR="00317C8F" w:rsidRPr="00CC2AF5" w:rsidRDefault="00317C8F" w:rsidP="0057036E">
            <w:pPr>
              <w:spacing w:after="20"/>
              <w:ind w:left="20"/>
              <w:contextualSpacing/>
              <w:jc w:val="center"/>
            </w:pPr>
            <w:r w:rsidRPr="00CC2AF5">
              <w:t>№ р/с</w:t>
            </w:r>
          </w:p>
        </w:tc>
        <w:tc>
          <w:tcPr>
            <w:tcW w:w="1941" w:type="dxa"/>
            <w:tcMar>
              <w:top w:w="15" w:type="dxa"/>
              <w:left w:w="15" w:type="dxa"/>
              <w:bottom w:w="15" w:type="dxa"/>
              <w:right w:w="15" w:type="dxa"/>
            </w:tcMar>
            <w:vAlign w:val="center"/>
          </w:tcPr>
          <w:p w14:paraId="3823CB43" w14:textId="77777777" w:rsidR="00317C8F" w:rsidRPr="00CC2AF5" w:rsidRDefault="00317C8F" w:rsidP="0057036E">
            <w:pPr>
              <w:spacing w:after="20"/>
              <w:ind w:left="20"/>
              <w:contextualSpacing/>
              <w:jc w:val="center"/>
            </w:pPr>
            <w:r w:rsidRPr="00CC2AF5">
              <w:t>Шығындар бабының атауы</w:t>
            </w:r>
          </w:p>
        </w:tc>
        <w:tc>
          <w:tcPr>
            <w:tcW w:w="1827" w:type="dxa"/>
            <w:tcMar>
              <w:top w:w="15" w:type="dxa"/>
              <w:left w:w="15" w:type="dxa"/>
              <w:bottom w:w="15" w:type="dxa"/>
              <w:right w:w="15" w:type="dxa"/>
            </w:tcMar>
            <w:vAlign w:val="center"/>
          </w:tcPr>
          <w:p w14:paraId="5039AA85" w14:textId="77777777" w:rsidR="00317C8F" w:rsidRPr="00CC2AF5" w:rsidRDefault="00317C8F" w:rsidP="0057036E">
            <w:pPr>
              <w:spacing w:after="20"/>
              <w:ind w:left="20"/>
              <w:contextualSpacing/>
              <w:jc w:val="center"/>
            </w:pPr>
            <w:r w:rsidRPr="00CC2AF5">
              <w:t>Смета бойынша жоспарланған сома</w:t>
            </w:r>
          </w:p>
        </w:tc>
        <w:tc>
          <w:tcPr>
            <w:tcW w:w="1760" w:type="dxa"/>
            <w:tcMar>
              <w:top w:w="15" w:type="dxa"/>
              <w:left w:w="15" w:type="dxa"/>
              <w:bottom w:w="15" w:type="dxa"/>
              <w:right w:w="15" w:type="dxa"/>
            </w:tcMar>
            <w:vAlign w:val="center"/>
          </w:tcPr>
          <w:p w14:paraId="4F4FA0B5" w14:textId="77777777" w:rsidR="00317C8F" w:rsidRPr="00CC2AF5" w:rsidRDefault="00317C8F" w:rsidP="0057036E">
            <w:pPr>
              <w:spacing w:after="20"/>
              <w:ind w:left="20"/>
              <w:contextualSpacing/>
              <w:jc w:val="center"/>
            </w:pPr>
            <w:r w:rsidRPr="00CC2AF5">
              <w:t xml:space="preserve">Нақты жұмсалған </w:t>
            </w:r>
          </w:p>
          <w:p w14:paraId="3CD52B47" w14:textId="77777777" w:rsidR="00317C8F" w:rsidRPr="00CC2AF5" w:rsidRDefault="00317C8F" w:rsidP="0057036E">
            <w:pPr>
              <w:spacing w:after="20"/>
              <w:ind w:left="20"/>
              <w:contextualSpacing/>
              <w:jc w:val="center"/>
            </w:pPr>
            <w:r w:rsidRPr="00CC2AF5">
              <w:t>сома</w:t>
            </w:r>
          </w:p>
        </w:tc>
        <w:tc>
          <w:tcPr>
            <w:tcW w:w="1071" w:type="dxa"/>
            <w:tcMar>
              <w:top w:w="15" w:type="dxa"/>
              <w:left w:w="15" w:type="dxa"/>
              <w:bottom w:w="15" w:type="dxa"/>
              <w:right w:w="15" w:type="dxa"/>
            </w:tcMar>
            <w:vAlign w:val="center"/>
          </w:tcPr>
          <w:p w14:paraId="58EA0F5E" w14:textId="77777777" w:rsidR="00317C8F" w:rsidRPr="00CC2AF5" w:rsidRDefault="00317C8F" w:rsidP="0057036E">
            <w:pPr>
              <w:spacing w:after="20"/>
              <w:ind w:left="20"/>
              <w:contextualSpacing/>
              <w:jc w:val="center"/>
            </w:pPr>
            <w:r w:rsidRPr="00CC2AF5">
              <w:t>Қаражат</w:t>
            </w:r>
          </w:p>
          <w:p w14:paraId="265C7B6A" w14:textId="77777777" w:rsidR="00317C8F" w:rsidRPr="00CC2AF5" w:rsidRDefault="00317C8F" w:rsidP="0057036E">
            <w:pPr>
              <w:spacing w:after="20"/>
              <w:ind w:left="20"/>
              <w:contextualSpacing/>
              <w:jc w:val="center"/>
            </w:pPr>
            <w:r w:rsidRPr="00CC2AF5">
              <w:t>ты үнемдеу</w:t>
            </w:r>
          </w:p>
        </w:tc>
        <w:tc>
          <w:tcPr>
            <w:tcW w:w="1849" w:type="dxa"/>
            <w:tcMar>
              <w:top w:w="15" w:type="dxa"/>
              <w:left w:w="15" w:type="dxa"/>
              <w:bottom w:w="15" w:type="dxa"/>
              <w:right w:w="15" w:type="dxa"/>
            </w:tcMar>
            <w:vAlign w:val="center"/>
          </w:tcPr>
          <w:p w14:paraId="44F76B6C" w14:textId="77777777" w:rsidR="00317C8F" w:rsidRPr="00CC2AF5" w:rsidRDefault="00317C8F" w:rsidP="0057036E">
            <w:pPr>
              <w:spacing w:after="20"/>
              <w:ind w:left="20"/>
              <w:contextualSpacing/>
              <w:jc w:val="center"/>
            </w:pPr>
            <w:r w:rsidRPr="00CC2AF5">
              <w:t>Растайтын құжаттардың атауы</w:t>
            </w:r>
          </w:p>
        </w:tc>
        <w:tc>
          <w:tcPr>
            <w:tcW w:w="1304" w:type="dxa"/>
            <w:tcMar>
              <w:top w:w="15" w:type="dxa"/>
              <w:left w:w="15" w:type="dxa"/>
              <w:bottom w:w="15" w:type="dxa"/>
              <w:right w:w="15" w:type="dxa"/>
            </w:tcMar>
            <w:vAlign w:val="center"/>
          </w:tcPr>
          <w:p w14:paraId="62E0E6DF" w14:textId="77777777" w:rsidR="00317C8F" w:rsidRPr="00CC2AF5" w:rsidRDefault="00317C8F" w:rsidP="0057036E">
            <w:pPr>
              <w:spacing w:after="20"/>
              <w:ind w:left="20"/>
              <w:contextualSpacing/>
              <w:jc w:val="center"/>
            </w:pPr>
            <w:r w:rsidRPr="00CC2AF5">
              <w:t>Ескертпе</w:t>
            </w:r>
          </w:p>
        </w:tc>
      </w:tr>
      <w:tr w:rsidR="00317C8F" w:rsidRPr="00CC2AF5" w14:paraId="0AAFFDB8" w14:textId="77777777" w:rsidTr="0057036E">
        <w:trPr>
          <w:trHeight w:val="30"/>
        </w:trPr>
        <w:tc>
          <w:tcPr>
            <w:tcW w:w="369" w:type="dxa"/>
            <w:tcMar>
              <w:top w:w="15" w:type="dxa"/>
              <w:left w:w="15" w:type="dxa"/>
              <w:bottom w:w="15" w:type="dxa"/>
              <w:right w:w="15" w:type="dxa"/>
            </w:tcMar>
            <w:vAlign w:val="center"/>
          </w:tcPr>
          <w:p w14:paraId="24872C8B" w14:textId="77777777" w:rsidR="00317C8F" w:rsidRPr="00CC2AF5" w:rsidRDefault="00317C8F" w:rsidP="0057036E">
            <w:pPr>
              <w:spacing w:after="20"/>
              <w:ind w:left="20"/>
              <w:contextualSpacing/>
              <w:jc w:val="center"/>
            </w:pPr>
            <w:r w:rsidRPr="00CC2AF5">
              <w:t>1</w:t>
            </w:r>
          </w:p>
        </w:tc>
        <w:tc>
          <w:tcPr>
            <w:tcW w:w="1941" w:type="dxa"/>
            <w:tcMar>
              <w:top w:w="15" w:type="dxa"/>
              <w:left w:w="15" w:type="dxa"/>
              <w:bottom w:w="15" w:type="dxa"/>
              <w:right w:w="15" w:type="dxa"/>
            </w:tcMar>
            <w:vAlign w:val="center"/>
          </w:tcPr>
          <w:p w14:paraId="70C498B9" w14:textId="77777777" w:rsidR="00317C8F" w:rsidRPr="00CC2AF5" w:rsidRDefault="00317C8F" w:rsidP="0057036E">
            <w:pPr>
              <w:spacing w:after="20"/>
              <w:ind w:left="20"/>
              <w:contextualSpacing/>
              <w:jc w:val="center"/>
            </w:pPr>
            <w:r w:rsidRPr="00CC2AF5">
              <w:t>2</w:t>
            </w:r>
          </w:p>
        </w:tc>
        <w:tc>
          <w:tcPr>
            <w:tcW w:w="1827" w:type="dxa"/>
            <w:tcMar>
              <w:top w:w="15" w:type="dxa"/>
              <w:left w:w="15" w:type="dxa"/>
              <w:bottom w:w="15" w:type="dxa"/>
              <w:right w:w="15" w:type="dxa"/>
            </w:tcMar>
            <w:vAlign w:val="center"/>
          </w:tcPr>
          <w:p w14:paraId="4123F54E" w14:textId="77777777" w:rsidR="00317C8F" w:rsidRPr="00CC2AF5" w:rsidRDefault="00317C8F" w:rsidP="0057036E">
            <w:pPr>
              <w:spacing w:after="20"/>
              <w:ind w:left="20"/>
              <w:contextualSpacing/>
              <w:jc w:val="center"/>
            </w:pPr>
            <w:r w:rsidRPr="00CC2AF5">
              <w:t>3</w:t>
            </w:r>
          </w:p>
        </w:tc>
        <w:tc>
          <w:tcPr>
            <w:tcW w:w="1760" w:type="dxa"/>
            <w:tcMar>
              <w:top w:w="15" w:type="dxa"/>
              <w:left w:w="15" w:type="dxa"/>
              <w:bottom w:w="15" w:type="dxa"/>
              <w:right w:w="15" w:type="dxa"/>
            </w:tcMar>
            <w:vAlign w:val="center"/>
          </w:tcPr>
          <w:p w14:paraId="1B86942B" w14:textId="77777777" w:rsidR="00317C8F" w:rsidRPr="00CC2AF5" w:rsidRDefault="00317C8F" w:rsidP="0057036E">
            <w:pPr>
              <w:spacing w:after="20"/>
              <w:ind w:left="20"/>
              <w:contextualSpacing/>
              <w:jc w:val="center"/>
            </w:pPr>
            <w:r w:rsidRPr="00CC2AF5">
              <w:t>4</w:t>
            </w:r>
          </w:p>
        </w:tc>
        <w:tc>
          <w:tcPr>
            <w:tcW w:w="1071" w:type="dxa"/>
            <w:tcMar>
              <w:top w:w="15" w:type="dxa"/>
              <w:left w:w="15" w:type="dxa"/>
              <w:bottom w:w="15" w:type="dxa"/>
              <w:right w:w="15" w:type="dxa"/>
            </w:tcMar>
            <w:vAlign w:val="center"/>
          </w:tcPr>
          <w:p w14:paraId="14EEFF81" w14:textId="77777777" w:rsidR="00317C8F" w:rsidRPr="00CC2AF5" w:rsidRDefault="00317C8F" w:rsidP="0057036E">
            <w:pPr>
              <w:spacing w:after="20"/>
              <w:ind w:left="20"/>
              <w:contextualSpacing/>
              <w:jc w:val="center"/>
            </w:pPr>
            <w:r w:rsidRPr="00CC2AF5">
              <w:t>5</w:t>
            </w:r>
          </w:p>
        </w:tc>
        <w:tc>
          <w:tcPr>
            <w:tcW w:w="1849" w:type="dxa"/>
            <w:tcMar>
              <w:top w:w="15" w:type="dxa"/>
              <w:left w:w="15" w:type="dxa"/>
              <w:bottom w:w="15" w:type="dxa"/>
              <w:right w:w="15" w:type="dxa"/>
            </w:tcMar>
            <w:vAlign w:val="center"/>
          </w:tcPr>
          <w:p w14:paraId="2FCCAF16" w14:textId="77777777" w:rsidR="00317C8F" w:rsidRPr="00CC2AF5" w:rsidRDefault="00317C8F" w:rsidP="0057036E">
            <w:pPr>
              <w:spacing w:after="20"/>
              <w:ind w:left="20"/>
              <w:contextualSpacing/>
              <w:jc w:val="center"/>
            </w:pPr>
            <w:r w:rsidRPr="00CC2AF5">
              <w:t>6</w:t>
            </w:r>
          </w:p>
        </w:tc>
        <w:tc>
          <w:tcPr>
            <w:tcW w:w="1304" w:type="dxa"/>
            <w:tcMar>
              <w:top w:w="15" w:type="dxa"/>
              <w:left w:w="15" w:type="dxa"/>
              <w:bottom w:w="15" w:type="dxa"/>
              <w:right w:w="15" w:type="dxa"/>
            </w:tcMar>
            <w:vAlign w:val="center"/>
          </w:tcPr>
          <w:p w14:paraId="5A65B3CF" w14:textId="77777777" w:rsidR="00317C8F" w:rsidRPr="00CC2AF5" w:rsidRDefault="00317C8F" w:rsidP="0057036E">
            <w:pPr>
              <w:spacing w:after="20"/>
              <w:ind w:left="20"/>
              <w:contextualSpacing/>
              <w:jc w:val="center"/>
            </w:pPr>
            <w:r w:rsidRPr="00CC2AF5">
              <w:t>7</w:t>
            </w:r>
          </w:p>
        </w:tc>
      </w:tr>
      <w:tr w:rsidR="00317C8F" w:rsidRPr="00CC2AF5" w14:paraId="52E888D4" w14:textId="77777777" w:rsidTr="0057036E">
        <w:trPr>
          <w:trHeight w:val="30"/>
        </w:trPr>
        <w:tc>
          <w:tcPr>
            <w:tcW w:w="369" w:type="dxa"/>
            <w:tcMar>
              <w:top w:w="15" w:type="dxa"/>
              <w:left w:w="15" w:type="dxa"/>
              <w:bottom w:w="15" w:type="dxa"/>
              <w:right w:w="15" w:type="dxa"/>
            </w:tcMar>
            <w:vAlign w:val="center"/>
          </w:tcPr>
          <w:p w14:paraId="1CA53671" w14:textId="77777777" w:rsidR="00317C8F" w:rsidRPr="00CC2AF5" w:rsidRDefault="00317C8F" w:rsidP="0057036E">
            <w:pPr>
              <w:spacing w:after="20"/>
              <w:ind w:left="20"/>
              <w:contextualSpacing/>
              <w:jc w:val="both"/>
            </w:pPr>
            <w:r w:rsidRPr="00CC2AF5">
              <w:t>1</w:t>
            </w:r>
          </w:p>
        </w:tc>
        <w:tc>
          <w:tcPr>
            <w:tcW w:w="1941" w:type="dxa"/>
            <w:tcMar>
              <w:top w:w="15" w:type="dxa"/>
              <w:left w:w="15" w:type="dxa"/>
              <w:bottom w:w="15" w:type="dxa"/>
              <w:right w:w="15" w:type="dxa"/>
            </w:tcMar>
            <w:vAlign w:val="center"/>
          </w:tcPr>
          <w:p w14:paraId="0926422E" w14:textId="77777777" w:rsidR="00317C8F" w:rsidRPr="00CC2AF5" w:rsidRDefault="00317C8F" w:rsidP="0057036E">
            <w:pPr>
              <w:spacing w:after="20"/>
              <w:ind w:left="20"/>
              <w:contextualSpacing/>
              <w:jc w:val="both"/>
            </w:pPr>
            <w:r w:rsidRPr="00CC2AF5">
              <w:t>Еңбекақы</w:t>
            </w:r>
          </w:p>
        </w:tc>
        <w:tc>
          <w:tcPr>
            <w:tcW w:w="1827" w:type="dxa"/>
            <w:tcMar>
              <w:top w:w="15" w:type="dxa"/>
              <w:left w:w="15" w:type="dxa"/>
              <w:bottom w:w="15" w:type="dxa"/>
              <w:right w:w="15" w:type="dxa"/>
            </w:tcMar>
            <w:vAlign w:val="center"/>
          </w:tcPr>
          <w:p w14:paraId="1BC589DF"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0446FB78"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3229DAB3"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0AB7D009"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48B495ED" w14:textId="77777777" w:rsidR="00317C8F" w:rsidRPr="00CC2AF5" w:rsidRDefault="00317C8F" w:rsidP="0057036E">
            <w:pPr>
              <w:contextualSpacing/>
              <w:jc w:val="both"/>
            </w:pPr>
            <w:r w:rsidRPr="00CC2AF5">
              <w:br/>
            </w:r>
          </w:p>
        </w:tc>
      </w:tr>
      <w:tr w:rsidR="00317C8F" w:rsidRPr="00CC2AF5" w14:paraId="7EB396AC" w14:textId="77777777" w:rsidTr="0057036E">
        <w:trPr>
          <w:trHeight w:val="30"/>
        </w:trPr>
        <w:tc>
          <w:tcPr>
            <w:tcW w:w="369" w:type="dxa"/>
            <w:tcMar>
              <w:top w:w="15" w:type="dxa"/>
              <w:left w:w="15" w:type="dxa"/>
              <w:bottom w:w="15" w:type="dxa"/>
              <w:right w:w="15" w:type="dxa"/>
            </w:tcMar>
            <w:vAlign w:val="center"/>
          </w:tcPr>
          <w:p w14:paraId="3DD5FDCA" w14:textId="77777777" w:rsidR="00317C8F" w:rsidRPr="00CC2AF5" w:rsidRDefault="00317C8F" w:rsidP="0057036E">
            <w:pPr>
              <w:spacing w:after="20"/>
              <w:ind w:left="20"/>
              <w:contextualSpacing/>
              <w:jc w:val="both"/>
            </w:pPr>
            <w:r w:rsidRPr="00CC2AF5">
              <w:t>2</w:t>
            </w:r>
          </w:p>
        </w:tc>
        <w:tc>
          <w:tcPr>
            <w:tcW w:w="1941" w:type="dxa"/>
            <w:tcMar>
              <w:top w:w="15" w:type="dxa"/>
              <w:left w:w="15" w:type="dxa"/>
              <w:bottom w:w="15" w:type="dxa"/>
              <w:right w:w="15" w:type="dxa"/>
            </w:tcMar>
            <w:vAlign w:val="center"/>
          </w:tcPr>
          <w:p w14:paraId="557600E1" w14:textId="77777777" w:rsidR="00317C8F" w:rsidRPr="00CC2AF5" w:rsidRDefault="00317C8F" w:rsidP="0057036E">
            <w:pPr>
              <w:spacing w:after="20"/>
              <w:ind w:left="20"/>
              <w:contextualSpacing/>
              <w:jc w:val="both"/>
            </w:pPr>
            <w:r w:rsidRPr="00CC2AF5">
              <w:t>Ғылыми іс-сапарлар:</w:t>
            </w:r>
          </w:p>
        </w:tc>
        <w:tc>
          <w:tcPr>
            <w:tcW w:w="1827" w:type="dxa"/>
            <w:tcMar>
              <w:top w:w="15" w:type="dxa"/>
              <w:left w:w="15" w:type="dxa"/>
              <w:bottom w:w="15" w:type="dxa"/>
              <w:right w:w="15" w:type="dxa"/>
            </w:tcMar>
            <w:vAlign w:val="center"/>
          </w:tcPr>
          <w:p w14:paraId="2B0C910E"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1C258D58"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67AC38D7"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550D8212"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0243D0F2" w14:textId="77777777" w:rsidR="00317C8F" w:rsidRPr="00CC2AF5" w:rsidRDefault="00317C8F" w:rsidP="0057036E">
            <w:pPr>
              <w:contextualSpacing/>
              <w:jc w:val="both"/>
            </w:pPr>
            <w:r w:rsidRPr="00CC2AF5">
              <w:br/>
            </w:r>
          </w:p>
        </w:tc>
      </w:tr>
      <w:tr w:rsidR="00317C8F" w:rsidRPr="00CC2AF5" w14:paraId="2D1D850B" w14:textId="77777777" w:rsidTr="0057036E">
        <w:trPr>
          <w:trHeight w:val="30"/>
        </w:trPr>
        <w:tc>
          <w:tcPr>
            <w:tcW w:w="369" w:type="dxa"/>
            <w:tcMar>
              <w:top w:w="15" w:type="dxa"/>
              <w:left w:w="15" w:type="dxa"/>
              <w:bottom w:w="15" w:type="dxa"/>
              <w:right w:w="15" w:type="dxa"/>
            </w:tcMar>
            <w:vAlign w:val="center"/>
          </w:tcPr>
          <w:p w14:paraId="4AA83E9F" w14:textId="77777777" w:rsidR="00317C8F" w:rsidRPr="00CC2AF5" w:rsidRDefault="00317C8F" w:rsidP="0057036E">
            <w:pPr>
              <w:spacing w:after="20"/>
              <w:ind w:left="20"/>
              <w:contextualSpacing/>
              <w:jc w:val="both"/>
            </w:pPr>
          </w:p>
        </w:tc>
        <w:tc>
          <w:tcPr>
            <w:tcW w:w="1941" w:type="dxa"/>
            <w:tcMar>
              <w:top w:w="15" w:type="dxa"/>
              <w:left w:w="15" w:type="dxa"/>
              <w:bottom w:w="15" w:type="dxa"/>
              <w:right w:w="15" w:type="dxa"/>
            </w:tcMar>
            <w:vAlign w:val="center"/>
          </w:tcPr>
          <w:p w14:paraId="3377272A" w14:textId="77777777" w:rsidR="00317C8F" w:rsidRPr="00CC2AF5" w:rsidRDefault="00317C8F" w:rsidP="0057036E">
            <w:pPr>
              <w:spacing w:after="20"/>
              <w:ind w:left="20"/>
              <w:contextualSpacing/>
              <w:jc w:val="both"/>
            </w:pPr>
            <w:r w:rsidRPr="00CC2AF5">
              <w:t>Қазақстан Республикасы</w:t>
            </w:r>
          </w:p>
          <w:p w14:paraId="7D264215" w14:textId="77777777" w:rsidR="00317C8F" w:rsidRPr="00CC2AF5" w:rsidRDefault="00317C8F" w:rsidP="0057036E">
            <w:pPr>
              <w:spacing w:after="20"/>
              <w:ind w:left="20"/>
              <w:contextualSpacing/>
              <w:jc w:val="both"/>
            </w:pPr>
            <w:r w:rsidRPr="00CC2AF5">
              <w:t>ішінде</w:t>
            </w:r>
          </w:p>
        </w:tc>
        <w:tc>
          <w:tcPr>
            <w:tcW w:w="1827" w:type="dxa"/>
            <w:tcMar>
              <w:top w:w="15" w:type="dxa"/>
              <w:left w:w="15" w:type="dxa"/>
              <w:bottom w:w="15" w:type="dxa"/>
              <w:right w:w="15" w:type="dxa"/>
            </w:tcMar>
            <w:vAlign w:val="center"/>
          </w:tcPr>
          <w:p w14:paraId="3FC218F0" w14:textId="77777777" w:rsidR="00317C8F" w:rsidRPr="00CC2AF5" w:rsidRDefault="00317C8F" w:rsidP="0057036E">
            <w:pPr>
              <w:contextualSpacing/>
              <w:jc w:val="both"/>
            </w:pPr>
          </w:p>
        </w:tc>
        <w:tc>
          <w:tcPr>
            <w:tcW w:w="1760" w:type="dxa"/>
            <w:tcMar>
              <w:top w:w="15" w:type="dxa"/>
              <w:left w:w="15" w:type="dxa"/>
              <w:bottom w:w="15" w:type="dxa"/>
              <w:right w:w="15" w:type="dxa"/>
            </w:tcMar>
            <w:vAlign w:val="center"/>
          </w:tcPr>
          <w:p w14:paraId="14438C07" w14:textId="77777777" w:rsidR="00317C8F" w:rsidRPr="00CC2AF5" w:rsidRDefault="00317C8F" w:rsidP="0057036E">
            <w:pPr>
              <w:contextualSpacing/>
              <w:jc w:val="both"/>
            </w:pPr>
          </w:p>
        </w:tc>
        <w:tc>
          <w:tcPr>
            <w:tcW w:w="1071" w:type="dxa"/>
            <w:tcMar>
              <w:top w:w="15" w:type="dxa"/>
              <w:left w:w="15" w:type="dxa"/>
              <w:bottom w:w="15" w:type="dxa"/>
              <w:right w:w="15" w:type="dxa"/>
            </w:tcMar>
            <w:vAlign w:val="center"/>
          </w:tcPr>
          <w:p w14:paraId="7E5F9E0A" w14:textId="77777777" w:rsidR="00317C8F" w:rsidRPr="00CC2AF5" w:rsidRDefault="00317C8F" w:rsidP="0057036E">
            <w:pPr>
              <w:contextualSpacing/>
              <w:jc w:val="both"/>
            </w:pPr>
          </w:p>
        </w:tc>
        <w:tc>
          <w:tcPr>
            <w:tcW w:w="1849" w:type="dxa"/>
            <w:tcMar>
              <w:top w:w="15" w:type="dxa"/>
              <w:left w:w="15" w:type="dxa"/>
              <w:bottom w:w="15" w:type="dxa"/>
              <w:right w:w="15" w:type="dxa"/>
            </w:tcMar>
            <w:vAlign w:val="center"/>
          </w:tcPr>
          <w:p w14:paraId="353ED9FF" w14:textId="77777777" w:rsidR="00317C8F" w:rsidRPr="00CC2AF5" w:rsidRDefault="00317C8F" w:rsidP="0057036E">
            <w:pPr>
              <w:contextualSpacing/>
              <w:jc w:val="both"/>
            </w:pPr>
          </w:p>
        </w:tc>
        <w:tc>
          <w:tcPr>
            <w:tcW w:w="1304" w:type="dxa"/>
            <w:tcMar>
              <w:top w:w="15" w:type="dxa"/>
              <w:left w:w="15" w:type="dxa"/>
              <w:bottom w:w="15" w:type="dxa"/>
              <w:right w:w="15" w:type="dxa"/>
            </w:tcMar>
            <w:vAlign w:val="center"/>
          </w:tcPr>
          <w:p w14:paraId="473DE8EC" w14:textId="77777777" w:rsidR="00317C8F" w:rsidRPr="00CC2AF5" w:rsidRDefault="00317C8F" w:rsidP="0057036E">
            <w:pPr>
              <w:contextualSpacing/>
              <w:jc w:val="both"/>
            </w:pPr>
          </w:p>
        </w:tc>
      </w:tr>
      <w:tr w:rsidR="00317C8F" w:rsidRPr="00CC2AF5" w14:paraId="341009F1" w14:textId="77777777" w:rsidTr="0057036E">
        <w:trPr>
          <w:trHeight w:val="30"/>
        </w:trPr>
        <w:tc>
          <w:tcPr>
            <w:tcW w:w="369" w:type="dxa"/>
            <w:tcMar>
              <w:top w:w="15" w:type="dxa"/>
              <w:left w:w="15" w:type="dxa"/>
              <w:bottom w:w="15" w:type="dxa"/>
              <w:right w:w="15" w:type="dxa"/>
            </w:tcMar>
            <w:vAlign w:val="center"/>
          </w:tcPr>
          <w:p w14:paraId="6085D2A2" w14:textId="77777777" w:rsidR="00317C8F" w:rsidRPr="00CC2AF5" w:rsidRDefault="00317C8F" w:rsidP="0057036E">
            <w:pPr>
              <w:spacing w:after="20"/>
              <w:ind w:left="20"/>
              <w:contextualSpacing/>
              <w:jc w:val="both"/>
            </w:pPr>
          </w:p>
        </w:tc>
        <w:tc>
          <w:tcPr>
            <w:tcW w:w="1941" w:type="dxa"/>
            <w:tcMar>
              <w:top w:w="15" w:type="dxa"/>
              <w:left w:w="15" w:type="dxa"/>
              <w:bottom w:w="15" w:type="dxa"/>
              <w:right w:w="15" w:type="dxa"/>
            </w:tcMar>
            <w:vAlign w:val="center"/>
          </w:tcPr>
          <w:p w14:paraId="08EE7050" w14:textId="77777777" w:rsidR="00317C8F" w:rsidRPr="00CC2AF5" w:rsidRDefault="00317C8F" w:rsidP="0057036E">
            <w:pPr>
              <w:spacing w:after="20"/>
              <w:ind w:left="20"/>
              <w:contextualSpacing/>
              <w:jc w:val="both"/>
            </w:pPr>
            <w:r w:rsidRPr="00CC2AF5">
              <w:t>Қазақстан Республикасы</w:t>
            </w:r>
          </w:p>
          <w:p w14:paraId="3E577046" w14:textId="77777777" w:rsidR="00317C8F" w:rsidRPr="00CC2AF5" w:rsidRDefault="00317C8F" w:rsidP="0057036E">
            <w:pPr>
              <w:spacing w:after="20"/>
              <w:ind w:left="20"/>
              <w:contextualSpacing/>
              <w:jc w:val="both"/>
            </w:pPr>
            <w:r w:rsidRPr="00CC2AF5">
              <w:t>сыртында</w:t>
            </w:r>
          </w:p>
        </w:tc>
        <w:tc>
          <w:tcPr>
            <w:tcW w:w="1827" w:type="dxa"/>
            <w:tcMar>
              <w:top w:w="15" w:type="dxa"/>
              <w:left w:w="15" w:type="dxa"/>
              <w:bottom w:w="15" w:type="dxa"/>
              <w:right w:w="15" w:type="dxa"/>
            </w:tcMar>
            <w:vAlign w:val="center"/>
          </w:tcPr>
          <w:p w14:paraId="3B7B04A6" w14:textId="77777777" w:rsidR="00317C8F" w:rsidRPr="00CC2AF5" w:rsidRDefault="00317C8F" w:rsidP="0057036E">
            <w:pPr>
              <w:contextualSpacing/>
              <w:jc w:val="both"/>
            </w:pPr>
          </w:p>
        </w:tc>
        <w:tc>
          <w:tcPr>
            <w:tcW w:w="1760" w:type="dxa"/>
            <w:tcMar>
              <w:top w:w="15" w:type="dxa"/>
              <w:left w:w="15" w:type="dxa"/>
              <w:bottom w:w="15" w:type="dxa"/>
              <w:right w:w="15" w:type="dxa"/>
            </w:tcMar>
            <w:vAlign w:val="center"/>
          </w:tcPr>
          <w:p w14:paraId="796E1843" w14:textId="77777777" w:rsidR="00317C8F" w:rsidRPr="00CC2AF5" w:rsidRDefault="00317C8F" w:rsidP="0057036E">
            <w:pPr>
              <w:contextualSpacing/>
              <w:jc w:val="both"/>
            </w:pPr>
          </w:p>
        </w:tc>
        <w:tc>
          <w:tcPr>
            <w:tcW w:w="1071" w:type="dxa"/>
            <w:tcMar>
              <w:top w:w="15" w:type="dxa"/>
              <w:left w:w="15" w:type="dxa"/>
              <w:bottom w:w="15" w:type="dxa"/>
              <w:right w:w="15" w:type="dxa"/>
            </w:tcMar>
            <w:vAlign w:val="center"/>
          </w:tcPr>
          <w:p w14:paraId="0FA5B8E1" w14:textId="77777777" w:rsidR="00317C8F" w:rsidRPr="00CC2AF5" w:rsidRDefault="00317C8F" w:rsidP="0057036E">
            <w:pPr>
              <w:contextualSpacing/>
              <w:jc w:val="both"/>
            </w:pPr>
          </w:p>
        </w:tc>
        <w:tc>
          <w:tcPr>
            <w:tcW w:w="1849" w:type="dxa"/>
            <w:tcMar>
              <w:top w:w="15" w:type="dxa"/>
              <w:left w:w="15" w:type="dxa"/>
              <w:bottom w:w="15" w:type="dxa"/>
              <w:right w:w="15" w:type="dxa"/>
            </w:tcMar>
            <w:vAlign w:val="center"/>
          </w:tcPr>
          <w:p w14:paraId="63B25100" w14:textId="77777777" w:rsidR="00317C8F" w:rsidRPr="00CC2AF5" w:rsidRDefault="00317C8F" w:rsidP="0057036E">
            <w:pPr>
              <w:contextualSpacing/>
              <w:jc w:val="both"/>
            </w:pPr>
          </w:p>
        </w:tc>
        <w:tc>
          <w:tcPr>
            <w:tcW w:w="1304" w:type="dxa"/>
            <w:tcMar>
              <w:top w:w="15" w:type="dxa"/>
              <w:left w:w="15" w:type="dxa"/>
              <w:bottom w:w="15" w:type="dxa"/>
              <w:right w:w="15" w:type="dxa"/>
            </w:tcMar>
            <w:vAlign w:val="center"/>
          </w:tcPr>
          <w:p w14:paraId="4ADA4EDB" w14:textId="77777777" w:rsidR="00317C8F" w:rsidRPr="00CC2AF5" w:rsidRDefault="00317C8F" w:rsidP="0057036E">
            <w:pPr>
              <w:contextualSpacing/>
              <w:jc w:val="both"/>
            </w:pPr>
          </w:p>
        </w:tc>
      </w:tr>
      <w:tr w:rsidR="00317C8F" w:rsidRPr="00CC2AF5" w14:paraId="5D1E0A86" w14:textId="77777777" w:rsidTr="0057036E">
        <w:trPr>
          <w:trHeight w:val="30"/>
        </w:trPr>
        <w:tc>
          <w:tcPr>
            <w:tcW w:w="369" w:type="dxa"/>
            <w:tcMar>
              <w:top w:w="15" w:type="dxa"/>
              <w:left w:w="15" w:type="dxa"/>
              <w:bottom w:w="15" w:type="dxa"/>
              <w:right w:w="15" w:type="dxa"/>
            </w:tcMar>
            <w:vAlign w:val="center"/>
          </w:tcPr>
          <w:p w14:paraId="665A28FB" w14:textId="77777777" w:rsidR="00317C8F" w:rsidRPr="00CC2AF5" w:rsidRDefault="00317C8F" w:rsidP="0057036E">
            <w:pPr>
              <w:spacing w:after="20"/>
              <w:ind w:left="20"/>
              <w:contextualSpacing/>
              <w:jc w:val="both"/>
            </w:pPr>
            <w:r w:rsidRPr="00CC2AF5">
              <w:t>3</w:t>
            </w:r>
          </w:p>
        </w:tc>
        <w:tc>
          <w:tcPr>
            <w:tcW w:w="1941" w:type="dxa"/>
            <w:tcMar>
              <w:top w:w="15" w:type="dxa"/>
              <w:left w:w="15" w:type="dxa"/>
              <w:bottom w:w="15" w:type="dxa"/>
              <w:right w:w="15" w:type="dxa"/>
            </w:tcMar>
            <w:vAlign w:val="center"/>
          </w:tcPr>
          <w:p w14:paraId="2BE31B7F" w14:textId="77777777" w:rsidR="00317C8F" w:rsidRPr="00CC2AF5" w:rsidRDefault="00317C8F" w:rsidP="0057036E">
            <w:pPr>
              <w:spacing w:after="20"/>
              <w:ind w:left="20"/>
              <w:contextualSpacing/>
              <w:jc w:val="both"/>
            </w:pPr>
            <w:r w:rsidRPr="00CC2AF5">
              <w:t>Басқа қызметтер мен жұмыстар</w:t>
            </w:r>
          </w:p>
        </w:tc>
        <w:tc>
          <w:tcPr>
            <w:tcW w:w="1827" w:type="dxa"/>
            <w:tcMar>
              <w:top w:w="15" w:type="dxa"/>
              <w:left w:w="15" w:type="dxa"/>
              <w:bottom w:w="15" w:type="dxa"/>
              <w:right w:w="15" w:type="dxa"/>
            </w:tcMar>
            <w:vAlign w:val="center"/>
          </w:tcPr>
          <w:p w14:paraId="42A2A9B5"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75556509"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6811F3C4"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13C19CD1"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05A9C603" w14:textId="77777777" w:rsidR="00317C8F" w:rsidRPr="00CC2AF5" w:rsidRDefault="00317C8F" w:rsidP="0057036E">
            <w:pPr>
              <w:contextualSpacing/>
              <w:jc w:val="both"/>
            </w:pPr>
            <w:r w:rsidRPr="00CC2AF5">
              <w:br/>
            </w:r>
          </w:p>
        </w:tc>
      </w:tr>
      <w:tr w:rsidR="00317C8F" w:rsidRPr="00CC2AF5" w14:paraId="5418C2B5" w14:textId="77777777" w:rsidTr="0057036E">
        <w:trPr>
          <w:trHeight w:val="30"/>
        </w:trPr>
        <w:tc>
          <w:tcPr>
            <w:tcW w:w="369" w:type="dxa"/>
            <w:tcMar>
              <w:top w:w="15" w:type="dxa"/>
              <w:left w:w="15" w:type="dxa"/>
              <w:bottom w:w="15" w:type="dxa"/>
              <w:right w:w="15" w:type="dxa"/>
            </w:tcMar>
            <w:vAlign w:val="center"/>
          </w:tcPr>
          <w:p w14:paraId="6486A1AD" w14:textId="77777777" w:rsidR="00317C8F" w:rsidRPr="00CC2AF5" w:rsidRDefault="00317C8F" w:rsidP="0057036E">
            <w:pPr>
              <w:spacing w:after="20"/>
              <w:ind w:left="20"/>
              <w:contextualSpacing/>
              <w:jc w:val="both"/>
            </w:pPr>
            <w:r w:rsidRPr="00CC2AF5">
              <w:t>4</w:t>
            </w:r>
          </w:p>
        </w:tc>
        <w:tc>
          <w:tcPr>
            <w:tcW w:w="1941" w:type="dxa"/>
            <w:tcMar>
              <w:top w:w="15" w:type="dxa"/>
              <w:left w:w="15" w:type="dxa"/>
              <w:bottom w:w="15" w:type="dxa"/>
              <w:right w:w="15" w:type="dxa"/>
            </w:tcMar>
            <w:vAlign w:val="center"/>
          </w:tcPr>
          <w:p w14:paraId="1BF55260" w14:textId="77777777" w:rsidR="00317C8F" w:rsidRPr="00CC2AF5" w:rsidRDefault="00317C8F" w:rsidP="0057036E">
            <w:pPr>
              <w:spacing w:after="20"/>
              <w:ind w:left="20"/>
              <w:contextualSpacing/>
              <w:jc w:val="both"/>
            </w:pPr>
            <w:r w:rsidRPr="00CC2AF5">
              <w:t>Материалдарды сатып алу</w:t>
            </w:r>
          </w:p>
        </w:tc>
        <w:tc>
          <w:tcPr>
            <w:tcW w:w="1827" w:type="dxa"/>
            <w:tcMar>
              <w:top w:w="15" w:type="dxa"/>
              <w:left w:w="15" w:type="dxa"/>
              <w:bottom w:w="15" w:type="dxa"/>
              <w:right w:w="15" w:type="dxa"/>
            </w:tcMar>
            <w:vAlign w:val="center"/>
          </w:tcPr>
          <w:p w14:paraId="2D65EF43"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3A98B4A2"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0F5675C8"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02F145B6"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7D0C189A" w14:textId="77777777" w:rsidR="00317C8F" w:rsidRPr="00CC2AF5" w:rsidRDefault="00317C8F" w:rsidP="0057036E">
            <w:pPr>
              <w:contextualSpacing/>
              <w:jc w:val="both"/>
            </w:pPr>
            <w:r w:rsidRPr="00CC2AF5">
              <w:br/>
            </w:r>
          </w:p>
        </w:tc>
      </w:tr>
      <w:tr w:rsidR="00317C8F" w:rsidRPr="00CC2AF5" w14:paraId="5DCD548E" w14:textId="77777777" w:rsidTr="0057036E">
        <w:trPr>
          <w:trHeight w:val="30"/>
        </w:trPr>
        <w:tc>
          <w:tcPr>
            <w:tcW w:w="369" w:type="dxa"/>
            <w:tcMar>
              <w:top w:w="15" w:type="dxa"/>
              <w:left w:w="15" w:type="dxa"/>
              <w:bottom w:w="15" w:type="dxa"/>
              <w:right w:w="15" w:type="dxa"/>
            </w:tcMar>
            <w:vAlign w:val="center"/>
          </w:tcPr>
          <w:p w14:paraId="54F286C6" w14:textId="77777777" w:rsidR="00317C8F" w:rsidRPr="00CC2AF5" w:rsidRDefault="00317C8F" w:rsidP="0057036E">
            <w:pPr>
              <w:spacing w:after="20"/>
              <w:ind w:left="20"/>
              <w:contextualSpacing/>
              <w:jc w:val="both"/>
            </w:pPr>
            <w:r w:rsidRPr="00CC2AF5">
              <w:t>5</w:t>
            </w:r>
          </w:p>
        </w:tc>
        <w:tc>
          <w:tcPr>
            <w:tcW w:w="1941" w:type="dxa"/>
            <w:tcMar>
              <w:top w:w="15" w:type="dxa"/>
              <w:left w:w="15" w:type="dxa"/>
              <w:bottom w:w="15" w:type="dxa"/>
              <w:right w:w="15" w:type="dxa"/>
            </w:tcMar>
            <w:vAlign w:val="center"/>
          </w:tcPr>
          <w:p w14:paraId="77293EC8" w14:textId="77777777" w:rsidR="00317C8F" w:rsidRPr="00CC2AF5" w:rsidRDefault="00317C8F" w:rsidP="0057036E">
            <w:pPr>
              <w:spacing w:after="20"/>
              <w:ind w:left="20"/>
              <w:contextualSpacing/>
              <w:jc w:val="both"/>
            </w:pPr>
            <w:r w:rsidRPr="00CC2AF5">
              <w:t>Жабдықтар мен бағдарламалық жасақтаманы сатып алу (заңды тұлғалар үшін)</w:t>
            </w:r>
          </w:p>
        </w:tc>
        <w:tc>
          <w:tcPr>
            <w:tcW w:w="1827" w:type="dxa"/>
            <w:tcMar>
              <w:top w:w="15" w:type="dxa"/>
              <w:left w:w="15" w:type="dxa"/>
              <w:bottom w:w="15" w:type="dxa"/>
              <w:right w:w="15" w:type="dxa"/>
            </w:tcMar>
            <w:vAlign w:val="center"/>
          </w:tcPr>
          <w:p w14:paraId="045A6B3B"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1BD0718E"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26A11421"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0C8DEAAB"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3B7049D5" w14:textId="77777777" w:rsidR="00317C8F" w:rsidRPr="00CC2AF5" w:rsidRDefault="00317C8F" w:rsidP="0057036E">
            <w:pPr>
              <w:contextualSpacing/>
              <w:jc w:val="both"/>
            </w:pPr>
            <w:r w:rsidRPr="00CC2AF5">
              <w:br/>
            </w:r>
          </w:p>
        </w:tc>
      </w:tr>
      <w:tr w:rsidR="00317C8F" w:rsidRPr="00CC2AF5" w14:paraId="171D9184" w14:textId="77777777" w:rsidTr="0057036E">
        <w:trPr>
          <w:trHeight w:val="30"/>
        </w:trPr>
        <w:tc>
          <w:tcPr>
            <w:tcW w:w="369" w:type="dxa"/>
            <w:tcMar>
              <w:top w:w="15" w:type="dxa"/>
              <w:left w:w="15" w:type="dxa"/>
              <w:bottom w:w="15" w:type="dxa"/>
              <w:right w:w="15" w:type="dxa"/>
            </w:tcMar>
            <w:vAlign w:val="center"/>
          </w:tcPr>
          <w:p w14:paraId="2931C62C" w14:textId="77777777" w:rsidR="00317C8F" w:rsidRPr="00CC2AF5" w:rsidRDefault="00317C8F" w:rsidP="0057036E">
            <w:pPr>
              <w:spacing w:after="20"/>
              <w:ind w:left="20"/>
              <w:contextualSpacing/>
              <w:jc w:val="both"/>
            </w:pPr>
            <w:r w:rsidRPr="00CC2AF5">
              <w:t>6</w:t>
            </w:r>
          </w:p>
        </w:tc>
        <w:tc>
          <w:tcPr>
            <w:tcW w:w="1941" w:type="dxa"/>
            <w:tcMar>
              <w:top w:w="15" w:type="dxa"/>
              <w:left w:w="15" w:type="dxa"/>
              <w:bottom w:w="15" w:type="dxa"/>
              <w:right w:w="15" w:type="dxa"/>
            </w:tcMar>
            <w:vAlign w:val="center"/>
          </w:tcPr>
          <w:p w14:paraId="758C3FC0" w14:textId="77777777" w:rsidR="00317C8F" w:rsidRPr="00CC2AF5" w:rsidRDefault="00317C8F" w:rsidP="0057036E">
            <w:pPr>
              <w:spacing w:after="20"/>
              <w:ind w:left="20"/>
              <w:contextualSpacing/>
              <w:jc w:val="both"/>
            </w:pPr>
            <w:r w:rsidRPr="00CC2AF5">
              <w:t>Ғылыми-ұйымдастырушы</w:t>
            </w:r>
          </w:p>
          <w:p w14:paraId="2076AAAE" w14:textId="77777777" w:rsidR="00317C8F" w:rsidRPr="00CC2AF5" w:rsidRDefault="00317C8F" w:rsidP="0057036E">
            <w:pPr>
              <w:spacing w:after="20"/>
              <w:ind w:left="20"/>
              <w:contextualSpacing/>
              <w:jc w:val="both"/>
            </w:pPr>
            <w:r w:rsidRPr="00CC2AF5">
              <w:t>лық қамтамасыз ету</w:t>
            </w:r>
          </w:p>
        </w:tc>
        <w:tc>
          <w:tcPr>
            <w:tcW w:w="1827" w:type="dxa"/>
            <w:tcMar>
              <w:top w:w="15" w:type="dxa"/>
              <w:left w:w="15" w:type="dxa"/>
              <w:bottom w:w="15" w:type="dxa"/>
              <w:right w:w="15" w:type="dxa"/>
            </w:tcMar>
            <w:vAlign w:val="center"/>
          </w:tcPr>
          <w:p w14:paraId="037E877E"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28209BAE"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060130D1"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76BA63CA"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6793407B" w14:textId="77777777" w:rsidR="00317C8F" w:rsidRPr="00CC2AF5" w:rsidRDefault="00317C8F" w:rsidP="0057036E">
            <w:pPr>
              <w:contextualSpacing/>
              <w:jc w:val="both"/>
            </w:pPr>
            <w:r w:rsidRPr="00CC2AF5">
              <w:br/>
            </w:r>
          </w:p>
        </w:tc>
      </w:tr>
      <w:tr w:rsidR="00317C8F" w:rsidRPr="00CC2AF5" w14:paraId="7EF0686F" w14:textId="77777777" w:rsidTr="0057036E">
        <w:trPr>
          <w:trHeight w:val="30"/>
        </w:trPr>
        <w:tc>
          <w:tcPr>
            <w:tcW w:w="369" w:type="dxa"/>
            <w:tcMar>
              <w:top w:w="15" w:type="dxa"/>
              <w:left w:w="15" w:type="dxa"/>
              <w:bottom w:w="15" w:type="dxa"/>
              <w:right w:w="15" w:type="dxa"/>
            </w:tcMar>
            <w:vAlign w:val="center"/>
          </w:tcPr>
          <w:p w14:paraId="64643ED5" w14:textId="77777777" w:rsidR="00317C8F" w:rsidRPr="00CC2AF5" w:rsidRDefault="00317C8F" w:rsidP="0057036E">
            <w:pPr>
              <w:spacing w:after="20"/>
              <w:ind w:left="20"/>
              <w:contextualSpacing/>
              <w:jc w:val="both"/>
            </w:pPr>
            <w:r w:rsidRPr="00CC2AF5">
              <w:t>7</w:t>
            </w:r>
          </w:p>
        </w:tc>
        <w:tc>
          <w:tcPr>
            <w:tcW w:w="1941" w:type="dxa"/>
            <w:tcMar>
              <w:top w:w="15" w:type="dxa"/>
              <w:left w:w="15" w:type="dxa"/>
              <w:bottom w:w="15" w:type="dxa"/>
              <w:right w:w="15" w:type="dxa"/>
            </w:tcMar>
            <w:vAlign w:val="center"/>
          </w:tcPr>
          <w:p w14:paraId="74CB4EF6" w14:textId="77777777" w:rsidR="00317C8F" w:rsidRPr="00CC2AF5" w:rsidRDefault="00317C8F" w:rsidP="0057036E">
            <w:pPr>
              <w:spacing w:after="20"/>
              <w:ind w:left="20"/>
              <w:contextualSpacing/>
              <w:jc w:val="both"/>
            </w:pPr>
            <w:r w:rsidRPr="00CC2AF5">
              <w:t>Үй-жайларды жалға алу</w:t>
            </w:r>
          </w:p>
        </w:tc>
        <w:tc>
          <w:tcPr>
            <w:tcW w:w="1827" w:type="dxa"/>
            <w:tcMar>
              <w:top w:w="15" w:type="dxa"/>
              <w:left w:w="15" w:type="dxa"/>
              <w:bottom w:w="15" w:type="dxa"/>
              <w:right w:w="15" w:type="dxa"/>
            </w:tcMar>
            <w:vAlign w:val="center"/>
          </w:tcPr>
          <w:p w14:paraId="36A12E8D"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6083A260"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34F91DD5"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53FA4FDE"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44D6C92C" w14:textId="77777777" w:rsidR="00317C8F" w:rsidRPr="00CC2AF5" w:rsidRDefault="00317C8F" w:rsidP="0057036E">
            <w:pPr>
              <w:contextualSpacing/>
              <w:jc w:val="both"/>
            </w:pPr>
            <w:r w:rsidRPr="00CC2AF5">
              <w:br/>
            </w:r>
          </w:p>
        </w:tc>
      </w:tr>
      <w:tr w:rsidR="00317C8F" w:rsidRPr="00CC2AF5" w14:paraId="345FAE40" w14:textId="77777777" w:rsidTr="0057036E">
        <w:trPr>
          <w:trHeight w:val="30"/>
        </w:trPr>
        <w:tc>
          <w:tcPr>
            <w:tcW w:w="369" w:type="dxa"/>
            <w:tcMar>
              <w:top w:w="15" w:type="dxa"/>
              <w:left w:w="15" w:type="dxa"/>
              <w:bottom w:w="15" w:type="dxa"/>
              <w:right w:w="15" w:type="dxa"/>
            </w:tcMar>
            <w:vAlign w:val="center"/>
          </w:tcPr>
          <w:p w14:paraId="67E36727" w14:textId="77777777" w:rsidR="00317C8F" w:rsidRPr="00CC2AF5" w:rsidRDefault="00317C8F" w:rsidP="0057036E">
            <w:pPr>
              <w:spacing w:after="20"/>
              <w:ind w:left="20"/>
              <w:contextualSpacing/>
              <w:jc w:val="both"/>
            </w:pPr>
            <w:r w:rsidRPr="00CC2AF5">
              <w:t>8</w:t>
            </w:r>
          </w:p>
        </w:tc>
        <w:tc>
          <w:tcPr>
            <w:tcW w:w="1941" w:type="dxa"/>
            <w:tcMar>
              <w:top w:w="15" w:type="dxa"/>
              <w:left w:w="15" w:type="dxa"/>
              <w:bottom w:w="15" w:type="dxa"/>
              <w:right w:w="15" w:type="dxa"/>
            </w:tcMar>
            <w:vAlign w:val="center"/>
          </w:tcPr>
          <w:p w14:paraId="19F934B0" w14:textId="77777777" w:rsidR="00317C8F" w:rsidRPr="00CC2AF5" w:rsidRDefault="00317C8F" w:rsidP="0057036E">
            <w:pPr>
              <w:spacing w:after="20"/>
              <w:ind w:left="20"/>
              <w:contextualSpacing/>
              <w:jc w:val="both"/>
            </w:pPr>
            <w:r w:rsidRPr="00CC2AF5">
              <w:t>Жабдықтар мен техниканы жалға алу</w:t>
            </w:r>
          </w:p>
        </w:tc>
        <w:tc>
          <w:tcPr>
            <w:tcW w:w="1827" w:type="dxa"/>
            <w:tcMar>
              <w:top w:w="15" w:type="dxa"/>
              <w:left w:w="15" w:type="dxa"/>
              <w:bottom w:w="15" w:type="dxa"/>
              <w:right w:w="15" w:type="dxa"/>
            </w:tcMar>
            <w:vAlign w:val="center"/>
          </w:tcPr>
          <w:p w14:paraId="0866FE89"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723F82E4"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098D5CB8"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0F2AA3F0"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71DFDE4A" w14:textId="77777777" w:rsidR="00317C8F" w:rsidRPr="00CC2AF5" w:rsidRDefault="00317C8F" w:rsidP="0057036E">
            <w:pPr>
              <w:contextualSpacing/>
              <w:jc w:val="both"/>
            </w:pPr>
            <w:r w:rsidRPr="00CC2AF5">
              <w:br/>
            </w:r>
          </w:p>
        </w:tc>
      </w:tr>
      <w:tr w:rsidR="00317C8F" w:rsidRPr="00CC2AF5" w14:paraId="7FA73049" w14:textId="77777777" w:rsidTr="0057036E">
        <w:trPr>
          <w:trHeight w:val="30"/>
        </w:trPr>
        <w:tc>
          <w:tcPr>
            <w:tcW w:w="369" w:type="dxa"/>
            <w:tcMar>
              <w:top w:w="15" w:type="dxa"/>
              <w:left w:w="15" w:type="dxa"/>
              <w:bottom w:w="15" w:type="dxa"/>
              <w:right w:w="15" w:type="dxa"/>
            </w:tcMar>
            <w:vAlign w:val="center"/>
          </w:tcPr>
          <w:p w14:paraId="55ACA058" w14:textId="77777777" w:rsidR="00317C8F" w:rsidRPr="00CC2AF5" w:rsidRDefault="00317C8F" w:rsidP="0057036E">
            <w:pPr>
              <w:spacing w:after="20"/>
              <w:ind w:left="20"/>
              <w:contextualSpacing/>
              <w:jc w:val="both"/>
            </w:pPr>
            <w:r w:rsidRPr="00CC2AF5">
              <w:t>9</w:t>
            </w:r>
          </w:p>
        </w:tc>
        <w:tc>
          <w:tcPr>
            <w:tcW w:w="1941" w:type="dxa"/>
            <w:tcMar>
              <w:top w:w="15" w:type="dxa"/>
              <w:left w:w="15" w:type="dxa"/>
              <w:bottom w:w="15" w:type="dxa"/>
              <w:right w:w="15" w:type="dxa"/>
            </w:tcMar>
            <w:vAlign w:val="center"/>
          </w:tcPr>
          <w:p w14:paraId="5A903AAA" w14:textId="77777777" w:rsidR="00317C8F" w:rsidRPr="00CC2AF5" w:rsidRDefault="00317C8F" w:rsidP="0057036E">
            <w:pPr>
              <w:spacing w:after="20"/>
              <w:ind w:left="20"/>
              <w:contextualSpacing/>
              <w:jc w:val="both"/>
            </w:pPr>
            <w:r w:rsidRPr="00CC2AF5">
              <w:t>Зерттеулерді іске асыру үшін пайдаланылатын жабдықтар мен техниканы пайдалану шығыстары</w:t>
            </w:r>
          </w:p>
        </w:tc>
        <w:tc>
          <w:tcPr>
            <w:tcW w:w="1827" w:type="dxa"/>
            <w:tcMar>
              <w:top w:w="15" w:type="dxa"/>
              <w:left w:w="15" w:type="dxa"/>
              <w:bottom w:w="15" w:type="dxa"/>
              <w:right w:w="15" w:type="dxa"/>
            </w:tcMar>
            <w:vAlign w:val="center"/>
          </w:tcPr>
          <w:p w14:paraId="6A277EC5"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083744CE"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4B574244"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6D9603B7"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2F197B98" w14:textId="77777777" w:rsidR="00317C8F" w:rsidRPr="00CC2AF5" w:rsidRDefault="00317C8F" w:rsidP="0057036E">
            <w:pPr>
              <w:contextualSpacing/>
              <w:jc w:val="both"/>
            </w:pPr>
            <w:r w:rsidRPr="00CC2AF5">
              <w:br/>
            </w:r>
          </w:p>
        </w:tc>
      </w:tr>
      <w:tr w:rsidR="00317C8F" w:rsidRPr="00CC2AF5" w14:paraId="0E232E69" w14:textId="77777777" w:rsidTr="0057036E">
        <w:trPr>
          <w:trHeight w:val="30"/>
        </w:trPr>
        <w:tc>
          <w:tcPr>
            <w:tcW w:w="369" w:type="dxa"/>
            <w:tcMar>
              <w:top w:w="15" w:type="dxa"/>
              <w:left w:w="15" w:type="dxa"/>
              <w:bottom w:w="15" w:type="dxa"/>
              <w:right w:w="15" w:type="dxa"/>
            </w:tcMar>
            <w:vAlign w:val="center"/>
          </w:tcPr>
          <w:p w14:paraId="4BF457F4" w14:textId="77777777" w:rsidR="00317C8F" w:rsidRPr="00CC2AF5" w:rsidRDefault="00317C8F" w:rsidP="0057036E">
            <w:pPr>
              <w:spacing w:after="20"/>
              <w:ind w:left="20"/>
              <w:contextualSpacing/>
              <w:jc w:val="both"/>
            </w:pPr>
            <w:r w:rsidRPr="00CC2AF5">
              <w:lastRenderedPageBreak/>
              <w:t>10</w:t>
            </w:r>
          </w:p>
        </w:tc>
        <w:tc>
          <w:tcPr>
            <w:tcW w:w="1941" w:type="dxa"/>
            <w:tcMar>
              <w:top w:w="15" w:type="dxa"/>
              <w:left w:w="15" w:type="dxa"/>
              <w:bottom w:w="15" w:type="dxa"/>
              <w:right w:w="15" w:type="dxa"/>
            </w:tcMar>
            <w:vAlign w:val="center"/>
          </w:tcPr>
          <w:p w14:paraId="77DF1A28" w14:textId="77777777" w:rsidR="00317C8F" w:rsidRPr="00CC2AF5" w:rsidRDefault="00317C8F" w:rsidP="0057036E">
            <w:pPr>
              <w:spacing w:after="20"/>
              <w:ind w:left="20"/>
              <w:contextualSpacing/>
              <w:jc w:val="both"/>
            </w:pPr>
            <w:r w:rsidRPr="00CC2AF5">
              <w:t>Салықтар мен басқа міндеттер</w:t>
            </w:r>
          </w:p>
        </w:tc>
        <w:tc>
          <w:tcPr>
            <w:tcW w:w="1827" w:type="dxa"/>
            <w:tcMar>
              <w:top w:w="15" w:type="dxa"/>
              <w:left w:w="15" w:type="dxa"/>
              <w:bottom w:w="15" w:type="dxa"/>
              <w:right w:w="15" w:type="dxa"/>
            </w:tcMar>
            <w:vAlign w:val="center"/>
          </w:tcPr>
          <w:p w14:paraId="44FB6DA9" w14:textId="77777777" w:rsidR="00317C8F" w:rsidRPr="00CC2AF5" w:rsidRDefault="00317C8F" w:rsidP="0057036E">
            <w:pPr>
              <w:contextualSpacing/>
              <w:jc w:val="both"/>
            </w:pPr>
            <w:r w:rsidRPr="00CC2AF5">
              <w:br/>
            </w:r>
          </w:p>
        </w:tc>
        <w:tc>
          <w:tcPr>
            <w:tcW w:w="1760" w:type="dxa"/>
            <w:tcMar>
              <w:top w:w="15" w:type="dxa"/>
              <w:left w:w="15" w:type="dxa"/>
              <w:bottom w:w="15" w:type="dxa"/>
              <w:right w:w="15" w:type="dxa"/>
            </w:tcMar>
            <w:vAlign w:val="center"/>
          </w:tcPr>
          <w:p w14:paraId="7CAAD36B" w14:textId="77777777" w:rsidR="00317C8F" w:rsidRPr="00CC2AF5" w:rsidRDefault="00317C8F" w:rsidP="0057036E">
            <w:pPr>
              <w:contextualSpacing/>
              <w:jc w:val="both"/>
            </w:pPr>
            <w:r w:rsidRPr="00CC2AF5">
              <w:br/>
            </w:r>
          </w:p>
        </w:tc>
        <w:tc>
          <w:tcPr>
            <w:tcW w:w="1071" w:type="dxa"/>
            <w:tcMar>
              <w:top w:w="15" w:type="dxa"/>
              <w:left w:w="15" w:type="dxa"/>
              <w:bottom w:w="15" w:type="dxa"/>
              <w:right w:w="15" w:type="dxa"/>
            </w:tcMar>
            <w:vAlign w:val="center"/>
          </w:tcPr>
          <w:p w14:paraId="407DA6B5" w14:textId="77777777" w:rsidR="00317C8F" w:rsidRPr="00CC2AF5" w:rsidRDefault="00317C8F" w:rsidP="0057036E">
            <w:pPr>
              <w:contextualSpacing/>
              <w:jc w:val="both"/>
            </w:pPr>
            <w:r w:rsidRPr="00CC2AF5">
              <w:br/>
            </w:r>
          </w:p>
        </w:tc>
        <w:tc>
          <w:tcPr>
            <w:tcW w:w="1849" w:type="dxa"/>
            <w:tcMar>
              <w:top w:w="15" w:type="dxa"/>
              <w:left w:w="15" w:type="dxa"/>
              <w:bottom w:w="15" w:type="dxa"/>
              <w:right w:w="15" w:type="dxa"/>
            </w:tcMar>
            <w:vAlign w:val="center"/>
          </w:tcPr>
          <w:p w14:paraId="2F714AE4" w14:textId="77777777" w:rsidR="00317C8F" w:rsidRPr="00CC2AF5" w:rsidRDefault="00317C8F" w:rsidP="0057036E">
            <w:pPr>
              <w:contextualSpacing/>
              <w:jc w:val="both"/>
            </w:pPr>
            <w:r w:rsidRPr="00CC2AF5">
              <w:br/>
            </w:r>
          </w:p>
        </w:tc>
        <w:tc>
          <w:tcPr>
            <w:tcW w:w="1304" w:type="dxa"/>
            <w:tcMar>
              <w:top w:w="15" w:type="dxa"/>
              <w:left w:w="15" w:type="dxa"/>
              <w:bottom w:w="15" w:type="dxa"/>
              <w:right w:w="15" w:type="dxa"/>
            </w:tcMar>
            <w:vAlign w:val="center"/>
          </w:tcPr>
          <w:p w14:paraId="2852DE34" w14:textId="77777777" w:rsidR="00317C8F" w:rsidRPr="00CC2AF5" w:rsidRDefault="00317C8F" w:rsidP="0057036E">
            <w:pPr>
              <w:contextualSpacing/>
              <w:jc w:val="both"/>
            </w:pPr>
            <w:r w:rsidRPr="00CC2AF5">
              <w:br/>
            </w:r>
          </w:p>
        </w:tc>
      </w:tr>
      <w:tr w:rsidR="00317C8F" w:rsidRPr="00CC2AF5" w14:paraId="08887F5C" w14:textId="77777777" w:rsidTr="0057036E">
        <w:trPr>
          <w:trHeight w:val="30"/>
        </w:trPr>
        <w:tc>
          <w:tcPr>
            <w:tcW w:w="369" w:type="dxa"/>
            <w:tcMar>
              <w:top w:w="15" w:type="dxa"/>
              <w:left w:w="15" w:type="dxa"/>
              <w:bottom w:w="15" w:type="dxa"/>
              <w:right w:w="15" w:type="dxa"/>
            </w:tcMar>
            <w:vAlign w:val="center"/>
          </w:tcPr>
          <w:p w14:paraId="76B82A7D" w14:textId="77777777" w:rsidR="00317C8F" w:rsidRPr="00CC2AF5" w:rsidRDefault="00317C8F" w:rsidP="0057036E">
            <w:pPr>
              <w:contextualSpacing/>
              <w:jc w:val="center"/>
            </w:pPr>
            <w:r w:rsidRPr="00CC2AF5">
              <w:br/>
            </w:r>
          </w:p>
        </w:tc>
        <w:tc>
          <w:tcPr>
            <w:tcW w:w="1941" w:type="dxa"/>
            <w:tcMar>
              <w:top w:w="15" w:type="dxa"/>
              <w:left w:w="15" w:type="dxa"/>
              <w:bottom w:w="15" w:type="dxa"/>
              <w:right w:w="15" w:type="dxa"/>
            </w:tcMar>
            <w:vAlign w:val="center"/>
          </w:tcPr>
          <w:p w14:paraId="1242EE08" w14:textId="77777777" w:rsidR="00317C8F" w:rsidRPr="00CC2AF5" w:rsidRDefault="00317C8F" w:rsidP="0057036E">
            <w:pPr>
              <w:spacing w:after="20"/>
              <w:ind w:left="20"/>
              <w:contextualSpacing/>
              <w:jc w:val="center"/>
              <w:rPr>
                <w:b/>
              </w:rPr>
            </w:pPr>
            <w:r w:rsidRPr="00CC2AF5">
              <w:rPr>
                <w:b/>
              </w:rPr>
              <w:t>ЖИЫНЫ</w:t>
            </w:r>
          </w:p>
        </w:tc>
        <w:tc>
          <w:tcPr>
            <w:tcW w:w="1827" w:type="dxa"/>
            <w:tcMar>
              <w:top w:w="15" w:type="dxa"/>
              <w:left w:w="15" w:type="dxa"/>
              <w:bottom w:w="15" w:type="dxa"/>
              <w:right w:w="15" w:type="dxa"/>
            </w:tcMar>
            <w:vAlign w:val="center"/>
          </w:tcPr>
          <w:p w14:paraId="2CB25CAF" w14:textId="77777777" w:rsidR="00317C8F" w:rsidRPr="00CC2AF5" w:rsidRDefault="00317C8F" w:rsidP="0057036E">
            <w:pPr>
              <w:spacing w:after="20"/>
              <w:ind w:left="20"/>
              <w:contextualSpacing/>
              <w:jc w:val="center"/>
            </w:pPr>
            <w:r w:rsidRPr="00CC2AF5">
              <w:t>Барлығы</w:t>
            </w:r>
          </w:p>
        </w:tc>
        <w:tc>
          <w:tcPr>
            <w:tcW w:w="1760" w:type="dxa"/>
            <w:tcMar>
              <w:top w:w="15" w:type="dxa"/>
              <w:left w:w="15" w:type="dxa"/>
              <w:bottom w:w="15" w:type="dxa"/>
              <w:right w:w="15" w:type="dxa"/>
            </w:tcMar>
            <w:vAlign w:val="center"/>
          </w:tcPr>
          <w:p w14:paraId="519A6CC1" w14:textId="77777777" w:rsidR="00317C8F" w:rsidRPr="00CC2AF5" w:rsidRDefault="00317C8F" w:rsidP="0057036E">
            <w:pPr>
              <w:spacing w:after="20"/>
              <w:ind w:left="20"/>
              <w:contextualSpacing/>
              <w:jc w:val="center"/>
            </w:pPr>
            <w:r w:rsidRPr="00CC2AF5">
              <w:t>Барлығы</w:t>
            </w:r>
          </w:p>
        </w:tc>
        <w:tc>
          <w:tcPr>
            <w:tcW w:w="1071" w:type="dxa"/>
            <w:tcMar>
              <w:top w:w="15" w:type="dxa"/>
              <w:left w:w="15" w:type="dxa"/>
              <w:bottom w:w="15" w:type="dxa"/>
              <w:right w:w="15" w:type="dxa"/>
            </w:tcMar>
            <w:vAlign w:val="center"/>
          </w:tcPr>
          <w:p w14:paraId="2C4B1762" w14:textId="77777777" w:rsidR="00317C8F" w:rsidRPr="00CC2AF5" w:rsidRDefault="00317C8F" w:rsidP="0057036E">
            <w:pPr>
              <w:spacing w:after="20"/>
              <w:ind w:left="20"/>
              <w:contextualSpacing/>
              <w:jc w:val="center"/>
            </w:pPr>
            <w:r w:rsidRPr="00CC2AF5">
              <w:t>Барлығы</w:t>
            </w:r>
          </w:p>
        </w:tc>
        <w:tc>
          <w:tcPr>
            <w:tcW w:w="1849" w:type="dxa"/>
            <w:tcMar>
              <w:top w:w="15" w:type="dxa"/>
              <w:left w:w="15" w:type="dxa"/>
              <w:bottom w:w="15" w:type="dxa"/>
              <w:right w:w="15" w:type="dxa"/>
            </w:tcMar>
            <w:vAlign w:val="center"/>
          </w:tcPr>
          <w:p w14:paraId="57CCDA53" w14:textId="77777777" w:rsidR="00317C8F" w:rsidRPr="00CC2AF5" w:rsidRDefault="00317C8F" w:rsidP="0057036E">
            <w:pPr>
              <w:contextualSpacing/>
              <w:jc w:val="center"/>
            </w:pPr>
            <w:r w:rsidRPr="00CC2AF5">
              <w:br/>
            </w:r>
          </w:p>
        </w:tc>
        <w:tc>
          <w:tcPr>
            <w:tcW w:w="1304" w:type="dxa"/>
            <w:tcMar>
              <w:top w:w="15" w:type="dxa"/>
              <w:left w:w="15" w:type="dxa"/>
              <w:bottom w:w="15" w:type="dxa"/>
              <w:right w:w="15" w:type="dxa"/>
            </w:tcMar>
            <w:vAlign w:val="center"/>
          </w:tcPr>
          <w:p w14:paraId="68E0862E" w14:textId="77777777" w:rsidR="00317C8F" w:rsidRPr="00CC2AF5" w:rsidRDefault="00317C8F" w:rsidP="0057036E">
            <w:pPr>
              <w:contextualSpacing/>
              <w:jc w:val="center"/>
            </w:pPr>
            <w:r w:rsidRPr="00CC2AF5">
              <w:br/>
            </w:r>
          </w:p>
        </w:tc>
      </w:tr>
    </w:tbl>
    <w:p w14:paraId="778AAE6E" w14:textId="77777777" w:rsidR="00317C8F" w:rsidRPr="00CC2AF5" w:rsidRDefault="00317C8F" w:rsidP="00317C8F">
      <w:pPr>
        <w:contextualSpacing/>
        <w:jc w:val="both"/>
      </w:pPr>
    </w:p>
    <w:p w14:paraId="1E52B324" w14:textId="77777777" w:rsidR="00317C8F" w:rsidRPr="00CC2AF5" w:rsidRDefault="00317C8F" w:rsidP="00317C8F">
      <w:pPr>
        <w:contextualSpacing/>
        <w:jc w:val="both"/>
      </w:pPr>
      <w:r w:rsidRPr="00CC2AF5">
        <w:t xml:space="preserve">Ескертпе: </w:t>
      </w:r>
      <w:r w:rsidRPr="00CC2AF5">
        <w:br/>
        <w:t>1)  Әрбір жоба бойынша есеп жеке толтырылады;</w:t>
      </w:r>
    </w:p>
    <w:p w14:paraId="65AF253F" w14:textId="77777777" w:rsidR="00317C8F" w:rsidRPr="00CC2AF5" w:rsidRDefault="00317C8F" w:rsidP="00317C8F">
      <w:pPr>
        <w:contextualSpacing/>
        <w:jc w:val="both"/>
      </w:pPr>
      <w:r w:rsidRPr="00CC2AF5">
        <w:t>2) Ұсынылған мәліметтердің дұрыстығы үшін Орындаушы заңнамада белгіленген тәртіппен жауапты болады.</w:t>
      </w:r>
    </w:p>
    <w:p w14:paraId="0B34D26F" w14:textId="77777777" w:rsidR="00317C8F" w:rsidRPr="00CC2AF5" w:rsidRDefault="00317C8F" w:rsidP="00317C8F">
      <w:pPr>
        <w:contextualSpacing/>
        <w:jc w:val="both"/>
      </w:pPr>
    </w:p>
    <w:p w14:paraId="0479990F" w14:textId="77777777" w:rsidR="00317C8F" w:rsidRPr="00CC2AF5" w:rsidRDefault="00317C8F" w:rsidP="00317C8F">
      <w:pPr>
        <w:contextualSpacing/>
        <w:jc w:val="both"/>
      </w:pPr>
      <w:r w:rsidRPr="00CC2AF5">
        <w:t>Ұйым жетекшісі ___________________             _____________________</w:t>
      </w:r>
    </w:p>
    <w:p w14:paraId="47F198C9" w14:textId="5076157C" w:rsidR="00317C8F" w:rsidRPr="00CC2AF5" w:rsidRDefault="00317C8F" w:rsidP="00317C8F">
      <w:pPr>
        <w:contextualSpacing/>
        <w:jc w:val="both"/>
      </w:pPr>
      <w:r w:rsidRPr="00CC2AF5">
        <w:t xml:space="preserve">                                      (қолтаңба)                       Т.А.Ә. (</w:t>
      </w:r>
      <w:r w:rsidR="00F81AF5" w:rsidRPr="00CC2AF5">
        <w:t>ол болған жағдайда</w:t>
      </w:r>
      <w:r w:rsidRPr="00CC2AF5">
        <w:t>)</w:t>
      </w:r>
    </w:p>
    <w:p w14:paraId="1A7F23AC" w14:textId="77777777" w:rsidR="00317C8F" w:rsidRPr="00CC2AF5" w:rsidRDefault="00317C8F" w:rsidP="00317C8F">
      <w:pPr>
        <w:contextualSpacing/>
        <w:jc w:val="both"/>
      </w:pPr>
      <w:r w:rsidRPr="00CC2AF5">
        <w:t>Ғылыми жоба жетекшісі ___________________      ____________________</w:t>
      </w:r>
    </w:p>
    <w:p w14:paraId="1A88505C" w14:textId="3E2DED40" w:rsidR="00317C8F" w:rsidRPr="00CC2AF5" w:rsidRDefault="00317C8F" w:rsidP="00317C8F">
      <w:pPr>
        <w:contextualSpacing/>
        <w:jc w:val="both"/>
      </w:pPr>
      <w:r w:rsidRPr="00CC2AF5">
        <w:t xml:space="preserve">                                                  (қолтаңба)                   Т.А.Ә. </w:t>
      </w:r>
      <w:r w:rsidR="00F81AF5" w:rsidRPr="00CC2AF5">
        <w:t>(ол болған жағдайда)</w:t>
      </w:r>
    </w:p>
    <w:p w14:paraId="7A7F88D9" w14:textId="77777777" w:rsidR="00317C8F" w:rsidRPr="00CC2AF5" w:rsidRDefault="00317C8F" w:rsidP="00317C8F">
      <w:pPr>
        <w:contextualSpacing/>
        <w:jc w:val="both"/>
      </w:pPr>
      <w:r w:rsidRPr="00CC2AF5">
        <w:t>Есепші-экономист        ___________________         _____________________</w:t>
      </w:r>
    </w:p>
    <w:p w14:paraId="09BFA55E" w14:textId="5E09C921" w:rsidR="00317C8F" w:rsidRPr="003551ED" w:rsidRDefault="00317C8F" w:rsidP="00F81AF5">
      <w:pPr>
        <w:contextualSpacing/>
        <w:jc w:val="both"/>
        <w:rPr>
          <w:rFonts w:eastAsia="Arial Unicode MS"/>
          <w:lang w:eastAsia="en-US" w:bidi="en-US"/>
        </w:rPr>
      </w:pPr>
      <w:r w:rsidRPr="00CC2AF5">
        <w:t xml:space="preserve">                                                    (қолтаңба)                        Т.А.Ә. </w:t>
      </w:r>
      <w:r w:rsidR="00F81AF5" w:rsidRPr="00CC2AF5">
        <w:t>(ол болған жағдайда)</w:t>
      </w:r>
    </w:p>
    <w:p w14:paraId="1837C125" w14:textId="77777777" w:rsidR="00317C8F" w:rsidRPr="003551ED" w:rsidRDefault="00317C8F" w:rsidP="00317C8F">
      <w:pPr>
        <w:widowControl w:val="0"/>
        <w:contextualSpacing/>
        <w:jc w:val="both"/>
        <w:rPr>
          <w:rFonts w:eastAsia="Arial Unicode MS"/>
          <w:lang w:eastAsia="en-US" w:bidi="en-US"/>
        </w:rPr>
      </w:pPr>
    </w:p>
    <w:p w14:paraId="2DF9728C" w14:textId="77777777" w:rsidR="00317C8F" w:rsidRPr="00D13358" w:rsidRDefault="00317C8F" w:rsidP="00317C8F">
      <w:pPr>
        <w:pStyle w:val="a4"/>
        <w:spacing w:before="0" w:after="0"/>
        <w:ind w:firstLine="709"/>
        <w:contextualSpacing/>
        <w:rPr>
          <w:color w:val="000000" w:themeColor="text1"/>
          <w:lang w:val="kk-KZ"/>
        </w:rPr>
      </w:pPr>
    </w:p>
    <w:p w14:paraId="3B1C2FEB" w14:textId="77777777" w:rsidR="00317C8F" w:rsidRPr="00317C8F" w:rsidRDefault="00317C8F" w:rsidP="00317C8F">
      <w:pPr>
        <w:contextualSpacing/>
        <w:jc w:val="center"/>
        <w:rPr>
          <w:b/>
          <w:bCs/>
        </w:rPr>
      </w:pPr>
    </w:p>
    <w:sectPr w:rsidR="00317C8F" w:rsidRPr="00317C8F" w:rsidSect="00964083">
      <w:headerReference w:type="default" r:id="rId23"/>
      <w:headerReference w:type="first" r:id="rId24"/>
      <w:footnotePr>
        <w:pos w:val="beneathText"/>
      </w:footnotePr>
      <w:pgSz w:w="11905" w:h="16837"/>
      <w:pgMar w:top="709" w:right="848" w:bottom="1418" w:left="851" w:header="720"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B649B" w14:textId="77777777" w:rsidR="00DA7698" w:rsidRDefault="00DA7698">
      <w:r>
        <w:separator/>
      </w:r>
    </w:p>
  </w:endnote>
  <w:endnote w:type="continuationSeparator" w:id="0">
    <w:p w14:paraId="46A1AEDB" w14:textId="77777777" w:rsidR="00DA7698" w:rsidRDefault="00DA7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FBEEF2" w14:textId="77777777" w:rsidR="00DA7698" w:rsidRDefault="00DA7698">
      <w:r>
        <w:separator/>
      </w:r>
    </w:p>
  </w:footnote>
  <w:footnote w:type="continuationSeparator" w:id="0">
    <w:p w14:paraId="02A3778F" w14:textId="77777777" w:rsidR="00DA7698" w:rsidRDefault="00DA7698">
      <w:r>
        <w:continuationSeparator/>
      </w:r>
    </w:p>
  </w:footnote>
  <w:footnote w:id="1">
    <w:p w14:paraId="34BD061F" w14:textId="77777777" w:rsidR="00C604EC" w:rsidRPr="0085255D" w:rsidRDefault="00C604EC" w:rsidP="002B5515">
      <w:pPr>
        <w:pStyle w:val="af5"/>
        <w:tabs>
          <w:tab w:val="left" w:pos="142"/>
        </w:tabs>
        <w:jc w:val="both"/>
        <w:rPr>
          <w:rFonts w:ascii="Times New Roman" w:hAnsi="Times New Roman"/>
          <w:lang w:val="ru-RU"/>
        </w:rPr>
      </w:pPr>
      <w:r w:rsidRPr="0043059E">
        <w:rPr>
          <w:rStyle w:val="af7"/>
        </w:rPr>
        <w:footnoteRef/>
      </w:r>
      <w:r w:rsidRPr="0085255D">
        <w:rPr>
          <w:lang w:val="ru-RU"/>
        </w:rPr>
        <w:t xml:space="preserve"> </w:t>
      </w:r>
      <w:r w:rsidRPr="0085255D">
        <w:rPr>
          <w:rFonts w:ascii="Times New Roman" w:hAnsi="Times New Roman"/>
          <w:lang w:val="ru-RU"/>
        </w:rPr>
        <w:t>Для членов исследовательской группы, данные которых не известны на дату подготовки заявки</w:t>
      </w:r>
      <w:r w:rsidRPr="0085255D">
        <w:rPr>
          <w:rFonts w:ascii="Times New Roman" w:hAnsi="Times New Roman"/>
          <w:lang w:val="ru-RU"/>
        </w:rPr>
        <w:br/>
        <w:t>и привлечение которых планируется в случае получения гранта, в столбце «Ф.И.О. (при его наличии), образование, степень, ученое звание» указывается слово «Вакансия».</w:t>
      </w:r>
    </w:p>
  </w:footnote>
  <w:footnote w:id="2">
    <w:p w14:paraId="52A098B8" w14:textId="77777777" w:rsidR="00C604EC" w:rsidRPr="0085255D" w:rsidRDefault="00C604EC" w:rsidP="002B5515">
      <w:pPr>
        <w:pStyle w:val="af5"/>
        <w:jc w:val="both"/>
        <w:rPr>
          <w:lang w:val="ru-RU"/>
        </w:rPr>
      </w:pPr>
      <w:r w:rsidRPr="009E5F4F">
        <w:rPr>
          <w:rStyle w:val="af7"/>
        </w:rPr>
        <w:footnoteRef/>
      </w:r>
      <w:r w:rsidRPr="0085255D">
        <w:rPr>
          <w:lang w:val="ru-RU"/>
        </w:rPr>
        <w:t xml:space="preserve"> </w:t>
      </w:r>
      <w:r w:rsidRPr="0085255D">
        <w:rPr>
          <w:rFonts w:ascii="Times New Roman" w:hAnsi="Times New Roman"/>
          <w:lang w:val="ru-RU"/>
        </w:rPr>
        <w:t>Для членов исследовательской группы, не относящихся к основному персоналу и которые не определены на дату подготовки заявки, в столбце «Основное место работы, должность» указывается прочерк. Для постдокторантов, студентов докторантуры, магистратуры и бакалавриата, данные которых не известны на дату подготовки заявки, в столбце «Основное место работы, должность» указываются статус (постдокторант, студент докторантуры, магистратуры или бакалавриата, специальность и организация высшего и (или) послевузовского образования, из которого предполагается привлечь соответствующих работников в состав исследовательской группы).</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ADCBC" w14:textId="3CB0E938" w:rsidR="00C604EC" w:rsidRDefault="00C604EC">
    <w:pPr>
      <w:pStyle w:val="a8"/>
      <w:jc w:val="center"/>
    </w:pPr>
    <w:r>
      <w:fldChar w:fldCharType="begin"/>
    </w:r>
    <w:r>
      <w:instrText>PAGE   \* MERGEFORMAT</w:instrText>
    </w:r>
    <w:r>
      <w:fldChar w:fldCharType="separate"/>
    </w:r>
    <w:r w:rsidR="00020980" w:rsidRPr="00020980">
      <w:rPr>
        <w:noProof/>
        <w:lang w:val="ru-RU"/>
      </w:rPr>
      <w:t>21</w:t>
    </w:r>
    <w:r>
      <w:fldChar w:fldCharType="end"/>
    </w:r>
  </w:p>
  <w:p w14:paraId="33331C3F" w14:textId="77777777" w:rsidR="00C604EC" w:rsidRDefault="00C604EC">
    <w:pPr>
      <w:pStyle w:val="a8"/>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уки и высшего образования Республики Казахстан - Альмулдаев Р.С."/>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CD7C8" w14:textId="77777777" w:rsidR="00C604EC" w:rsidRPr="00611325" w:rsidRDefault="00C604EC" w:rsidP="00F90958">
    <w:pPr>
      <w:pStyle w:val="a8"/>
      <w:jc w:val="right"/>
      <w:rPr>
        <w:lang w:val="ru-RU"/>
      </w:rPr>
    </w:pPr>
    <w:r>
      <w:rPr>
        <w:lang w:val="ru-RU"/>
      </w:rPr>
      <w:t xml:space="preserve"> </w: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уки и высшего образования Республики Казахстан - Альмулдаев Р.С."/>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D2FDA" w14:textId="58E82317" w:rsidR="00C604EC" w:rsidRDefault="00C604EC">
    <w:pPr>
      <w:pStyle w:val="a8"/>
      <w:jc w:val="center"/>
    </w:pPr>
    <w:r>
      <w:fldChar w:fldCharType="begin"/>
    </w:r>
    <w:r>
      <w:instrText>PAGE   \* MERGEFORMAT</w:instrText>
    </w:r>
    <w:r>
      <w:fldChar w:fldCharType="separate"/>
    </w:r>
    <w:r w:rsidR="00020980" w:rsidRPr="00020980">
      <w:rPr>
        <w:noProof/>
        <w:lang w:val="ru-RU"/>
      </w:rPr>
      <w:t>38</w:t>
    </w:r>
    <w:r>
      <w:fldChar w:fldCharType="end"/>
    </w:r>
  </w:p>
  <w:p w14:paraId="1B418C33" w14:textId="77777777" w:rsidR="00C604EC" w:rsidRDefault="00C604EC">
    <w:pPr>
      <w:pStyle w:val="a8"/>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уки и высшего образования Республики Казахстан - Альмулдаев Р.С."/>
          <w10:wrap anchorx="margin" anchory="margin"/>
        </v:shape>
      </w:pic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53637" w14:textId="77777777" w:rsidR="00C604EC" w:rsidRPr="00611325" w:rsidRDefault="00C604EC" w:rsidP="00F90958">
    <w:pPr>
      <w:pStyle w:val="a8"/>
      <w:jc w:val="right"/>
      <w:rPr>
        <w:lang w:val="ru-RU"/>
      </w:rPr>
    </w:pPr>
    <w:r>
      <w:rPr>
        <w:lang w:val="ru-RU"/>
      </w:rPr>
      <w:t xml:space="preserve"> </w: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уки и высшего образования Республики Казахстан - Альмулдаев Р.С."/>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15804E4C"/>
    <w:lvl w:ilvl="0" w:tplc="95A210FA">
      <w:start w:val="1"/>
      <w:numFmt w:val="decimal"/>
      <w:lvlText w:val="%1."/>
      <w:lvlJc w:val="left"/>
      <w:pPr>
        <w:tabs>
          <w:tab w:val="left" w:pos="786"/>
        </w:tabs>
        <w:ind w:left="786" w:hanging="360"/>
      </w:pPr>
      <w:rPr>
        <w:rFonts w:hint="default"/>
        <w:b/>
      </w:rPr>
    </w:lvl>
    <w:lvl w:ilvl="1" w:tplc="009807DA">
      <w:start w:val="1"/>
      <w:numFmt w:val="none"/>
      <w:lvlText w:val=""/>
      <w:lvlJc w:val="left"/>
      <w:pPr>
        <w:tabs>
          <w:tab w:val="left" w:pos="360"/>
        </w:tabs>
      </w:pPr>
    </w:lvl>
    <w:lvl w:ilvl="2" w:tplc="91EA3E1E">
      <w:start w:val="1"/>
      <w:numFmt w:val="none"/>
      <w:lvlText w:val=""/>
      <w:lvlJc w:val="left"/>
      <w:pPr>
        <w:tabs>
          <w:tab w:val="left" w:pos="360"/>
        </w:tabs>
      </w:pPr>
    </w:lvl>
    <w:lvl w:ilvl="3" w:tplc="8CDC7F2E">
      <w:start w:val="1"/>
      <w:numFmt w:val="none"/>
      <w:lvlText w:val=""/>
      <w:lvlJc w:val="left"/>
      <w:pPr>
        <w:tabs>
          <w:tab w:val="left" w:pos="360"/>
        </w:tabs>
      </w:pPr>
    </w:lvl>
    <w:lvl w:ilvl="4" w:tplc="80D03482">
      <w:start w:val="1"/>
      <w:numFmt w:val="none"/>
      <w:lvlText w:val=""/>
      <w:lvlJc w:val="left"/>
      <w:pPr>
        <w:tabs>
          <w:tab w:val="left" w:pos="360"/>
        </w:tabs>
      </w:pPr>
    </w:lvl>
    <w:lvl w:ilvl="5" w:tplc="A79CB4A0">
      <w:start w:val="1"/>
      <w:numFmt w:val="none"/>
      <w:lvlText w:val=""/>
      <w:lvlJc w:val="left"/>
      <w:pPr>
        <w:tabs>
          <w:tab w:val="left" w:pos="360"/>
        </w:tabs>
      </w:pPr>
    </w:lvl>
    <w:lvl w:ilvl="6" w:tplc="0D107E24">
      <w:start w:val="1"/>
      <w:numFmt w:val="none"/>
      <w:lvlText w:val=""/>
      <w:lvlJc w:val="left"/>
      <w:pPr>
        <w:tabs>
          <w:tab w:val="left" w:pos="360"/>
        </w:tabs>
      </w:pPr>
    </w:lvl>
    <w:lvl w:ilvl="7" w:tplc="A1AE2CB2">
      <w:start w:val="1"/>
      <w:numFmt w:val="none"/>
      <w:lvlText w:val=""/>
      <w:lvlJc w:val="left"/>
      <w:pPr>
        <w:tabs>
          <w:tab w:val="left" w:pos="360"/>
        </w:tabs>
      </w:pPr>
    </w:lvl>
    <w:lvl w:ilvl="8" w:tplc="FAF08A2C">
      <w:start w:val="1"/>
      <w:numFmt w:val="none"/>
      <w:lvlText w:val=""/>
      <w:lvlJc w:val="left"/>
      <w:pPr>
        <w:tabs>
          <w:tab w:val="left" w:pos="360"/>
        </w:tabs>
      </w:pPr>
    </w:lvl>
  </w:abstractNum>
  <w:abstractNum w:abstractNumId="1" w15:restartNumberingAfterBreak="0">
    <w:nsid w:val="00000002"/>
    <w:multiLevelType w:val="hybridMultilevel"/>
    <w:tmpl w:val="13C48842"/>
    <w:lvl w:ilvl="0" w:tplc="B1300392">
      <w:start w:val="1"/>
      <w:numFmt w:val="decimal"/>
      <w:lvlText w:val="%1."/>
      <w:lvlJc w:val="left"/>
      <w:pPr>
        <w:tabs>
          <w:tab w:val="left" w:pos="720"/>
        </w:tabs>
        <w:ind w:left="720" w:hanging="360"/>
      </w:pPr>
      <w:rPr>
        <w:rFonts w:hint="default"/>
        <w:b/>
      </w:rPr>
    </w:lvl>
    <w:lvl w:ilvl="1" w:tplc="009807DA">
      <w:start w:val="1"/>
      <w:numFmt w:val="none"/>
      <w:lvlText w:val=""/>
      <w:lvlJc w:val="left"/>
      <w:pPr>
        <w:tabs>
          <w:tab w:val="left" w:pos="360"/>
        </w:tabs>
      </w:pPr>
    </w:lvl>
    <w:lvl w:ilvl="2" w:tplc="91EA3E1E">
      <w:start w:val="1"/>
      <w:numFmt w:val="none"/>
      <w:lvlText w:val=""/>
      <w:lvlJc w:val="left"/>
      <w:pPr>
        <w:tabs>
          <w:tab w:val="left" w:pos="360"/>
        </w:tabs>
      </w:pPr>
    </w:lvl>
    <w:lvl w:ilvl="3" w:tplc="8CDC7F2E">
      <w:start w:val="1"/>
      <w:numFmt w:val="none"/>
      <w:lvlText w:val=""/>
      <w:lvlJc w:val="left"/>
      <w:pPr>
        <w:tabs>
          <w:tab w:val="left" w:pos="360"/>
        </w:tabs>
      </w:pPr>
    </w:lvl>
    <w:lvl w:ilvl="4" w:tplc="80D03482">
      <w:start w:val="1"/>
      <w:numFmt w:val="none"/>
      <w:lvlText w:val=""/>
      <w:lvlJc w:val="left"/>
      <w:pPr>
        <w:tabs>
          <w:tab w:val="left" w:pos="360"/>
        </w:tabs>
      </w:pPr>
    </w:lvl>
    <w:lvl w:ilvl="5" w:tplc="A79CB4A0">
      <w:start w:val="1"/>
      <w:numFmt w:val="none"/>
      <w:lvlText w:val=""/>
      <w:lvlJc w:val="left"/>
      <w:pPr>
        <w:tabs>
          <w:tab w:val="left" w:pos="360"/>
        </w:tabs>
      </w:pPr>
    </w:lvl>
    <w:lvl w:ilvl="6" w:tplc="0D107E24">
      <w:start w:val="1"/>
      <w:numFmt w:val="none"/>
      <w:lvlText w:val=""/>
      <w:lvlJc w:val="left"/>
      <w:pPr>
        <w:tabs>
          <w:tab w:val="left" w:pos="360"/>
        </w:tabs>
      </w:pPr>
    </w:lvl>
    <w:lvl w:ilvl="7" w:tplc="A1AE2CB2">
      <w:start w:val="1"/>
      <w:numFmt w:val="none"/>
      <w:lvlText w:val=""/>
      <w:lvlJc w:val="left"/>
      <w:pPr>
        <w:tabs>
          <w:tab w:val="left" w:pos="360"/>
        </w:tabs>
      </w:pPr>
    </w:lvl>
    <w:lvl w:ilvl="8" w:tplc="FAF08A2C">
      <w:start w:val="1"/>
      <w:numFmt w:val="none"/>
      <w:lvlText w:val=""/>
      <w:lvlJc w:val="left"/>
      <w:pPr>
        <w:tabs>
          <w:tab w:val="left" w:pos="360"/>
        </w:tabs>
      </w:pPr>
    </w:lvl>
  </w:abstractNum>
  <w:abstractNum w:abstractNumId="2" w15:restartNumberingAfterBreak="0">
    <w:nsid w:val="00000003"/>
    <w:multiLevelType w:val="multilevel"/>
    <w:tmpl w:val="00000003"/>
    <w:name w:val="WW8Num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6"/>
    <w:multiLevelType w:val="hybridMultilevel"/>
    <w:tmpl w:val="D2BAA724"/>
    <w:lvl w:ilvl="0" w:tplc="BBC032CC">
      <w:start w:val="1"/>
      <w:numFmt w:val="decimal"/>
      <w:lvlText w:val="%1)"/>
      <w:lvlJc w:val="left"/>
      <w:pPr>
        <w:ind w:left="1211" w:hanging="360"/>
      </w:pPr>
      <w:rPr>
        <w:color w:val="auto"/>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4" w15:restartNumberingAfterBreak="0">
    <w:nsid w:val="065D4354"/>
    <w:multiLevelType w:val="multilevel"/>
    <w:tmpl w:val="67D010E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C614B7"/>
    <w:multiLevelType w:val="multilevel"/>
    <w:tmpl w:val="1DD04026"/>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8FB3C31"/>
    <w:multiLevelType w:val="multilevel"/>
    <w:tmpl w:val="12849E2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i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AF39A0"/>
    <w:multiLevelType w:val="hybridMultilevel"/>
    <w:tmpl w:val="F9D4D9EC"/>
    <w:lvl w:ilvl="0" w:tplc="2826AA9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93628A"/>
    <w:multiLevelType w:val="hybridMultilevel"/>
    <w:tmpl w:val="73085FB4"/>
    <w:lvl w:ilvl="0" w:tplc="4C26E2EE">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8B47543"/>
    <w:multiLevelType w:val="multilevel"/>
    <w:tmpl w:val="9E96597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5C3682"/>
    <w:multiLevelType w:val="hybridMultilevel"/>
    <w:tmpl w:val="89B8CF2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C8B4079"/>
    <w:multiLevelType w:val="multilevel"/>
    <w:tmpl w:val="15604A8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E525D52"/>
    <w:multiLevelType w:val="hybridMultilevel"/>
    <w:tmpl w:val="4E1E454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1E530714"/>
    <w:multiLevelType w:val="hybridMultilevel"/>
    <w:tmpl w:val="DBC2480A"/>
    <w:lvl w:ilvl="0" w:tplc="EE5283C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1643BA5"/>
    <w:multiLevelType w:val="hybridMultilevel"/>
    <w:tmpl w:val="BB52D75E"/>
    <w:lvl w:ilvl="0" w:tplc="170EEFE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277A209C"/>
    <w:multiLevelType w:val="multilevel"/>
    <w:tmpl w:val="9050DE9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DA54DE"/>
    <w:multiLevelType w:val="hybridMultilevel"/>
    <w:tmpl w:val="36CCA312"/>
    <w:lvl w:ilvl="0" w:tplc="ECE2585C">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DBD650E"/>
    <w:multiLevelType w:val="multilevel"/>
    <w:tmpl w:val="2CC26FBE"/>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8" w15:restartNumberingAfterBreak="0">
    <w:nsid w:val="30A27859"/>
    <w:multiLevelType w:val="multilevel"/>
    <w:tmpl w:val="C4DE092E"/>
    <w:lvl w:ilvl="0">
      <w:start w:val="2"/>
      <w:numFmt w:val="decimal"/>
      <w:lvlText w:val="%1"/>
      <w:lvlJc w:val="left"/>
      <w:pPr>
        <w:ind w:left="360" w:hanging="360"/>
      </w:pPr>
      <w:rPr>
        <w:rFonts w:hint="default"/>
      </w:rPr>
    </w:lvl>
    <w:lvl w:ilvl="1">
      <w:start w:val="8"/>
      <w:numFmt w:val="decimal"/>
      <w:suff w:val="space"/>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33561DA9"/>
    <w:multiLevelType w:val="multilevel"/>
    <w:tmpl w:val="06E84F96"/>
    <w:lvl w:ilvl="0">
      <w:start w:val="1"/>
      <w:numFmt w:val="decimal"/>
      <w:lvlText w:val="%1."/>
      <w:lvlJc w:val="left"/>
      <w:pPr>
        <w:ind w:left="720" w:hanging="360"/>
      </w:pPr>
      <w:rPr>
        <w:rFonts w:hint="default"/>
        <w:b/>
        <w:i w:val="0"/>
      </w:rPr>
    </w:lvl>
    <w:lvl w:ilvl="1">
      <w:start w:val="27"/>
      <w:numFmt w:val="decimal"/>
      <w:isLgl/>
      <w:lvlText w:val="%1.%2"/>
      <w:lvlJc w:val="left"/>
      <w:pPr>
        <w:ind w:left="704"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445097D"/>
    <w:multiLevelType w:val="hybridMultilevel"/>
    <w:tmpl w:val="7C52BADC"/>
    <w:lvl w:ilvl="0" w:tplc="0419000F">
      <w:start w:val="1"/>
      <w:numFmt w:val="decimal"/>
      <w:lvlText w:val="%1."/>
      <w:lvlJc w:val="left"/>
      <w:pPr>
        <w:ind w:left="1863" w:hanging="360"/>
      </w:pPr>
    </w:lvl>
    <w:lvl w:ilvl="1" w:tplc="04190019" w:tentative="1">
      <w:start w:val="1"/>
      <w:numFmt w:val="lowerLetter"/>
      <w:lvlText w:val="%2."/>
      <w:lvlJc w:val="left"/>
      <w:pPr>
        <w:ind w:left="2583" w:hanging="360"/>
      </w:pPr>
    </w:lvl>
    <w:lvl w:ilvl="2" w:tplc="0419001B" w:tentative="1">
      <w:start w:val="1"/>
      <w:numFmt w:val="lowerRoman"/>
      <w:lvlText w:val="%3."/>
      <w:lvlJc w:val="right"/>
      <w:pPr>
        <w:ind w:left="3303" w:hanging="180"/>
      </w:pPr>
    </w:lvl>
    <w:lvl w:ilvl="3" w:tplc="0419000F" w:tentative="1">
      <w:start w:val="1"/>
      <w:numFmt w:val="decimal"/>
      <w:lvlText w:val="%4."/>
      <w:lvlJc w:val="left"/>
      <w:pPr>
        <w:ind w:left="4023" w:hanging="360"/>
      </w:pPr>
    </w:lvl>
    <w:lvl w:ilvl="4" w:tplc="04190019" w:tentative="1">
      <w:start w:val="1"/>
      <w:numFmt w:val="lowerLetter"/>
      <w:lvlText w:val="%5."/>
      <w:lvlJc w:val="left"/>
      <w:pPr>
        <w:ind w:left="4743" w:hanging="360"/>
      </w:pPr>
    </w:lvl>
    <w:lvl w:ilvl="5" w:tplc="0419001B" w:tentative="1">
      <w:start w:val="1"/>
      <w:numFmt w:val="lowerRoman"/>
      <w:lvlText w:val="%6."/>
      <w:lvlJc w:val="right"/>
      <w:pPr>
        <w:ind w:left="5463" w:hanging="180"/>
      </w:pPr>
    </w:lvl>
    <w:lvl w:ilvl="6" w:tplc="0419000F" w:tentative="1">
      <w:start w:val="1"/>
      <w:numFmt w:val="decimal"/>
      <w:lvlText w:val="%7."/>
      <w:lvlJc w:val="left"/>
      <w:pPr>
        <w:ind w:left="6183" w:hanging="360"/>
      </w:pPr>
    </w:lvl>
    <w:lvl w:ilvl="7" w:tplc="04190019" w:tentative="1">
      <w:start w:val="1"/>
      <w:numFmt w:val="lowerLetter"/>
      <w:lvlText w:val="%8."/>
      <w:lvlJc w:val="left"/>
      <w:pPr>
        <w:ind w:left="6903" w:hanging="360"/>
      </w:pPr>
    </w:lvl>
    <w:lvl w:ilvl="8" w:tplc="0419001B" w:tentative="1">
      <w:start w:val="1"/>
      <w:numFmt w:val="lowerRoman"/>
      <w:lvlText w:val="%9."/>
      <w:lvlJc w:val="right"/>
      <w:pPr>
        <w:ind w:left="7623" w:hanging="180"/>
      </w:pPr>
    </w:lvl>
  </w:abstractNum>
  <w:abstractNum w:abstractNumId="21" w15:restartNumberingAfterBreak="0">
    <w:nsid w:val="3BBF3CB7"/>
    <w:multiLevelType w:val="multilevel"/>
    <w:tmpl w:val="3C5C01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1C60211"/>
    <w:multiLevelType w:val="hybridMultilevel"/>
    <w:tmpl w:val="00BA51C4"/>
    <w:lvl w:ilvl="0" w:tplc="4F4A25D4">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49E1758"/>
    <w:multiLevelType w:val="hybridMultilevel"/>
    <w:tmpl w:val="111260CA"/>
    <w:lvl w:ilvl="0" w:tplc="6E540D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61732DD"/>
    <w:multiLevelType w:val="multilevel"/>
    <w:tmpl w:val="50564262"/>
    <w:lvl w:ilvl="0">
      <w:start w:val="1"/>
      <w:numFmt w:val="decimal"/>
      <w:suff w:val="space"/>
      <w:lvlText w:val="%1."/>
      <w:lvlJc w:val="left"/>
      <w:pPr>
        <w:ind w:left="720" w:hanging="360"/>
      </w:pPr>
      <w:rPr>
        <w:rFonts w:hint="default"/>
      </w:rPr>
    </w:lvl>
    <w:lvl w:ilvl="1">
      <w:start w:val="2"/>
      <w:numFmt w:val="decimal"/>
      <w:isLgl/>
      <w:suff w:val="space"/>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71247C2"/>
    <w:multiLevelType w:val="multilevel"/>
    <w:tmpl w:val="2774DFAC"/>
    <w:lvl w:ilvl="0">
      <w:start w:val="1"/>
      <w:numFmt w:val="decimal"/>
      <w:lvlText w:val="%1."/>
      <w:lvlJc w:val="left"/>
      <w:pPr>
        <w:ind w:left="720" w:hanging="360"/>
      </w:pPr>
      <w:rPr>
        <w:b/>
        <w:i w:val="0"/>
        <w:vertAlign w:val="baseline"/>
      </w:rPr>
    </w:lvl>
    <w:lvl w:ilvl="1">
      <w:start w:val="27"/>
      <w:numFmt w:val="decimal"/>
      <w:lvlText w:val="%1.%2"/>
      <w:lvlJc w:val="left"/>
      <w:pPr>
        <w:ind w:left="704" w:hanging="419"/>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26" w15:restartNumberingAfterBreak="0">
    <w:nsid w:val="48413223"/>
    <w:multiLevelType w:val="multilevel"/>
    <w:tmpl w:val="F87E9E0E"/>
    <w:lvl w:ilvl="0">
      <w:start w:val="1"/>
      <w:numFmt w:val="decimal"/>
      <w:lvlText w:val="%1."/>
      <w:lvlJc w:val="left"/>
      <w:pPr>
        <w:ind w:left="1429" w:hanging="360"/>
      </w:pPr>
      <w:rPr>
        <w:rFonts w:hint="default"/>
        <w:b w:val="0"/>
      </w:rPr>
    </w:lvl>
    <w:lvl w:ilvl="1">
      <w:start w:val="1"/>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7" w15:restartNumberingAfterBreak="0">
    <w:nsid w:val="48552DA2"/>
    <w:multiLevelType w:val="multilevel"/>
    <w:tmpl w:val="84F05638"/>
    <w:lvl w:ilvl="0">
      <w:start w:val="1"/>
      <w:numFmt w:val="decimal"/>
      <w:lvlText w:val="5.%1"/>
      <w:lvlJc w:val="left"/>
      <w:pPr>
        <w:ind w:left="360" w:hanging="360"/>
      </w:pPr>
      <w:rPr>
        <w:rFonts w:hint="default"/>
      </w:rPr>
    </w:lvl>
    <w:lvl w:ilvl="1">
      <w:start w:val="1"/>
      <w:numFmt w:val="decimal"/>
      <w:lvlText w:val="5.%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0E0569D"/>
    <w:multiLevelType w:val="hybridMultilevel"/>
    <w:tmpl w:val="2144B8A6"/>
    <w:lvl w:ilvl="0" w:tplc="15326CA0">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9B5CD6"/>
    <w:multiLevelType w:val="multilevel"/>
    <w:tmpl w:val="C5363A90"/>
    <w:lvl w:ilvl="0">
      <w:start w:val="1"/>
      <w:numFmt w:val="decimal"/>
      <w:lvlText w:val="7.%1"/>
      <w:lvlJc w:val="left"/>
      <w:pPr>
        <w:ind w:left="360" w:hanging="360"/>
      </w:pPr>
      <w:rPr>
        <w:rFonts w:hint="default"/>
      </w:rPr>
    </w:lvl>
    <w:lvl w:ilvl="1">
      <w:start w:val="1"/>
      <w:numFmt w:val="decimal"/>
      <w:lvlText w:val="7.%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CF1682"/>
    <w:multiLevelType w:val="multilevel"/>
    <w:tmpl w:val="0FC698D4"/>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8784E77"/>
    <w:multiLevelType w:val="multilevel"/>
    <w:tmpl w:val="15604A86"/>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9C8140C"/>
    <w:multiLevelType w:val="hybridMultilevel"/>
    <w:tmpl w:val="A8B0EB30"/>
    <w:lvl w:ilvl="0" w:tplc="80501680">
      <w:start w:val="1"/>
      <w:numFmt w:val="decimal"/>
      <w:suff w:val="space"/>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B047DED"/>
    <w:multiLevelType w:val="hybridMultilevel"/>
    <w:tmpl w:val="E516055A"/>
    <w:lvl w:ilvl="0" w:tplc="0419000F">
      <w:start w:val="4"/>
      <w:numFmt w:val="decimal"/>
      <w:lvlText w:val="%1."/>
      <w:lvlJc w:val="left"/>
      <w:pPr>
        <w:ind w:left="1069"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F0C2852"/>
    <w:multiLevelType w:val="multilevel"/>
    <w:tmpl w:val="3A844D54"/>
    <w:lvl w:ilvl="0">
      <w:start w:val="1"/>
      <w:numFmt w:val="decimal"/>
      <w:lvlText w:val="3.%1"/>
      <w:lvlJc w:val="left"/>
      <w:pPr>
        <w:ind w:left="360" w:hanging="360"/>
      </w:pPr>
      <w:rPr>
        <w:rFonts w:hint="default"/>
      </w:rPr>
    </w:lvl>
    <w:lvl w:ilvl="1">
      <w:start w:val="1"/>
      <w:numFmt w:val="decimal"/>
      <w:lvlText w:val="3.%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32011DE"/>
    <w:multiLevelType w:val="hybridMultilevel"/>
    <w:tmpl w:val="3C3C2A88"/>
    <w:lvl w:ilvl="0" w:tplc="7B52753A">
      <w:start w:val="1"/>
      <w:numFmt w:val="decimal"/>
      <w:lvlText w:val="6.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6C0895"/>
    <w:multiLevelType w:val="multilevel"/>
    <w:tmpl w:val="28D4B65C"/>
    <w:lvl w:ilvl="0">
      <w:start w:val="1"/>
      <w:numFmt w:val="decimal"/>
      <w:lvlText w:val="%1."/>
      <w:lvlJc w:val="left"/>
      <w:pPr>
        <w:ind w:left="1069" w:hanging="360"/>
      </w:pPr>
      <w:rPr>
        <w:rFonts w:hint="default"/>
      </w:rPr>
    </w:lvl>
    <w:lvl w:ilvl="1">
      <w:start w:val="1"/>
      <w:numFmt w:val="decimal"/>
      <w:isLgl/>
      <w:lvlText w:val="%1.%2"/>
      <w:lvlJc w:val="left"/>
      <w:pPr>
        <w:ind w:left="2044" w:hanging="1335"/>
      </w:pPr>
      <w:rPr>
        <w:rFonts w:hint="default"/>
        <w:color w:val="auto"/>
      </w:rPr>
    </w:lvl>
    <w:lvl w:ilvl="2">
      <w:start w:val="1"/>
      <w:numFmt w:val="decimal"/>
      <w:isLgl/>
      <w:lvlText w:val="%1.%2.%3"/>
      <w:lvlJc w:val="left"/>
      <w:pPr>
        <w:ind w:left="2044" w:hanging="1335"/>
      </w:pPr>
      <w:rPr>
        <w:rFonts w:hint="default"/>
        <w:color w:val="auto"/>
      </w:rPr>
    </w:lvl>
    <w:lvl w:ilvl="3">
      <w:start w:val="1"/>
      <w:numFmt w:val="decimal"/>
      <w:isLgl/>
      <w:lvlText w:val="%1.%2.%3.%4"/>
      <w:lvlJc w:val="left"/>
      <w:pPr>
        <w:ind w:left="2044" w:hanging="1335"/>
      </w:pPr>
      <w:rPr>
        <w:rFonts w:hint="default"/>
        <w:color w:val="auto"/>
      </w:rPr>
    </w:lvl>
    <w:lvl w:ilvl="4">
      <w:start w:val="1"/>
      <w:numFmt w:val="decimal"/>
      <w:isLgl/>
      <w:lvlText w:val="%1.%2.%3.%4.%5"/>
      <w:lvlJc w:val="left"/>
      <w:pPr>
        <w:ind w:left="2044" w:hanging="1335"/>
      </w:pPr>
      <w:rPr>
        <w:rFonts w:hint="default"/>
        <w:color w:val="auto"/>
      </w:rPr>
    </w:lvl>
    <w:lvl w:ilvl="5">
      <w:start w:val="1"/>
      <w:numFmt w:val="decimal"/>
      <w:isLgl/>
      <w:lvlText w:val="%1.%2.%3.%4.%5.%6"/>
      <w:lvlJc w:val="left"/>
      <w:pPr>
        <w:ind w:left="2044" w:hanging="1335"/>
      </w:pPr>
      <w:rPr>
        <w:rFonts w:hint="default"/>
        <w:color w:val="auto"/>
      </w:rPr>
    </w:lvl>
    <w:lvl w:ilvl="6">
      <w:start w:val="1"/>
      <w:numFmt w:val="decimal"/>
      <w:isLgl/>
      <w:lvlText w:val="%1.%2.%3.%4.%5.%6.%7"/>
      <w:lvlJc w:val="left"/>
      <w:pPr>
        <w:ind w:left="2149" w:hanging="1440"/>
      </w:pPr>
      <w:rPr>
        <w:rFonts w:hint="default"/>
        <w:color w:val="auto"/>
      </w:rPr>
    </w:lvl>
    <w:lvl w:ilvl="7">
      <w:start w:val="1"/>
      <w:numFmt w:val="decimal"/>
      <w:isLgl/>
      <w:lvlText w:val="%1.%2.%3.%4.%5.%6.%7.%8"/>
      <w:lvlJc w:val="left"/>
      <w:pPr>
        <w:ind w:left="2149" w:hanging="1440"/>
      </w:pPr>
      <w:rPr>
        <w:rFonts w:hint="default"/>
        <w:color w:val="auto"/>
      </w:rPr>
    </w:lvl>
    <w:lvl w:ilvl="8">
      <w:start w:val="1"/>
      <w:numFmt w:val="decimal"/>
      <w:isLgl/>
      <w:lvlText w:val="%1.%2.%3.%4.%5.%6.%7.%8.%9"/>
      <w:lvlJc w:val="left"/>
      <w:pPr>
        <w:ind w:left="2509" w:hanging="1800"/>
      </w:pPr>
      <w:rPr>
        <w:rFonts w:hint="default"/>
        <w:color w:val="auto"/>
      </w:rPr>
    </w:lvl>
  </w:abstractNum>
  <w:abstractNum w:abstractNumId="37" w15:restartNumberingAfterBreak="0">
    <w:nsid w:val="6A4D5176"/>
    <w:multiLevelType w:val="multilevel"/>
    <w:tmpl w:val="A2F8A9C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CCF0A0D"/>
    <w:multiLevelType w:val="multilevel"/>
    <w:tmpl w:val="80AEF53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186000A"/>
    <w:multiLevelType w:val="hybridMultilevel"/>
    <w:tmpl w:val="9C969A20"/>
    <w:lvl w:ilvl="0" w:tplc="7CE86F92">
      <w:start w:val="1"/>
      <w:numFmt w:val="decimal"/>
      <w:lvlText w:val="%1."/>
      <w:lvlJc w:val="left"/>
      <w:pPr>
        <w:ind w:left="1101" w:hanging="675"/>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769F7A27"/>
    <w:multiLevelType w:val="multilevel"/>
    <w:tmpl w:val="35A45AAC"/>
    <w:lvl w:ilvl="0">
      <w:start w:val="2"/>
      <w:numFmt w:val="decimal"/>
      <w:lvlText w:val="%1"/>
      <w:lvlJc w:val="left"/>
      <w:pPr>
        <w:ind w:left="360" w:hanging="360"/>
      </w:pPr>
      <w:rPr>
        <w:rFonts w:hint="default"/>
      </w:rPr>
    </w:lvl>
    <w:lvl w:ilvl="1">
      <w:start w:val="1"/>
      <w:numFmt w:val="decimal"/>
      <w:suff w:val="space"/>
      <w:lvlText w:val="%1.%2"/>
      <w:lvlJc w:val="left"/>
      <w:pPr>
        <w:ind w:left="677" w:hanging="360"/>
      </w:pPr>
      <w:rPr>
        <w:rFonts w:hint="default"/>
      </w:rPr>
    </w:lvl>
    <w:lvl w:ilvl="2">
      <w:start w:val="1"/>
      <w:numFmt w:val="decimal"/>
      <w:lvlText w:val="%1.%2.%3"/>
      <w:lvlJc w:val="left"/>
      <w:pPr>
        <w:ind w:left="1354" w:hanging="720"/>
      </w:pPr>
      <w:rPr>
        <w:rFonts w:hint="default"/>
      </w:rPr>
    </w:lvl>
    <w:lvl w:ilvl="3">
      <w:start w:val="1"/>
      <w:numFmt w:val="decimal"/>
      <w:lvlText w:val="%1.%2.%3.%4"/>
      <w:lvlJc w:val="left"/>
      <w:pPr>
        <w:ind w:left="1671" w:hanging="720"/>
      </w:pPr>
      <w:rPr>
        <w:rFonts w:hint="default"/>
      </w:rPr>
    </w:lvl>
    <w:lvl w:ilvl="4">
      <w:start w:val="1"/>
      <w:numFmt w:val="decimal"/>
      <w:lvlText w:val="%1.%2.%3.%4.%5"/>
      <w:lvlJc w:val="left"/>
      <w:pPr>
        <w:ind w:left="2348" w:hanging="1080"/>
      </w:pPr>
      <w:rPr>
        <w:rFonts w:hint="default"/>
      </w:rPr>
    </w:lvl>
    <w:lvl w:ilvl="5">
      <w:start w:val="1"/>
      <w:numFmt w:val="decimal"/>
      <w:lvlText w:val="%1.%2.%3.%4.%5.%6"/>
      <w:lvlJc w:val="left"/>
      <w:pPr>
        <w:ind w:left="2665" w:hanging="1080"/>
      </w:pPr>
      <w:rPr>
        <w:rFonts w:hint="default"/>
      </w:rPr>
    </w:lvl>
    <w:lvl w:ilvl="6">
      <w:start w:val="1"/>
      <w:numFmt w:val="decimal"/>
      <w:lvlText w:val="%1.%2.%3.%4.%5.%6.%7"/>
      <w:lvlJc w:val="left"/>
      <w:pPr>
        <w:ind w:left="3342" w:hanging="1440"/>
      </w:pPr>
      <w:rPr>
        <w:rFonts w:hint="default"/>
      </w:rPr>
    </w:lvl>
    <w:lvl w:ilvl="7">
      <w:start w:val="1"/>
      <w:numFmt w:val="decimal"/>
      <w:lvlText w:val="%1.%2.%3.%4.%5.%6.%7.%8"/>
      <w:lvlJc w:val="left"/>
      <w:pPr>
        <w:ind w:left="3659" w:hanging="1440"/>
      </w:pPr>
      <w:rPr>
        <w:rFonts w:hint="default"/>
      </w:rPr>
    </w:lvl>
    <w:lvl w:ilvl="8">
      <w:start w:val="1"/>
      <w:numFmt w:val="decimal"/>
      <w:lvlText w:val="%1.%2.%3.%4.%5.%6.%7.%8.%9"/>
      <w:lvlJc w:val="left"/>
      <w:pPr>
        <w:ind w:left="4336" w:hanging="1800"/>
      </w:pPr>
      <w:rPr>
        <w:rFonts w:hint="default"/>
      </w:rPr>
    </w:lvl>
  </w:abstractNum>
  <w:abstractNum w:abstractNumId="41" w15:restartNumberingAfterBreak="0">
    <w:nsid w:val="78FA66D8"/>
    <w:multiLevelType w:val="multilevel"/>
    <w:tmpl w:val="866696DC"/>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4689"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FA68E1"/>
    <w:multiLevelType w:val="multilevel"/>
    <w:tmpl w:val="9ADA2AB4"/>
    <w:lvl w:ilvl="0">
      <w:start w:val="3"/>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3" w15:restartNumberingAfterBreak="0">
    <w:nsid w:val="7D992DC2"/>
    <w:multiLevelType w:val="multilevel"/>
    <w:tmpl w:val="133684B4"/>
    <w:lvl w:ilvl="0">
      <w:start w:val="1"/>
      <w:numFmt w:val="decimal"/>
      <w:lvlText w:val="6.%1"/>
      <w:lvlJc w:val="left"/>
      <w:pPr>
        <w:ind w:left="360" w:hanging="360"/>
      </w:pPr>
      <w:rPr>
        <w:rFonts w:hint="default"/>
      </w:rPr>
    </w:lvl>
    <w:lvl w:ilvl="1">
      <w:start w:val="1"/>
      <w:numFmt w:val="decimal"/>
      <w:lvlText w:val="6.%1.%2"/>
      <w:lvlJc w:val="left"/>
      <w:pPr>
        <w:ind w:left="792" w:hanging="432"/>
      </w:pPr>
      <w:rPr>
        <w:rFonts w:hint="default"/>
        <w:i w:val="0"/>
        <w:i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FD55F0A"/>
    <w:multiLevelType w:val="hybridMultilevel"/>
    <w:tmpl w:val="B6985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3"/>
  </w:num>
  <w:num w:numId="4">
    <w:abstractNumId w:val="19"/>
  </w:num>
  <w:num w:numId="5">
    <w:abstractNumId w:val="33"/>
  </w:num>
  <w:num w:numId="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26"/>
  </w:num>
  <w:num w:numId="9">
    <w:abstractNumId w:val="14"/>
  </w:num>
  <w:num w:numId="10">
    <w:abstractNumId w:val="39"/>
  </w:num>
  <w:num w:numId="11">
    <w:abstractNumId w:val="16"/>
  </w:num>
  <w:num w:numId="12">
    <w:abstractNumId w:val="28"/>
  </w:num>
  <w:num w:numId="13">
    <w:abstractNumId w:val="22"/>
  </w:num>
  <w:num w:numId="14">
    <w:abstractNumId w:val="27"/>
  </w:num>
  <w:num w:numId="15">
    <w:abstractNumId w:val="43"/>
  </w:num>
  <w:num w:numId="16">
    <w:abstractNumId w:val="29"/>
  </w:num>
  <w:num w:numId="17">
    <w:abstractNumId w:val="8"/>
  </w:num>
  <w:num w:numId="18">
    <w:abstractNumId w:val="34"/>
  </w:num>
  <w:num w:numId="19">
    <w:abstractNumId w:val="25"/>
  </w:num>
  <w:num w:numId="20">
    <w:abstractNumId w:val="21"/>
  </w:num>
  <w:num w:numId="21">
    <w:abstractNumId w:val="41"/>
  </w:num>
  <w:num w:numId="22">
    <w:abstractNumId w:val="38"/>
  </w:num>
  <w:num w:numId="23">
    <w:abstractNumId w:val="5"/>
  </w:num>
  <w:num w:numId="24">
    <w:abstractNumId w:val="4"/>
  </w:num>
  <w:num w:numId="25">
    <w:abstractNumId w:val="37"/>
  </w:num>
  <w:num w:numId="26">
    <w:abstractNumId w:val="9"/>
  </w:num>
  <w:num w:numId="27">
    <w:abstractNumId w:val="15"/>
  </w:num>
  <w:num w:numId="28">
    <w:abstractNumId w:val="6"/>
  </w:num>
  <w:num w:numId="29">
    <w:abstractNumId w:val="7"/>
  </w:num>
  <w:num w:numId="30">
    <w:abstractNumId w:val="35"/>
  </w:num>
  <w:num w:numId="31">
    <w:abstractNumId w:val="31"/>
  </w:num>
  <w:num w:numId="32">
    <w:abstractNumId w:val="30"/>
  </w:num>
  <w:num w:numId="33">
    <w:abstractNumId w:val="11"/>
  </w:num>
  <w:num w:numId="34">
    <w:abstractNumId w:val="32"/>
  </w:num>
  <w:num w:numId="35">
    <w:abstractNumId w:val="24"/>
  </w:num>
  <w:num w:numId="36">
    <w:abstractNumId w:val="40"/>
  </w:num>
  <w:num w:numId="37">
    <w:abstractNumId w:val="18"/>
  </w:num>
  <w:num w:numId="38">
    <w:abstractNumId w:val="20"/>
  </w:num>
  <w:num w:numId="39">
    <w:abstractNumId w:val="12"/>
  </w:num>
  <w:num w:numId="40">
    <w:abstractNumId w:val="44"/>
  </w:num>
  <w:num w:numId="41">
    <w:abstractNumId w:val="10"/>
  </w:num>
  <w:num w:numId="42">
    <w:abstractNumId w:val="13"/>
  </w:num>
  <w:num w:numId="43">
    <w:abstractNumId w:val="42"/>
  </w:num>
  <w:num w:numId="44">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61F"/>
    <w:rsid w:val="0000117F"/>
    <w:rsid w:val="00001247"/>
    <w:rsid w:val="00001B84"/>
    <w:rsid w:val="0000265E"/>
    <w:rsid w:val="00002E74"/>
    <w:rsid w:val="00004E82"/>
    <w:rsid w:val="0000579C"/>
    <w:rsid w:val="00005BCB"/>
    <w:rsid w:val="0000655F"/>
    <w:rsid w:val="000065B4"/>
    <w:rsid w:val="00007010"/>
    <w:rsid w:val="0000706C"/>
    <w:rsid w:val="00007559"/>
    <w:rsid w:val="000076BD"/>
    <w:rsid w:val="000103BE"/>
    <w:rsid w:val="000103C1"/>
    <w:rsid w:val="00011969"/>
    <w:rsid w:val="00012F38"/>
    <w:rsid w:val="00012F9F"/>
    <w:rsid w:val="000139A9"/>
    <w:rsid w:val="00013C18"/>
    <w:rsid w:val="00014551"/>
    <w:rsid w:val="00014C1A"/>
    <w:rsid w:val="0001526F"/>
    <w:rsid w:val="00016DBE"/>
    <w:rsid w:val="000173E4"/>
    <w:rsid w:val="00017B86"/>
    <w:rsid w:val="00020980"/>
    <w:rsid w:val="0002118D"/>
    <w:rsid w:val="0002140D"/>
    <w:rsid w:val="00021F02"/>
    <w:rsid w:val="0002232D"/>
    <w:rsid w:val="0002276B"/>
    <w:rsid w:val="00022B81"/>
    <w:rsid w:val="00023662"/>
    <w:rsid w:val="000238C9"/>
    <w:rsid w:val="00023F7C"/>
    <w:rsid w:val="000253A3"/>
    <w:rsid w:val="0002560D"/>
    <w:rsid w:val="00025992"/>
    <w:rsid w:val="00025ACD"/>
    <w:rsid w:val="00025C52"/>
    <w:rsid w:val="00025D91"/>
    <w:rsid w:val="00025E14"/>
    <w:rsid w:val="000260A9"/>
    <w:rsid w:val="0002667D"/>
    <w:rsid w:val="00026B38"/>
    <w:rsid w:val="00027735"/>
    <w:rsid w:val="0002797A"/>
    <w:rsid w:val="00030995"/>
    <w:rsid w:val="00030AAA"/>
    <w:rsid w:val="00030CD4"/>
    <w:rsid w:val="00030E7A"/>
    <w:rsid w:val="00031D2C"/>
    <w:rsid w:val="00032CE1"/>
    <w:rsid w:val="00033287"/>
    <w:rsid w:val="0003389D"/>
    <w:rsid w:val="00034850"/>
    <w:rsid w:val="00034999"/>
    <w:rsid w:val="00035C6F"/>
    <w:rsid w:val="00036418"/>
    <w:rsid w:val="00036895"/>
    <w:rsid w:val="00037721"/>
    <w:rsid w:val="00037A90"/>
    <w:rsid w:val="00037DF9"/>
    <w:rsid w:val="0004001E"/>
    <w:rsid w:val="000401A1"/>
    <w:rsid w:val="000401F9"/>
    <w:rsid w:val="0004057A"/>
    <w:rsid w:val="000420CE"/>
    <w:rsid w:val="00042121"/>
    <w:rsid w:val="00042A4D"/>
    <w:rsid w:val="000437E7"/>
    <w:rsid w:val="00044794"/>
    <w:rsid w:val="00045535"/>
    <w:rsid w:val="00045B0D"/>
    <w:rsid w:val="000469F6"/>
    <w:rsid w:val="0004721F"/>
    <w:rsid w:val="000474EA"/>
    <w:rsid w:val="00047B33"/>
    <w:rsid w:val="00047F13"/>
    <w:rsid w:val="0005028E"/>
    <w:rsid w:val="00050548"/>
    <w:rsid w:val="000505AD"/>
    <w:rsid w:val="00050B93"/>
    <w:rsid w:val="00050C1E"/>
    <w:rsid w:val="00050F2A"/>
    <w:rsid w:val="00051211"/>
    <w:rsid w:val="0005137E"/>
    <w:rsid w:val="00051466"/>
    <w:rsid w:val="00051AE6"/>
    <w:rsid w:val="00051E23"/>
    <w:rsid w:val="00052A4C"/>
    <w:rsid w:val="0005323A"/>
    <w:rsid w:val="00053E91"/>
    <w:rsid w:val="00054A2E"/>
    <w:rsid w:val="000552A8"/>
    <w:rsid w:val="000561DD"/>
    <w:rsid w:val="0005643F"/>
    <w:rsid w:val="00056A66"/>
    <w:rsid w:val="00056CBD"/>
    <w:rsid w:val="00056FAB"/>
    <w:rsid w:val="000575A2"/>
    <w:rsid w:val="000579EF"/>
    <w:rsid w:val="000600F6"/>
    <w:rsid w:val="000608E2"/>
    <w:rsid w:val="00060CDB"/>
    <w:rsid w:val="000616FD"/>
    <w:rsid w:val="00061762"/>
    <w:rsid w:val="00062202"/>
    <w:rsid w:val="0006270F"/>
    <w:rsid w:val="00062798"/>
    <w:rsid w:val="0006361E"/>
    <w:rsid w:val="00063E5D"/>
    <w:rsid w:val="00064C5B"/>
    <w:rsid w:val="0006559A"/>
    <w:rsid w:val="00065ED4"/>
    <w:rsid w:val="000660D8"/>
    <w:rsid w:val="00066A7F"/>
    <w:rsid w:val="00066E97"/>
    <w:rsid w:val="00066F29"/>
    <w:rsid w:val="00067410"/>
    <w:rsid w:val="000674F4"/>
    <w:rsid w:val="000675F8"/>
    <w:rsid w:val="0006765E"/>
    <w:rsid w:val="00067D27"/>
    <w:rsid w:val="00067D9A"/>
    <w:rsid w:val="00070800"/>
    <w:rsid w:val="00070F28"/>
    <w:rsid w:val="00072556"/>
    <w:rsid w:val="00072AC3"/>
    <w:rsid w:val="00072D6F"/>
    <w:rsid w:val="000758C3"/>
    <w:rsid w:val="00075EC7"/>
    <w:rsid w:val="00076ED5"/>
    <w:rsid w:val="00077CC2"/>
    <w:rsid w:val="000803CC"/>
    <w:rsid w:val="00080A6F"/>
    <w:rsid w:val="00080A9C"/>
    <w:rsid w:val="00080F79"/>
    <w:rsid w:val="00081BD7"/>
    <w:rsid w:val="00081C50"/>
    <w:rsid w:val="00081E4C"/>
    <w:rsid w:val="00082060"/>
    <w:rsid w:val="0008225C"/>
    <w:rsid w:val="000825FB"/>
    <w:rsid w:val="000826F5"/>
    <w:rsid w:val="000827CB"/>
    <w:rsid w:val="00082959"/>
    <w:rsid w:val="000829DF"/>
    <w:rsid w:val="0008363A"/>
    <w:rsid w:val="00083D59"/>
    <w:rsid w:val="00084249"/>
    <w:rsid w:val="000845D0"/>
    <w:rsid w:val="000855D5"/>
    <w:rsid w:val="000859C6"/>
    <w:rsid w:val="00085CE0"/>
    <w:rsid w:val="00086505"/>
    <w:rsid w:val="0008693E"/>
    <w:rsid w:val="00086AB0"/>
    <w:rsid w:val="0008702A"/>
    <w:rsid w:val="00087A87"/>
    <w:rsid w:val="0009098F"/>
    <w:rsid w:val="00091021"/>
    <w:rsid w:val="00091062"/>
    <w:rsid w:val="00091252"/>
    <w:rsid w:val="000912AE"/>
    <w:rsid w:val="000915F2"/>
    <w:rsid w:val="0009177F"/>
    <w:rsid w:val="000918AE"/>
    <w:rsid w:val="000922FB"/>
    <w:rsid w:val="0009256F"/>
    <w:rsid w:val="000926BD"/>
    <w:rsid w:val="00093474"/>
    <w:rsid w:val="00093DFC"/>
    <w:rsid w:val="00093F70"/>
    <w:rsid w:val="000944D5"/>
    <w:rsid w:val="000949CC"/>
    <w:rsid w:val="000957E9"/>
    <w:rsid w:val="000960C3"/>
    <w:rsid w:val="00096103"/>
    <w:rsid w:val="00096415"/>
    <w:rsid w:val="0009718D"/>
    <w:rsid w:val="00097A02"/>
    <w:rsid w:val="00097DF6"/>
    <w:rsid w:val="000A0158"/>
    <w:rsid w:val="000A0E29"/>
    <w:rsid w:val="000A1912"/>
    <w:rsid w:val="000A1E09"/>
    <w:rsid w:val="000A218E"/>
    <w:rsid w:val="000A23F7"/>
    <w:rsid w:val="000A2932"/>
    <w:rsid w:val="000A3AF6"/>
    <w:rsid w:val="000A3CB7"/>
    <w:rsid w:val="000A3D4E"/>
    <w:rsid w:val="000A4919"/>
    <w:rsid w:val="000A4AEB"/>
    <w:rsid w:val="000A4E51"/>
    <w:rsid w:val="000A5126"/>
    <w:rsid w:val="000A5228"/>
    <w:rsid w:val="000A6CA2"/>
    <w:rsid w:val="000A6CCC"/>
    <w:rsid w:val="000B113E"/>
    <w:rsid w:val="000B13D8"/>
    <w:rsid w:val="000B1469"/>
    <w:rsid w:val="000B3256"/>
    <w:rsid w:val="000B3516"/>
    <w:rsid w:val="000B3F27"/>
    <w:rsid w:val="000B4166"/>
    <w:rsid w:val="000B4AAB"/>
    <w:rsid w:val="000B50A0"/>
    <w:rsid w:val="000B5127"/>
    <w:rsid w:val="000B52A0"/>
    <w:rsid w:val="000B6961"/>
    <w:rsid w:val="000B7147"/>
    <w:rsid w:val="000B7356"/>
    <w:rsid w:val="000B7C19"/>
    <w:rsid w:val="000C00F1"/>
    <w:rsid w:val="000C2305"/>
    <w:rsid w:val="000C2C6D"/>
    <w:rsid w:val="000C3835"/>
    <w:rsid w:val="000C3BA2"/>
    <w:rsid w:val="000C481A"/>
    <w:rsid w:val="000C5050"/>
    <w:rsid w:val="000C53C8"/>
    <w:rsid w:val="000C55F0"/>
    <w:rsid w:val="000C576D"/>
    <w:rsid w:val="000C581B"/>
    <w:rsid w:val="000C5F15"/>
    <w:rsid w:val="000C6A6C"/>
    <w:rsid w:val="000C6AA6"/>
    <w:rsid w:val="000C70D9"/>
    <w:rsid w:val="000D286A"/>
    <w:rsid w:val="000D2A7F"/>
    <w:rsid w:val="000D2AA0"/>
    <w:rsid w:val="000D3098"/>
    <w:rsid w:val="000D3335"/>
    <w:rsid w:val="000D4A50"/>
    <w:rsid w:val="000D4A95"/>
    <w:rsid w:val="000D583C"/>
    <w:rsid w:val="000D6079"/>
    <w:rsid w:val="000D63C1"/>
    <w:rsid w:val="000D64CD"/>
    <w:rsid w:val="000D64DE"/>
    <w:rsid w:val="000D7038"/>
    <w:rsid w:val="000D7258"/>
    <w:rsid w:val="000D75EC"/>
    <w:rsid w:val="000D76B0"/>
    <w:rsid w:val="000D76F5"/>
    <w:rsid w:val="000D7FB8"/>
    <w:rsid w:val="000E0597"/>
    <w:rsid w:val="000E114D"/>
    <w:rsid w:val="000E123B"/>
    <w:rsid w:val="000E1393"/>
    <w:rsid w:val="000E1886"/>
    <w:rsid w:val="000E2302"/>
    <w:rsid w:val="000E2EE7"/>
    <w:rsid w:val="000E2FF7"/>
    <w:rsid w:val="000E34D1"/>
    <w:rsid w:val="000E39F8"/>
    <w:rsid w:val="000E3E47"/>
    <w:rsid w:val="000E4320"/>
    <w:rsid w:val="000E4335"/>
    <w:rsid w:val="000E5458"/>
    <w:rsid w:val="000E54C3"/>
    <w:rsid w:val="000E5B54"/>
    <w:rsid w:val="000E5E48"/>
    <w:rsid w:val="000E61F9"/>
    <w:rsid w:val="000E7280"/>
    <w:rsid w:val="000E7332"/>
    <w:rsid w:val="000E751E"/>
    <w:rsid w:val="000E7768"/>
    <w:rsid w:val="000E7901"/>
    <w:rsid w:val="000E7C90"/>
    <w:rsid w:val="000E7EA8"/>
    <w:rsid w:val="000F09E9"/>
    <w:rsid w:val="000F1288"/>
    <w:rsid w:val="000F12F5"/>
    <w:rsid w:val="000F1795"/>
    <w:rsid w:val="000F1E11"/>
    <w:rsid w:val="000F2348"/>
    <w:rsid w:val="000F29BC"/>
    <w:rsid w:val="000F304C"/>
    <w:rsid w:val="000F3FC8"/>
    <w:rsid w:val="000F413E"/>
    <w:rsid w:val="000F4682"/>
    <w:rsid w:val="000F52A3"/>
    <w:rsid w:val="000F5B46"/>
    <w:rsid w:val="000F64B3"/>
    <w:rsid w:val="000F6B0B"/>
    <w:rsid w:val="000F75BD"/>
    <w:rsid w:val="001001DB"/>
    <w:rsid w:val="001007B5"/>
    <w:rsid w:val="00100C70"/>
    <w:rsid w:val="00100D42"/>
    <w:rsid w:val="001016E7"/>
    <w:rsid w:val="001020E4"/>
    <w:rsid w:val="00102176"/>
    <w:rsid w:val="00102560"/>
    <w:rsid w:val="001026D2"/>
    <w:rsid w:val="0010276D"/>
    <w:rsid w:val="00102846"/>
    <w:rsid w:val="0010286E"/>
    <w:rsid w:val="00102CFC"/>
    <w:rsid w:val="00102DA1"/>
    <w:rsid w:val="00102F3F"/>
    <w:rsid w:val="00103785"/>
    <w:rsid w:val="00103916"/>
    <w:rsid w:val="00103998"/>
    <w:rsid w:val="00103CCC"/>
    <w:rsid w:val="00103DA5"/>
    <w:rsid w:val="00104547"/>
    <w:rsid w:val="00104584"/>
    <w:rsid w:val="00104B0B"/>
    <w:rsid w:val="0010508F"/>
    <w:rsid w:val="00105B65"/>
    <w:rsid w:val="001077F7"/>
    <w:rsid w:val="00107CC0"/>
    <w:rsid w:val="00107DAC"/>
    <w:rsid w:val="00110866"/>
    <w:rsid w:val="001114B8"/>
    <w:rsid w:val="00111836"/>
    <w:rsid w:val="00112503"/>
    <w:rsid w:val="00112D03"/>
    <w:rsid w:val="00112EC0"/>
    <w:rsid w:val="001130AD"/>
    <w:rsid w:val="00113221"/>
    <w:rsid w:val="00113D00"/>
    <w:rsid w:val="00113E31"/>
    <w:rsid w:val="00113EE1"/>
    <w:rsid w:val="00114258"/>
    <w:rsid w:val="0011448A"/>
    <w:rsid w:val="001149D8"/>
    <w:rsid w:val="00114DEB"/>
    <w:rsid w:val="00114E48"/>
    <w:rsid w:val="00114EBA"/>
    <w:rsid w:val="0011574D"/>
    <w:rsid w:val="00115BBF"/>
    <w:rsid w:val="00115DB7"/>
    <w:rsid w:val="0011617A"/>
    <w:rsid w:val="0011637B"/>
    <w:rsid w:val="0011638B"/>
    <w:rsid w:val="0011644F"/>
    <w:rsid w:val="0011705E"/>
    <w:rsid w:val="001170BA"/>
    <w:rsid w:val="00117B64"/>
    <w:rsid w:val="00117E3F"/>
    <w:rsid w:val="00120EDC"/>
    <w:rsid w:val="001210A6"/>
    <w:rsid w:val="0012158A"/>
    <w:rsid w:val="00121BA2"/>
    <w:rsid w:val="00122041"/>
    <w:rsid w:val="0012219A"/>
    <w:rsid w:val="00122858"/>
    <w:rsid w:val="00122974"/>
    <w:rsid w:val="00123151"/>
    <w:rsid w:val="00123407"/>
    <w:rsid w:val="00123591"/>
    <w:rsid w:val="001236A9"/>
    <w:rsid w:val="00123CD1"/>
    <w:rsid w:val="00123DA8"/>
    <w:rsid w:val="00125B22"/>
    <w:rsid w:val="00126260"/>
    <w:rsid w:val="00126356"/>
    <w:rsid w:val="001266DE"/>
    <w:rsid w:val="00127062"/>
    <w:rsid w:val="001271B3"/>
    <w:rsid w:val="001272DD"/>
    <w:rsid w:val="001301F3"/>
    <w:rsid w:val="001305EE"/>
    <w:rsid w:val="00130757"/>
    <w:rsid w:val="00130CA7"/>
    <w:rsid w:val="00131218"/>
    <w:rsid w:val="0013137E"/>
    <w:rsid w:val="00131C84"/>
    <w:rsid w:val="001320EB"/>
    <w:rsid w:val="001331F9"/>
    <w:rsid w:val="00133EC6"/>
    <w:rsid w:val="001341A0"/>
    <w:rsid w:val="00135DDF"/>
    <w:rsid w:val="0013652C"/>
    <w:rsid w:val="0013662F"/>
    <w:rsid w:val="00136E97"/>
    <w:rsid w:val="00137604"/>
    <w:rsid w:val="001405EE"/>
    <w:rsid w:val="00140BF4"/>
    <w:rsid w:val="00140E88"/>
    <w:rsid w:val="00140F63"/>
    <w:rsid w:val="00141753"/>
    <w:rsid w:val="001417B3"/>
    <w:rsid w:val="00141A89"/>
    <w:rsid w:val="00141E0B"/>
    <w:rsid w:val="0014208B"/>
    <w:rsid w:val="00142D9C"/>
    <w:rsid w:val="001439F8"/>
    <w:rsid w:val="00143EF5"/>
    <w:rsid w:val="0014418F"/>
    <w:rsid w:val="00144636"/>
    <w:rsid w:val="00144BCA"/>
    <w:rsid w:val="00145B1C"/>
    <w:rsid w:val="00145ED0"/>
    <w:rsid w:val="00145F00"/>
    <w:rsid w:val="001462CC"/>
    <w:rsid w:val="00146307"/>
    <w:rsid w:val="0014640A"/>
    <w:rsid w:val="00150122"/>
    <w:rsid w:val="00150AC4"/>
    <w:rsid w:val="00151DB5"/>
    <w:rsid w:val="00151E6A"/>
    <w:rsid w:val="0015204B"/>
    <w:rsid w:val="001528BC"/>
    <w:rsid w:val="00152DD2"/>
    <w:rsid w:val="0015310C"/>
    <w:rsid w:val="0015317B"/>
    <w:rsid w:val="00153633"/>
    <w:rsid w:val="00153B55"/>
    <w:rsid w:val="00153F8D"/>
    <w:rsid w:val="001540AE"/>
    <w:rsid w:val="001541E7"/>
    <w:rsid w:val="00154842"/>
    <w:rsid w:val="001548DA"/>
    <w:rsid w:val="00154945"/>
    <w:rsid w:val="00154AC3"/>
    <w:rsid w:val="0015501F"/>
    <w:rsid w:val="001554A7"/>
    <w:rsid w:val="001557F3"/>
    <w:rsid w:val="00155BD8"/>
    <w:rsid w:val="0015617E"/>
    <w:rsid w:val="001563DB"/>
    <w:rsid w:val="00156525"/>
    <w:rsid w:val="001565E1"/>
    <w:rsid w:val="001568A4"/>
    <w:rsid w:val="00156DE1"/>
    <w:rsid w:val="00157838"/>
    <w:rsid w:val="00157AE3"/>
    <w:rsid w:val="00160011"/>
    <w:rsid w:val="00160ACF"/>
    <w:rsid w:val="00161876"/>
    <w:rsid w:val="00161A48"/>
    <w:rsid w:val="00161BB6"/>
    <w:rsid w:val="0016236C"/>
    <w:rsid w:val="00163DC0"/>
    <w:rsid w:val="00163ED0"/>
    <w:rsid w:val="0016437C"/>
    <w:rsid w:val="00164985"/>
    <w:rsid w:val="0016596A"/>
    <w:rsid w:val="00165B6A"/>
    <w:rsid w:val="00166ABA"/>
    <w:rsid w:val="00166D6D"/>
    <w:rsid w:val="00166F13"/>
    <w:rsid w:val="00167541"/>
    <w:rsid w:val="001678BE"/>
    <w:rsid w:val="00167C6E"/>
    <w:rsid w:val="00170047"/>
    <w:rsid w:val="00170D6F"/>
    <w:rsid w:val="0017170C"/>
    <w:rsid w:val="00171A7B"/>
    <w:rsid w:val="00172253"/>
    <w:rsid w:val="001724B5"/>
    <w:rsid w:val="001726EA"/>
    <w:rsid w:val="00172A3C"/>
    <w:rsid w:val="00172CE8"/>
    <w:rsid w:val="001733F9"/>
    <w:rsid w:val="001738C4"/>
    <w:rsid w:val="0017392E"/>
    <w:rsid w:val="00173BFA"/>
    <w:rsid w:val="00173CE7"/>
    <w:rsid w:val="00174764"/>
    <w:rsid w:val="001748D5"/>
    <w:rsid w:val="00174F67"/>
    <w:rsid w:val="0017508A"/>
    <w:rsid w:val="001751E3"/>
    <w:rsid w:val="001755EB"/>
    <w:rsid w:val="00175D89"/>
    <w:rsid w:val="001760D2"/>
    <w:rsid w:val="00176499"/>
    <w:rsid w:val="00176535"/>
    <w:rsid w:val="00176BA4"/>
    <w:rsid w:val="00176BE5"/>
    <w:rsid w:val="0017753D"/>
    <w:rsid w:val="00177749"/>
    <w:rsid w:val="00177F8F"/>
    <w:rsid w:val="0018095D"/>
    <w:rsid w:val="001814AB"/>
    <w:rsid w:val="00181906"/>
    <w:rsid w:val="00181C8E"/>
    <w:rsid w:val="00181D88"/>
    <w:rsid w:val="00181E4C"/>
    <w:rsid w:val="00181E6B"/>
    <w:rsid w:val="001828D8"/>
    <w:rsid w:val="00182C67"/>
    <w:rsid w:val="001838A3"/>
    <w:rsid w:val="001838D0"/>
    <w:rsid w:val="001839A9"/>
    <w:rsid w:val="001841AF"/>
    <w:rsid w:val="001848EF"/>
    <w:rsid w:val="001849D5"/>
    <w:rsid w:val="0018535F"/>
    <w:rsid w:val="00185D73"/>
    <w:rsid w:val="00186D39"/>
    <w:rsid w:val="00187420"/>
    <w:rsid w:val="001874DE"/>
    <w:rsid w:val="0018784D"/>
    <w:rsid w:val="00187A02"/>
    <w:rsid w:val="0019216F"/>
    <w:rsid w:val="001922BB"/>
    <w:rsid w:val="001926FB"/>
    <w:rsid w:val="00192931"/>
    <w:rsid w:val="00194036"/>
    <w:rsid w:val="00194040"/>
    <w:rsid w:val="00194456"/>
    <w:rsid w:val="001945FC"/>
    <w:rsid w:val="001948C0"/>
    <w:rsid w:val="001953CE"/>
    <w:rsid w:val="00195430"/>
    <w:rsid w:val="0019543C"/>
    <w:rsid w:val="00195A82"/>
    <w:rsid w:val="00195D1C"/>
    <w:rsid w:val="00196983"/>
    <w:rsid w:val="00196EB2"/>
    <w:rsid w:val="001A028D"/>
    <w:rsid w:val="001A0866"/>
    <w:rsid w:val="001A1229"/>
    <w:rsid w:val="001A1D30"/>
    <w:rsid w:val="001A1F85"/>
    <w:rsid w:val="001A2030"/>
    <w:rsid w:val="001A4D70"/>
    <w:rsid w:val="001A5381"/>
    <w:rsid w:val="001A53E9"/>
    <w:rsid w:val="001A57C9"/>
    <w:rsid w:val="001A582E"/>
    <w:rsid w:val="001A5996"/>
    <w:rsid w:val="001A660D"/>
    <w:rsid w:val="001A67C3"/>
    <w:rsid w:val="001A68A8"/>
    <w:rsid w:val="001A6FD6"/>
    <w:rsid w:val="001A74B6"/>
    <w:rsid w:val="001A76B4"/>
    <w:rsid w:val="001A7C97"/>
    <w:rsid w:val="001B09A0"/>
    <w:rsid w:val="001B0C9B"/>
    <w:rsid w:val="001B0D10"/>
    <w:rsid w:val="001B13D3"/>
    <w:rsid w:val="001B190B"/>
    <w:rsid w:val="001B23CA"/>
    <w:rsid w:val="001B2B90"/>
    <w:rsid w:val="001B2C19"/>
    <w:rsid w:val="001B2E05"/>
    <w:rsid w:val="001B38EA"/>
    <w:rsid w:val="001B4AAE"/>
    <w:rsid w:val="001B4D00"/>
    <w:rsid w:val="001B5B07"/>
    <w:rsid w:val="001B6905"/>
    <w:rsid w:val="001B6B68"/>
    <w:rsid w:val="001B6FAC"/>
    <w:rsid w:val="001B71FC"/>
    <w:rsid w:val="001B7215"/>
    <w:rsid w:val="001C0617"/>
    <w:rsid w:val="001C0659"/>
    <w:rsid w:val="001C1037"/>
    <w:rsid w:val="001C16EF"/>
    <w:rsid w:val="001C1F07"/>
    <w:rsid w:val="001C2049"/>
    <w:rsid w:val="001C236C"/>
    <w:rsid w:val="001C28C5"/>
    <w:rsid w:val="001C346B"/>
    <w:rsid w:val="001C37C2"/>
    <w:rsid w:val="001C3BB7"/>
    <w:rsid w:val="001C421D"/>
    <w:rsid w:val="001C453E"/>
    <w:rsid w:val="001C54EE"/>
    <w:rsid w:val="001C561B"/>
    <w:rsid w:val="001C6DE7"/>
    <w:rsid w:val="001C7227"/>
    <w:rsid w:val="001C7D60"/>
    <w:rsid w:val="001C7F2B"/>
    <w:rsid w:val="001D01AB"/>
    <w:rsid w:val="001D05EA"/>
    <w:rsid w:val="001D0681"/>
    <w:rsid w:val="001D0E15"/>
    <w:rsid w:val="001D1344"/>
    <w:rsid w:val="001D157F"/>
    <w:rsid w:val="001D1675"/>
    <w:rsid w:val="001D1723"/>
    <w:rsid w:val="001D197F"/>
    <w:rsid w:val="001D1F88"/>
    <w:rsid w:val="001D2AB3"/>
    <w:rsid w:val="001D3C0A"/>
    <w:rsid w:val="001D3DCF"/>
    <w:rsid w:val="001D422A"/>
    <w:rsid w:val="001D45DD"/>
    <w:rsid w:val="001D524B"/>
    <w:rsid w:val="001D54E9"/>
    <w:rsid w:val="001D5CC1"/>
    <w:rsid w:val="001D5D50"/>
    <w:rsid w:val="001D71B3"/>
    <w:rsid w:val="001D77FC"/>
    <w:rsid w:val="001E01E3"/>
    <w:rsid w:val="001E1583"/>
    <w:rsid w:val="001E188F"/>
    <w:rsid w:val="001E4406"/>
    <w:rsid w:val="001E4744"/>
    <w:rsid w:val="001E53F1"/>
    <w:rsid w:val="001E54E9"/>
    <w:rsid w:val="001E5800"/>
    <w:rsid w:val="001E60AB"/>
    <w:rsid w:val="001E614F"/>
    <w:rsid w:val="001E6224"/>
    <w:rsid w:val="001E65F5"/>
    <w:rsid w:val="001E6B1E"/>
    <w:rsid w:val="001E753D"/>
    <w:rsid w:val="001E757F"/>
    <w:rsid w:val="001E797A"/>
    <w:rsid w:val="001E7AEA"/>
    <w:rsid w:val="001E7CCA"/>
    <w:rsid w:val="001E7D9D"/>
    <w:rsid w:val="001F0510"/>
    <w:rsid w:val="001F0879"/>
    <w:rsid w:val="001F0A62"/>
    <w:rsid w:val="001F0B44"/>
    <w:rsid w:val="001F0EEF"/>
    <w:rsid w:val="001F2369"/>
    <w:rsid w:val="001F2537"/>
    <w:rsid w:val="001F3727"/>
    <w:rsid w:val="001F4596"/>
    <w:rsid w:val="001F45BA"/>
    <w:rsid w:val="001F4A2B"/>
    <w:rsid w:val="001F4A38"/>
    <w:rsid w:val="001F4B6E"/>
    <w:rsid w:val="001F4C47"/>
    <w:rsid w:val="001F4C91"/>
    <w:rsid w:val="001F4D00"/>
    <w:rsid w:val="001F4F49"/>
    <w:rsid w:val="001F4F98"/>
    <w:rsid w:val="001F55A0"/>
    <w:rsid w:val="001F56E5"/>
    <w:rsid w:val="001F5D9C"/>
    <w:rsid w:val="001F62C4"/>
    <w:rsid w:val="001F6AD3"/>
    <w:rsid w:val="001F6D13"/>
    <w:rsid w:val="001F6E14"/>
    <w:rsid w:val="001F6F3A"/>
    <w:rsid w:val="002002C6"/>
    <w:rsid w:val="00200DF2"/>
    <w:rsid w:val="002014D6"/>
    <w:rsid w:val="002018D5"/>
    <w:rsid w:val="00201B1C"/>
    <w:rsid w:val="00202022"/>
    <w:rsid w:val="002027D7"/>
    <w:rsid w:val="002030F4"/>
    <w:rsid w:val="00203958"/>
    <w:rsid w:val="00204306"/>
    <w:rsid w:val="0020530F"/>
    <w:rsid w:val="00205DF1"/>
    <w:rsid w:val="002061CB"/>
    <w:rsid w:val="00206448"/>
    <w:rsid w:val="00207DF7"/>
    <w:rsid w:val="00207E46"/>
    <w:rsid w:val="00210279"/>
    <w:rsid w:val="00210C42"/>
    <w:rsid w:val="00211E72"/>
    <w:rsid w:val="00212499"/>
    <w:rsid w:val="002126A7"/>
    <w:rsid w:val="0021390D"/>
    <w:rsid w:val="00213AFE"/>
    <w:rsid w:val="00213B41"/>
    <w:rsid w:val="002159B4"/>
    <w:rsid w:val="00215AFD"/>
    <w:rsid w:val="00215BE2"/>
    <w:rsid w:val="002167E8"/>
    <w:rsid w:val="00217143"/>
    <w:rsid w:val="00217169"/>
    <w:rsid w:val="0021750D"/>
    <w:rsid w:val="002176D4"/>
    <w:rsid w:val="00217B58"/>
    <w:rsid w:val="00217D5C"/>
    <w:rsid w:val="00220801"/>
    <w:rsid w:val="00220B71"/>
    <w:rsid w:val="00220C9E"/>
    <w:rsid w:val="00220E6D"/>
    <w:rsid w:val="0022196A"/>
    <w:rsid w:val="00222054"/>
    <w:rsid w:val="00222213"/>
    <w:rsid w:val="00222999"/>
    <w:rsid w:val="002229DF"/>
    <w:rsid w:val="00222F45"/>
    <w:rsid w:val="0022347B"/>
    <w:rsid w:val="00223653"/>
    <w:rsid w:val="0022439C"/>
    <w:rsid w:val="00224E20"/>
    <w:rsid w:val="00225815"/>
    <w:rsid w:val="00226065"/>
    <w:rsid w:val="002264CC"/>
    <w:rsid w:val="00226AA9"/>
    <w:rsid w:val="00227B2D"/>
    <w:rsid w:val="00227C1F"/>
    <w:rsid w:val="00230466"/>
    <w:rsid w:val="00230764"/>
    <w:rsid w:val="00230769"/>
    <w:rsid w:val="00230CCB"/>
    <w:rsid w:val="0023135D"/>
    <w:rsid w:val="002319C2"/>
    <w:rsid w:val="00231D11"/>
    <w:rsid w:val="002320EE"/>
    <w:rsid w:val="00232266"/>
    <w:rsid w:val="002327B0"/>
    <w:rsid w:val="002329BB"/>
    <w:rsid w:val="00232AA5"/>
    <w:rsid w:val="00232E88"/>
    <w:rsid w:val="00233DF0"/>
    <w:rsid w:val="00233ECE"/>
    <w:rsid w:val="00234D0D"/>
    <w:rsid w:val="00234EA5"/>
    <w:rsid w:val="00235204"/>
    <w:rsid w:val="00235F26"/>
    <w:rsid w:val="002364FE"/>
    <w:rsid w:val="002373CA"/>
    <w:rsid w:val="00237A15"/>
    <w:rsid w:val="00237BA7"/>
    <w:rsid w:val="00240183"/>
    <w:rsid w:val="00240877"/>
    <w:rsid w:val="00240C2C"/>
    <w:rsid w:val="00241046"/>
    <w:rsid w:val="002416B3"/>
    <w:rsid w:val="00241921"/>
    <w:rsid w:val="002426F6"/>
    <w:rsid w:val="002427BC"/>
    <w:rsid w:val="00242D81"/>
    <w:rsid w:val="00242E52"/>
    <w:rsid w:val="002431AC"/>
    <w:rsid w:val="00243654"/>
    <w:rsid w:val="00243DA9"/>
    <w:rsid w:val="00243EF2"/>
    <w:rsid w:val="0024454C"/>
    <w:rsid w:val="00244D6E"/>
    <w:rsid w:val="0024600E"/>
    <w:rsid w:val="00246AED"/>
    <w:rsid w:val="00246B09"/>
    <w:rsid w:val="002474CA"/>
    <w:rsid w:val="00247E06"/>
    <w:rsid w:val="00247F81"/>
    <w:rsid w:val="00250703"/>
    <w:rsid w:val="00250E9D"/>
    <w:rsid w:val="00250EF4"/>
    <w:rsid w:val="0025122C"/>
    <w:rsid w:val="002512C6"/>
    <w:rsid w:val="0025149B"/>
    <w:rsid w:val="00251713"/>
    <w:rsid w:val="00251B53"/>
    <w:rsid w:val="0025259E"/>
    <w:rsid w:val="00252F58"/>
    <w:rsid w:val="00253395"/>
    <w:rsid w:val="002533A5"/>
    <w:rsid w:val="00253766"/>
    <w:rsid w:val="00254D63"/>
    <w:rsid w:val="00254EB2"/>
    <w:rsid w:val="00254F0A"/>
    <w:rsid w:val="002550CD"/>
    <w:rsid w:val="0025580D"/>
    <w:rsid w:val="00256AED"/>
    <w:rsid w:val="00257F99"/>
    <w:rsid w:val="00260019"/>
    <w:rsid w:val="00260133"/>
    <w:rsid w:val="0026031C"/>
    <w:rsid w:val="002605C9"/>
    <w:rsid w:val="002607CE"/>
    <w:rsid w:val="00260C74"/>
    <w:rsid w:val="00261096"/>
    <w:rsid w:val="0026130E"/>
    <w:rsid w:val="002615BE"/>
    <w:rsid w:val="002619BB"/>
    <w:rsid w:val="00261E70"/>
    <w:rsid w:val="00262016"/>
    <w:rsid w:val="00262C87"/>
    <w:rsid w:val="0026326B"/>
    <w:rsid w:val="0026355F"/>
    <w:rsid w:val="00263B0C"/>
    <w:rsid w:val="00264426"/>
    <w:rsid w:val="00264673"/>
    <w:rsid w:val="00264826"/>
    <w:rsid w:val="00264BA2"/>
    <w:rsid w:val="00265B91"/>
    <w:rsid w:val="00265BA3"/>
    <w:rsid w:val="002660C3"/>
    <w:rsid w:val="0026664A"/>
    <w:rsid w:val="002670DB"/>
    <w:rsid w:val="00267D66"/>
    <w:rsid w:val="00267EEE"/>
    <w:rsid w:val="00270056"/>
    <w:rsid w:val="00270090"/>
    <w:rsid w:val="00271626"/>
    <w:rsid w:val="002718EF"/>
    <w:rsid w:val="002720C1"/>
    <w:rsid w:val="002728E7"/>
    <w:rsid w:val="00272973"/>
    <w:rsid w:val="00272D4E"/>
    <w:rsid w:val="00273122"/>
    <w:rsid w:val="00273AB6"/>
    <w:rsid w:val="0027414E"/>
    <w:rsid w:val="00274348"/>
    <w:rsid w:val="00274BA3"/>
    <w:rsid w:val="00274E1C"/>
    <w:rsid w:val="00274F23"/>
    <w:rsid w:val="00275E5C"/>
    <w:rsid w:val="0027689F"/>
    <w:rsid w:val="0027791F"/>
    <w:rsid w:val="00277F55"/>
    <w:rsid w:val="002805C8"/>
    <w:rsid w:val="00280F5F"/>
    <w:rsid w:val="00281C88"/>
    <w:rsid w:val="00282908"/>
    <w:rsid w:val="00282D3F"/>
    <w:rsid w:val="00282DE9"/>
    <w:rsid w:val="002844BF"/>
    <w:rsid w:val="00284FEF"/>
    <w:rsid w:val="00285EEC"/>
    <w:rsid w:val="00286908"/>
    <w:rsid w:val="00287ADC"/>
    <w:rsid w:val="00287C73"/>
    <w:rsid w:val="00287D7D"/>
    <w:rsid w:val="002907B3"/>
    <w:rsid w:val="002909FF"/>
    <w:rsid w:val="00290E28"/>
    <w:rsid w:val="00290E75"/>
    <w:rsid w:val="00290F09"/>
    <w:rsid w:val="0029160B"/>
    <w:rsid w:val="00291A64"/>
    <w:rsid w:val="00291E24"/>
    <w:rsid w:val="00292A55"/>
    <w:rsid w:val="00292E50"/>
    <w:rsid w:val="0029376D"/>
    <w:rsid w:val="002941B0"/>
    <w:rsid w:val="00294486"/>
    <w:rsid w:val="00294C8D"/>
    <w:rsid w:val="002950E0"/>
    <w:rsid w:val="0029515F"/>
    <w:rsid w:val="00295FAE"/>
    <w:rsid w:val="00296FD0"/>
    <w:rsid w:val="00297432"/>
    <w:rsid w:val="0029743B"/>
    <w:rsid w:val="002A037C"/>
    <w:rsid w:val="002A046F"/>
    <w:rsid w:val="002A04CE"/>
    <w:rsid w:val="002A06B2"/>
    <w:rsid w:val="002A073E"/>
    <w:rsid w:val="002A0A48"/>
    <w:rsid w:val="002A0E11"/>
    <w:rsid w:val="002A1888"/>
    <w:rsid w:val="002A1BE5"/>
    <w:rsid w:val="002A1FCC"/>
    <w:rsid w:val="002A2958"/>
    <w:rsid w:val="002A2961"/>
    <w:rsid w:val="002A2C5F"/>
    <w:rsid w:val="002A2CB6"/>
    <w:rsid w:val="002A315D"/>
    <w:rsid w:val="002A3178"/>
    <w:rsid w:val="002A3676"/>
    <w:rsid w:val="002A44B2"/>
    <w:rsid w:val="002A4DB0"/>
    <w:rsid w:val="002A5293"/>
    <w:rsid w:val="002A5A28"/>
    <w:rsid w:val="002A624A"/>
    <w:rsid w:val="002A6324"/>
    <w:rsid w:val="002A67B0"/>
    <w:rsid w:val="002A67F7"/>
    <w:rsid w:val="002A68BF"/>
    <w:rsid w:val="002A69F0"/>
    <w:rsid w:val="002A7839"/>
    <w:rsid w:val="002A78BB"/>
    <w:rsid w:val="002A7901"/>
    <w:rsid w:val="002B0183"/>
    <w:rsid w:val="002B03A8"/>
    <w:rsid w:val="002B141D"/>
    <w:rsid w:val="002B1DFD"/>
    <w:rsid w:val="002B2AD6"/>
    <w:rsid w:val="002B2E9F"/>
    <w:rsid w:val="002B38B0"/>
    <w:rsid w:val="002B4405"/>
    <w:rsid w:val="002B5515"/>
    <w:rsid w:val="002B5F92"/>
    <w:rsid w:val="002B6419"/>
    <w:rsid w:val="002B66A3"/>
    <w:rsid w:val="002B6CCB"/>
    <w:rsid w:val="002B6CF6"/>
    <w:rsid w:val="002B7AD7"/>
    <w:rsid w:val="002B7BC1"/>
    <w:rsid w:val="002C026D"/>
    <w:rsid w:val="002C121F"/>
    <w:rsid w:val="002C14FF"/>
    <w:rsid w:val="002C1F6A"/>
    <w:rsid w:val="002C2315"/>
    <w:rsid w:val="002C388F"/>
    <w:rsid w:val="002C39B5"/>
    <w:rsid w:val="002C4667"/>
    <w:rsid w:val="002C5181"/>
    <w:rsid w:val="002C5937"/>
    <w:rsid w:val="002C605A"/>
    <w:rsid w:val="002C6D74"/>
    <w:rsid w:val="002C74B1"/>
    <w:rsid w:val="002D1C5C"/>
    <w:rsid w:val="002D236F"/>
    <w:rsid w:val="002D23C7"/>
    <w:rsid w:val="002D2480"/>
    <w:rsid w:val="002D2893"/>
    <w:rsid w:val="002D2F1A"/>
    <w:rsid w:val="002D32F1"/>
    <w:rsid w:val="002D430D"/>
    <w:rsid w:val="002D50C8"/>
    <w:rsid w:val="002D5AC2"/>
    <w:rsid w:val="002D5CB7"/>
    <w:rsid w:val="002D7214"/>
    <w:rsid w:val="002D7695"/>
    <w:rsid w:val="002D7B35"/>
    <w:rsid w:val="002D7EEC"/>
    <w:rsid w:val="002E0806"/>
    <w:rsid w:val="002E0A6D"/>
    <w:rsid w:val="002E0E45"/>
    <w:rsid w:val="002E269D"/>
    <w:rsid w:val="002E2825"/>
    <w:rsid w:val="002E2AA8"/>
    <w:rsid w:val="002E2C0B"/>
    <w:rsid w:val="002E32AA"/>
    <w:rsid w:val="002E3455"/>
    <w:rsid w:val="002E349F"/>
    <w:rsid w:val="002E3E1E"/>
    <w:rsid w:val="002E4427"/>
    <w:rsid w:val="002E49FB"/>
    <w:rsid w:val="002E4DAB"/>
    <w:rsid w:val="002E4DB0"/>
    <w:rsid w:val="002E4F31"/>
    <w:rsid w:val="002E4F96"/>
    <w:rsid w:val="002E519C"/>
    <w:rsid w:val="002E5467"/>
    <w:rsid w:val="002E57A6"/>
    <w:rsid w:val="002E6EE2"/>
    <w:rsid w:val="002E6FC1"/>
    <w:rsid w:val="002E74F5"/>
    <w:rsid w:val="002E7BC5"/>
    <w:rsid w:val="002F064F"/>
    <w:rsid w:val="002F0737"/>
    <w:rsid w:val="002F091A"/>
    <w:rsid w:val="002F0EDE"/>
    <w:rsid w:val="002F10DA"/>
    <w:rsid w:val="002F16B4"/>
    <w:rsid w:val="002F172D"/>
    <w:rsid w:val="002F2072"/>
    <w:rsid w:val="002F2A67"/>
    <w:rsid w:val="002F337C"/>
    <w:rsid w:val="002F3D9E"/>
    <w:rsid w:val="002F5A66"/>
    <w:rsid w:val="002F5F24"/>
    <w:rsid w:val="002F640C"/>
    <w:rsid w:val="002F6BA2"/>
    <w:rsid w:val="002F6C13"/>
    <w:rsid w:val="002F6E8A"/>
    <w:rsid w:val="002F7B9B"/>
    <w:rsid w:val="002F7EFF"/>
    <w:rsid w:val="003000F3"/>
    <w:rsid w:val="00300318"/>
    <w:rsid w:val="00300A20"/>
    <w:rsid w:val="00302384"/>
    <w:rsid w:val="0030260D"/>
    <w:rsid w:val="0030343B"/>
    <w:rsid w:val="00303532"/>
    <w:rsid w:val="00303BBA"/>
    <w:rsid w:val="00303CA1"/>
    <w:rsid w:val="00303FE6"/>
    <w:rsid w:val="00304293"/>
    <w:rsid w:val="00304390"/>
    <w:rsid w:val="00304E81"/>
    <w:rsid w:val="00305DB2"/>
    <w:rsid w:val="00306066"/>
    <w:rsid w:val="00306CF3"/>
    <w:rsid w:val="00306EEA"/>
    <w:rsid w:val="003075B5"/>
    <w:rsid w:val="00310021"/>
    <w:rsid w:val="0031032E"/>
    <w:rsid w:val="003111F6"/>
    <w:rsid w:val="00312A4E"/>
    <w:rsid w:val="003139E9"/>
    <w:rsid w:val="00314A33"/>
    <w:rsid w:val="00314B17"/>
    <w:rsid w:val="0031536E"/>
    <w:rsid w:val="0031578E"/>
    <w:rsid w:val="00315C20"/>
    <w:rsid w:val="00315C6F"/>
    <w:rsid w:val="00316ACE"/>
    <w:rsid w:val="00317515"/>
    <w:rsid w:val="00317C8F"/>
    <w:rsid w:val="00317D2A"/>
    <w:rsid w:val="0032197C"/>
    <w:rsid w:val="00321D2E"/>
    <w:rsid w:val="0032283F"/>
    <w:rsid w:val="00323163"/>
    <w:rsid w:val="00323E7E"/>
    <w:rsid w:val="003241DB"/>
    <w:rsid w:val="00324702"/>
    <w:rsid w:val="00324828"/>
    <w:rsid w:val="00324865"/>
    <w:rsid w:val="003249A5"/>
    <w:rsid w:val="00325125"/>
    <w:rsid w:val="003256AF"/>
    <w:rsid w:val="0032595D"/>
    <w:rsid w:val="00325E37"/>
    <w:rsid w:val="0032609C"/>
    <w:rsid w:val="003266A1"/>
    <w:rsid w:val="00326F3A"/>
    <w:rsid w:val="00330598"/>
    <w:rsid w:val="003315B3"/>
    <w:rsid w:val="0033181E"/>
    <w:rsid w:val="00331C91"/>
    <w:rsid w:val="003332F9"/>
    <w:rsid w:val="00333383"/>
    <w:rsid w:val="003334E4"/>
    <w:rsid w:val="0033376B"/>
    <w:rsid w:val="00333DC7"/>
    <w:rsid w:val="00333FCF"/>
    <w:rsid w:val="00334D72"/>
    <w:rsid w:val="0033532B"/>
    <w:rsid w:val="003354AD"/>
    <w:rsid w:val="003355D5"/>
    <w:rsid w:val="00335672"/>
    <w:rsid w:val="00336249"/>
    <w:rsid w:val="0033652B"/>
    <w:rsid w:val="003370FB"/>
    <w:rsid w:val="0033736C"/>
    <w:rsid w:val="00341078"/>
    <w:rsid w:val="003413F2"/>
    <w:rsid w:val="003413FD"/>
    <w:rsid w:val="00341C7F"/>
    <w:rsid w:val="003436C2"/>
    <w:rsid w:val="0034380B"/>
    <w:rsid w:val="00343A66"/>
    <w:rsid w:val="00343B28"/>
    <w:rsid w:val="00343D5B"/>
    <w:rsid w:val="00343FFE"/>
    <w:rsid w:val="0034418C"/>
    <w:rsid w:val="003442E9"/>
    <w:rsid w:val="003444FE"/>
    <w:rsid w:val="00345823"/>
    <w:rsid w:val="003461A6"/>
    <w:rsid w:val="0034671D"/>
    <w:rsid w:val="003468A6"/>
    <w:rsid w:val="003468EE"/>
    <w:rsid w:val="00346908"/>
    <w:rsid w:val="003476B9"/>
    <w:rsid w:val="0035063E"/>
    <w:rsid w:val="00351619"/>
    <w:rsid w:val="00351A8E"/>
    <w:rsid w:val="0035200E"/>
    <w:rsid w:val="003524B3"/>
    <w:rsid w:val="00352FA9"/>
    <w:rsid w:val="00354397"/>
    <w:rsid w:val="00354547"/>
    <w:rsid w:val="003547EB"/>
    <w:rsid w:val="0035483D"/>
    <w:rsid w:val="00355278"/>
    <w:rsid w:val="00355433"/>
    <w:rsid w:val="003561B3"/>
    <w:rsid w:val="00356247"/>
    <w:rsid w:val="003566F6"/>
    <w:rsid w:val="00356A80"/>
    <w:rsid w:val="00356C38"/>
    <w:rsid w:val="00357285"/>
    <w:rsid w:val="00357383"/>
    <w:rsid w:val="00357B93"/>
    <w:rsid w:val="0036045E"/>
    <w:rsid w:val="00360509"/>
    <w:rsid w:val="0036061D"/>
    <w:rsid w:val="00360D92"/>
    <w:rsid w:val="00361973"/>
    <w:rsid w:val="00362028"/>
    <w:rsid w:val="00362139"/>
    <w:rsid w:val="003625AE"/>
    <w:rsid w:val="00362CFC"/>
    <w:rsid w:val="00362F65"/>
    <w:rsid w:val="003630BE"/>
    <w:rsid w:val="0036310C"/>
    <w:rsid w:val="00363D2A"/>
    <w:rsid w:val="00363FE8"/>
    <w:rsid w:val="00364C79"/>
    <w:rsid w:val="00365D45"/>
    <w:rsid w:val="003663B4"/>
    <w:rsid w:val="0036647C"/>
    <w:rsid w:val="003666EC"/>
    <w:rsid w:val="00366F45"/>
    <w:rsid w:val="00367E85"/>
    <w:rsid w:val="00367F3D"/>
    <w:rsid w:val="003700B0"/>
    <w:rsid w:val="00370181"/>
    <w:rsid w:val="0037077F"/>
    <w:rsid w:val="00370F41"/>
    <w:rsid w:val="00371161"/>
    <w:rsid w:val="00371DE9"/>
    <w:rsid w:val="0037252E"/>
    <w:rsid w:val="00372A82"/>
    <w:rsid w:val="00373058"/>
    <w:rsid w:val="003743BE"/>
    <w:rsid w:val="00374652"/>
    <w:rsid w:val="00374776"/>
    <w:rsid w:val="00374C9A"/>
    <w:rsid w:val="00374D63"/>
    <w:rsid w:val="00374EAA"/>
    <w:rsid w:val="003750FC"/>
    <w:rsid w:val="003751B6"/>
    <w:rsid w:val="00375ACE"/>
    <w:rsid w:val="0037641B"/>
    <w:rsid w:val="00376451"/>
    <w:rsid w:val="00376959"/>
    <w:rsid w:val="00376E6E"/>
    <w:rsid w:val="0037704B"/>
    <w:rsid w:val="00377218"/>
    <w:rsid w:val="00377242"/>
    <w:rsid w:val="003800C5"/>
    <w:rsid w:val="00380619"/>
    <w:rsid w:val="00380655"/>
    <w:rsid w:val="00380D98"/>
    <w:rsid w:val="0038108C"/>
    <w:rsid w:val="00381649"/>
    <w:rsid w:val="003821E1"/>
    <w:rsid w:val="0038229B"/>
    <w:rsid w:val="003829CA"/>
    <w:rsid w:val="00383F46"/>
    <w:rsid w:val="003843FF"/>
    <w:rsid w:val="00384566"/>
    <w:rsid w:val="00385EF5"/>
    <w:rsid w:val="003861C6"/>
    <w:rsid w:val="00386287"/>
    <w:rsid w:val="0038754E"/>
    <w:rsid w:val="00387720"/>
    <w:rsid w:val="003878FF"/>
    <w:rsid w:val="003900D9"/>
    <w:rsid w:val="0039016C"/>
    <w:rsid w:val="00390185"/>
    <w:rsid w:val="003907A6"/>
    <w:rsid w:val="00390933"/>
    <w:rsid w:val="00390F2C"/>
    <w:rsid w:val="003912B4"/>
    <w:rsid w:val="0039204D"/>
    <w:rsid w:val="00392C49"/>
    <w:rsid w:val="00393DBF"/>
    <w:rsid w:val="00393F93"/>
    <w:rsid w:val="003941AC"/>
    <w:rsid w:val="003943D1"/>
    <w:rsid w:val="003951C1"/>
    <w:rsid w:val="00395489"/>
    <w:rsid w:val="00395AB0"/>
    <w:rsid w:val="00395E37"/>
    <w:rsid w:val="00395EDD"/>
    <w:rsid w:val="003962C5"/>
    <w:rsid w:val="00397B6B"/>
    <w:rsid w:val="00397E1D"/>
    <w:rsid w:val="003A007F"/>
    <w:rsid w:val="003A06B1"/>
    <w:rsid w:val="003A0B1D"/>
    <w:rsid w:val="003A0D34"/>
    <w:rsid w:val="003A2AC6"/>
    <w:rsid w:val="003A3566"/>
    <w:rsid w:val="003A51BA"/>
    <w:rsid w:val="003A520C"/>
    <w:rsid w:val="003A5361"/>
    <w:rsid w:val="003A58F3"/>
    <w:rsid w:val="003A6390"/>
    <w:rsid w:val="003A6627"/>
    <w:rsid w:val="003A67CD"/>
    <w:rsid w:val="003A73CE"/>
    <w:rsid w:val="003B258F"/>
    <w:rsid w:val="003B34EB"/>
    <w:rsid w:val="003B35B3"/>
    <w:rsid w:val="003B379C"/>
    <w:rsid w:val="003B3F35"/>
    <w:rsid w:val="003B4124"/>
    <w:rsid w:val="003B424B"/>
    <w:rsid w:val="003B44C5"/>
    <w:rsid w:val="003B4B9E"/>
    <w:rsid w:val="003B51B4"/>
    <w:rsid w:val="003B577E"/>
    <w:rsid w:val="003B5B13"/>
    <w:rsid w:val="003B73B5"/>
    <w:rsid w:val="003C0B81"/>
    <w:rsid w:val="003C126D"/>
    <w:rsid w:val="003C1388"/>
    <w:rsid w:val="003C1AA6"/>
    <w:rsid w:val="003C1ED0"/>
    <w:rsid w:val="003C2CD1"/>
    <w:rsid w:val="003C433C"/>
    <w:rsid w:val="003C43A3"/>
    <w:rsid w:val="003C4959"/>
    <w:rsid w:val="003C4F27"/>
    <w:rsid w:val="003C4FE4"/>
    <w:rsid w:val="003C58C0"/>
    <w:rsid w:val="003C6659"/>
    <w:rsid w:val="003C6C52"/>
    <w:rsid w:val="003C76CB"/>
    <w:rsid w:val="003C7880"/>
    <w:rsid w:val="003D0924"/>
    <w:rsid w:val="003D1B2C"/>
    <w:rsid w:val="003D1E32"/>
    <w:rsid w:val="003D1E4B"/>
    <w:rsid w:val="003D2D5D"/>
    <w:rsid w:val="003D2E39"/>
    <w:rsid w:val="003D48B0"/>
    <w:rsid w:val="003D4AE0"/>
    <w:rsid w:val="003D4B7A"/>
    <w:rsid w:val="003D579A"/>
    <w:rsid w:val="003D66EA"/>
    <w:rsid w:val="003D6A37"/>
    <w:rsid w:val="003D799C"/>
    <w:rsid w:val="003E018C"/>
    <w:rsid w:val="003E04CB"/>
    <w:rsid w:val="003E0D5B"/>
    <w:rsid w:val="003E0DA3"/>
    <w:rsid w:val="003E0EA2"/>
    <w:rsid w:val="003E1A3E"/>
    <w:rsid w:val="003E1B4F"/>
    <w:rsid w:val="003E1CAE"/>
    <w:rsid w:val="003E1EB8"/>
    <w:rsid w:val="003E2558"/>
    <w:rsid w:val="003E29F7"/>
    <w:rsid w:val="003E317D"/>
    <w:rsid w:val="003E35B2"/>
    <w:rsid w:val="003E448D"/>
    <w:rsid w:val="003E4597"/>
    <w:rsid w:val="003E4626"/>
    <w:rsid w:val="003E4905"/>
    <w:rsid w:val="003E4EE6"/>
    <w:rsid w:val="003E6171"/>
    <w:rsid w:val="003E672E"/>
    <w:rsid w:val="003E6BE9"/>
    <w:rsid w:val="003E762C"/>
    <w:rsid w:val="003E7FBA"/>
    <w:rsid w:val="003F0E3E"/>
    <w:rsid w:val="003F0EF5"/>
    <w:rsid w:val="003F130C"/>
    <w:rsid w:val="003F1635"/>
    <w:rsid w:val="003F169B"/>
    <w:rsid w:val="003F1AB0"/>
    <w:rsid w:val="003F1C16"/>
    <w:rsid w:val="003F2EA5"/>
    <w:rsid w:val="003F35AB"/>
    <w:rsid w:val="003F3B70"/>
    <w:rsid w:val="003F3FC4"/>
    <w:rsid w:val="003F4C0E"/>
    <w:rsid w:val="003F4E19"/>
    <w:rsid w:val="003F5490"/>
    <w:rsid w:val="003F6621"/>
    <w:rsid w:val="003F6919"/>
    <w:rsid w:val="003F6C3B"/>
    <w:rsid w:val="003F6F2D"/>
    <w:rsid w:val="004001EC"/>
    <w:rsid w:val="00400B60"/>
    <w:rsid w:val="00400B64"/>
    <w:rsid w:val="00401389"/>
    <w:rsid w:val="004013D9"/>
    <w:rsid w:val="00401696"/>
    <w:rsid w:val="004017CC"/>
    <w:rsid w:val="00401B63"/>
    <w:rsid w:val="0040271A"/>
    <w:rsid w:val="00403922"/>
    <w:rsid w:val="00403F22"/>
    <w:rsid w:val="00405313"/>
    <w:rsid w:val="00405320"/>
    <w:rsid w:val="004053E6"/>
    <w:rsid w:val="00405DB4"/>
    <w:rsid w:val="00405EF0"/>
    <w:rsid w:val="004064B1"/>
    <w:rsid w:val="004067E5"/>
    <w:rsid w:val="004067FC"/>
    <w:rsid w:val="004070FC"/>
    <w:rsid w:val="004071C6"/>
    <w:rsid w:val="00407515"/>
    <w:rsid w:val="00407D7D"/>
    <w:rsid w:val="004101F7"/>
    <w:rsid w:val="00410C4C"/>
    <w:rsid w:val="004110F4"/>
    <w:rsid w:val="004114A7"/>
    <w:rsid w:val="0041172F"/>
    <w:rsid w:val="0041189A"/>
    <w:rsid w:val="00412224"/>
    <w:rsid w:val="0041225D"/>
    <w:rsid w:val="00412839"/>
    <w:rsid w:val="00412A2B"/>
    <w:rsid w:val="00412B41"/>
    <w:rsid w:val="00412C48"/>
    <w:rsid w:val="0041323E"/>
    <w:rsid w:val="00413AF5"/>
    <w:rsid w:val="00413C24"/>
    <w:rsid w:val="0041409B"/>
    <w:rsid w:val="004146A4"/>
    <w:rsid w:val="004149F5"/>
    <w:rsid w:val="00415B08"/>
    <w:rsid w:val="00415E35"/>
    <w:rsid w:val="004160B5"/>
    <w:rsid w:val="00416E78"/>
    <w:rsid w:val="004174D5"/>
    <w:rsid w:val="00417F02"/>
    <w:rsid w:val="00420066"/>
    <w:rsid w:val="00420420"/>
    <w:rsid w:val="00420AE9"/>
    <w:rsid w:val="00421ADF"/>
    <w:rsid w:val="00422306"/>
    <w:rsid w:val="00422582"/>
    <w:rsid w:val="00422880"/>
    <w:rsid w:val="00422F2A"/>
    <w:rsid w:val="004232BD"/>
    <w:rsid w:val="0042333F"/>
    <w:rsid w:val="00423541"/>
    <w:rsid w:val="004238EE"/>
    <w:rsid w:val="004255CB"/>
    <w:rsid w:val="004256C1"/>
    <w:rsid w:val="004264DF"/>
    <w:rsid w:val="00426587"/>
    <w:rsid w:val="00426B19"/>
    <w:rsid w:val="00426BA4"/>
    <w:rsid w:val="0042790C"/>
    <w:rsid w:val="00427C91"/>
    <w:rsid w:val="004300F2"/>
    <w:rsid w:val="00430A66"/>
    <w:rsid w:val="00430AC8"/>
    <w:rsid w:val="00430B54"/>
    <w:rsid w:val="004310D4"/>
    <w:rsid w:val="00431297"/>
    <w:rsid w:val="004316F9"/>
    <w:rsid w:val="00431A51"/>
    <w:rsid w:val="00432B5B"/>
    <w:rsid w:val="00433447"/>
    <w:rsid w:val="00433735"/>
    <w:rsid w:val="0043388B"/>
    <w:rsid w:val="00433A30"/>
    <w:rsid w:val="00433BA7"/>
    <w:rsid w:val="00433BE4"/>
    <w:rsid w:val="00433F00"/>
    <w:rsid w:val="004342BB"/>
    <w:rsid w:val="0043492E"/>
    <w:rsid w:val="00435127"/>
    <w:rsid w:val="0043692B"/>
    <w:rsid w:val="00436C6C"/>
    <w:rsid w:val="00437A2D"/>
    <w:rsid w:val="00437CAA"/>
    <w:rsid w:val="004415A8"/>
    <w:rsid w:val="00441C66"/>
    <w:rsid w:val="0044265D"/>
    <w:rsid w:val="004429F6"/>
    <w:rsid w:val="004439A2"/>
    <w:rsid w:val="00443D42"/>
    <w:rsid w:val="00444054"/>
    <w:rsid w:val="00445A3E"/>
    <w:rsid w:val="00445BC4"/>
    <w:rsid w:val="00445C43"/>
    <w:rsid w:val="00445DDD"/>
    <w:rsid w:val="004460F8"/>
    <w:rsid w:val="00446811"/>
    <w:rsid w:val="00447452"/>
    <w:rsid w:val="004507A0"/>
    <w:rsid w:val="004522DA"/>
    <w:rsid w:val="0045247B"/>
    <w:rsid w:val="00452550"/>
    <w:rsid w:val="004526C0"/>
    <w:rsid w:val="00452996"/>
    <w:rsid w:val="00453853"/>
    <w:rsid w:val="00453920"/>
    <w:rsid w:val="00453CBE"/>
    <w:rsid w:val="0045404D"/>
    <w:rsid w:val="0045488C"/>
    <w:rsid w:val="00454963"/>
    <w:rsid w:val="004549DC"/>
    <w:rsid w:val="00454C8D"/>
    <w:rsid w:val="004552E7"/>
    <w:rsid w:val="00456050"/>
    <w:rsid w:val="0045622F"/>
    <w:rsid w:val="00456A58"/>
    <w:rsid w:val="00457717"/>
    <w:rsid w:val="00460517"/>
    <w:rsid w:val="0046088D"/>
    <w:rsid w:val="00460B93"/>
    <w:rsid w:val="00461362"/>
    <w:rsid w:val="00461E49"/>
    <w:rsid w:val="00461EB5"/>
    <w:rsid w:val="00462484"/>
    <w:rsid w:val="00462ACA"/>
    <w:rsid w:val="00462DA5"/>
    <w:rsid w:val="00462F5E"/>
    <w:rsid w:val="00463648"/>
    <w:rsid w:val="00463E94"/>
    <w:rsid w:val="00463F61"/>
    <w:rsid w:val="00464064"/>
    <w:rsid w:val="0046570D"/>
    <w:rsid w:val="00465BEA"/>
    <w:rsid w:val="00466174"/>
    <w:rsid w:val="00466346"/>
    <w:rsid w:val="00466831"/>
    <w:rsid w:val="00466CA7"/>
    <w:rsid w:val="00467022"/>
    <w:rsid w:val="00467534"/>
    <w:rsid w:val="0046799E"/>
    <w:rsid w:val="00467B8C"/>
    <w:rsid w:val="00467C29"/>
    <w:rsid w:val="00467FF0"/>
    <w:rsid w:val="004704D8"/>
    <w:rsid w:val="004705B9"/>
    <w:rsid w:val="00470DF1"/>
    <w:rsid w:val="0047126D"/>
    <w:rsid w:val="004713F3"/>
    <w:rsid w:val="00472890"/>
    <w:rsid w:val="0047315B"/>
    <w:rsid w:val="004733D6"/>
    <w:rsid w:val="00473AB5"/>
    <w:rsid w:val="00474177"/>
    <w:rsid w:val="004742C1"/>
    <w:rsid w:val="00474E27"/>
    <w:rsid w:val="004754A5"/>
    <w:rsid w:val="00475699"/>
    <w:rsid w:val="00475B81"/>
    <w:rsid w:val="00475C88"/>
    <w:rsid w:val="00476687"/>
    <w:rsid w:val="00476843"/>
    <w:rsid w:val="00476B1D"/>
    <w:rsid w:val="0047792D"/>
    <w:rsid w:val="0048155D"/>
    <w:rsid w:val="0048264E"/>
    <w:rsid w:val="004832C0"/>
    <w:rsid w:val="00483AB2"/>
    <w:rsid w:val="00483AE7"/>
    <w:rsid w:val="00484112"/>
    <w:rsid w:val="00484354"/>
    <w:rsid w:val="00484670"/>
    <w:rsid w:val="00484F3E"/>
    <w:rsid w:val="00485103"/>
    <w:rsid w:val="00485C88"/>
    <w:rsid w:val="00486DCA"/>
    <w:rsid w:val="004912BC"/>
    <w:rsid w:val="0049150E"/>
    <w:rsid w:val="00491AE3"/>
    <w:rsid w:val="00491D56"/>
    <w:rsid w:val="00491F36"/>
    <w:rsid w:val="00493560"/>
    <w:rsid w:val="00493FE4"/>
    <w:rsid w:val="00494147"/>
    <w:rsid w:val="0049427E"/>
    <w:rsid w:val="00494B5C"/>
    <w:rsid w:val="00494C27"/>
    <w:rsid w:val="0049526A"/>
    <w:rsid w:val="0049537D"/>
    <w:rsid w:val="0049581A"/>
    <w:rsid w:val="00495E73"/>
    <w:rsid w:val="004A01B0"/>
    <w:rsid w:val="004A088D"/>
    <w:rsid w:val="004A0BF5"/>
    <w:rsid w:val="004A166E"/>
    <w:rsid w:val="004A1B95"/>
    <w:rsid w:val="004A203A"/>
    <w:rsid w:val="004A27F9"/>
    <w:rsid w:val="004A2ECB"/>
    <w:rsid w:val="004A2FB6"/>
    <w:rsid w:val="004A3DDF"/>
    <w:rsid w:val="004A4097"/>
    <w:rsid w:val="004A538F"/>
    <w:rsid w:val="004A53FA"/>
    <w:rsid w:val="004A57D9"/>
    <w:rsid w:val="004A60E8"/>
    <w:rsid w:val="004A6125"/>
    <w:rsid w:val="004A6301"/>
    <w:rsid w:val="004A6B92"/>
    <w:rsid w:val="004A736C"/>
    <w:rsid w:val="004A7617"/>
    <w:rsid w:val="004A77B7"/>
    <w:rsid w:val="004A7912"/>
    <w:rsid w:val="004B05CE"/>
    <w:rsid w:val="004B0773"/>
    <w:rsid w:val="004B14AD"/>
    <w:rsid w:val="004B1632"/>
    <w:rsid w:val="004B19EA"/>
    <w:rsid w:val="004B20FD"/>
    <w:rsid w:val="004B2621"/>
    <w:rsid w:val="004B3151"/>
    <w:rsid w:val="004B3158"/>
    <w:rsid w:val="004B3771"/>
    <w:rsid w:val="004B511E"/>
    <w:rsid w:val="004B5F9F"/>
    <w:rsid w:val="004B7388"/>
    <w:rsid w:val="004C1B3E"/>
    <w:rsid w:val="004C289E"/>
    <w:rsid w:val="004C3231"/>
    <w:rsid w:val="004C58EF"/>
    <w:rsid w:val="004C6445"/>
    <w:rsid w:val="004C6686"/>
    <w:rsid w:val="004C69A1"/>
    <w:rsid w:val="004C7084"/>
    <w:rsid w:val="004C7A23"/>
    <w:rsid w:val="004D0691"/>
    <w:rsid w:val="004D0B1C"/>
    <w:rsid w:val="004D106D"/>
    <w:rsid w:val="004D1945"/>
    <w:rsid w:val="004D252C"/>
    <w:rsid w:val="004D260F"/>
    <w:rsid w:val="004D2E5B"/>
    <w:rsid w:val="004D32C5"/>
    <w:rsid w:val="004D3E51"/>
    <w:rsid w:val="004D499C"/>
    <w:rsid w:val="004D4E0F"/>
    <w:rsid w:val="004D5498"/>
    <w:rsid w:val="004D56CC"/>
    <w:rsid w:val="004D6CEC"/>
    <w:rsid w:val="004D798D"/>
    <w:rsid w:val="004D7E97"/>
    <w:rsid w:val="004E01C1"/>
    <w:rsid w:val="004E0282"/>
    <w:rsid w:val="004E0795"/>
    <w:rsid w:val="004E093F"/>
    <w:rsid w:val="004E13D6"/>
    <w:rsid w:val="004E15AB"/>
    <w:rsid w:val="004E1A56"/>
    <w:rsid w:val="004E1DD6"/>
    <w:rsid w:val="004E1F07"/>
    <w:rsid w:val="004E2670"/>
    <w:rsid w:val="004E2C72"/>
    <w:rsid w:val="004E2F85"/>
    <w:rsid w:val="004E2FF8"/>
    <w:rsid w:val="004E371D"/>
    <w:rsid w:val="004E3A50"/>
    <w:rsid w:val="004E3BAD"/>
    <w:rsid w:val="004E3BFC"/>
    <w:rsid w:val="004E4C47"/>
    <w:rsid w:val="004E4D49"/>
    <w:rsid w:val="004E527F"/>
    <w:rsid w:val="004E5578"/>
    <w:rsid w:val="004E608F"/>
    <w:rsid w:val="004E78EB"/>
    <w:rsid w:val="004F0D17"/>
    <w:rsid w:val="004F227F"/>
    <w:rsid w:val="004F2DB5"/>
    <w:rsid w:val="004F31C4"/>
    <w:rsid w:val="004F3323"/>
    <w:rsid w:val="004F3615"/>
    <w:rsid w:val="004F3C40"/>
    <w:rsid w:val="004F3D2D"/>
    <w:rsid w:val="004F4103"/>
    <w:rsid w:val="004F5634"/>
    <w:rsid w:val="004F5A82"/>
    <w:rsid w:val="004F6859"/>
    <w:rsid w:val="004F7358"/>
    <w:rsid w:val="004F7428"/>
    <w:rsid w:val="004F74BA"/>
    <w:rsid w:val="004F76B7"/>
    <w:rsid w:val="004F7729"/>
    <w:rsid w:val="004F77E4"/>
    <w:rsid w:val="00500131"/>
    <w:rsid w:val="00500589"/>
    <w:rsid w:val="00500D50"/>
    <w:rsid w:val="00500E1A"/>
    <w:rsid w:val="005018DB"/>
    <w:rsid w:val="00502246"/>
    <w:rsid w:val="0050230A"/>
    <w:rsid w:val="00502AE9"/>
    <w:rsid w:val="00502EA4"/>
    <w:rsid w:val="00503DD7"/>
    <w:rsid w:val="00504177"/>
    <w:rsid w:val="005041A0"/>
    <w:rsid w:val="005044C6"/>
    <w:rsid w:val="0050460A"/>
    <w:rsid w:val="00504810"/>
    <w:rsid w:val="00504D54"/>
    <w:rsid w:val="00504F35"/>
    <w:rsid w:val="0050511C"/>
    <w:rsid w:val="005065CC"/>
    <w:rsid w:val="00506DE7"/>
    <w:rsid w:val="00506F37"/>
    <w:rsid w:val="0050728C"/>
    <w:rsid w:val="005105F4"/>
    <w:rsid w:val="005106F8"/>
    <w:rsid w:val="005114CC"/>
    <w:rsid w:val="00513469"/>
    <w:rsid w:val="00513472"/>
    <w:rsid w:val="00513AA8"/>
    <w:rsid w:val="00514049"/>
    <w:rsid w:val="005144F6"/>
    <w:rsid w:val="0051489C"/>
    <w:rsid w:val="005158E3"/>
    <w:rsid w:val="005159BD"/>
    <w:rsid w:val="00515EF6"/>
    <w:rsid w:val="005163F2"/>
    <w:rsid w:val="0051659B"/>
    <w:rsid w:val="00517532"/>
    <w:rsid w:val="0051783B"/>
    <w:rsid w:val="00521483"/>
    <w:rsid w:val="005218FD"/>
    <w:rsid w:val="005219DB"/>
    <w:rsid w:val="00521C10"/>
    <w:rsid w:val="005224B9"/>
    <w:rsid w:val="005232B3"/>
    <w:rsid w:val="0052338F"/>
    <w:rsid w:val="00523626"/>
    <w:rsid w:val="005238A2"/>
    <w:rsid w:val="0052404E"/>
    <w:rsid w:val="00524288"/>
    <w:rsid w:val="005258EE"/>
    <w:rsid w:val="00526116"/>
    <w:rsid w:val="00527013"/>
    <w:rsid w:val="005271D1"/>
    <w:rsid w:val="005272C3"/>
    <w:rsid w:val="0052742D"/>
    <w:rsid w:val="005276C3"/>
    <w:rsid w:val="00527B47"/>
    <w:rsid w:val="00527B9C"/>
    <w:rsid w:val="00527DFF"/>
    <w:rsid w:val="00527EC0"/>
    <w:rsid w:val="00530A83"/>
    <w:rsid w:val="00530AD0"/>
    <w:rsid w:val="00530AD3"/>
    <w:rsid w:val="00530BA2"/>
    <w:rsid w:val="00530BEC"/>
    <w:rsid w:val="005310D6"/>
    <w:rsid w:val="0053130F"/>
    <w:rsid w:val="00532253"/>
    <w:rsid w:val="0053230B"/>
    <w:rsid w:val="00533093"/>
    <w:rsid w:val="00534215"/>
    <w:rsid w:val="005350B2"/>
    <w:rsid w:val="00535287"/>
    <w:rsid w:val="005376C5"/>
    <w:rsid w:val="00540A06"/>
    <w:rsid w:val="00541242"/>
    <w:rsid w:val="00542026"/>
    <w:rsid w:val="00543106"/>
    <w:rsid w:val="005431B4"/>
    <w:rsid w:val="00543289"/>
    <w:rsid w:val="00543E68"/>
    <w:rsid w:val="00543FEC"/>
    <w:rsid w:val="00544055"/>
    <w:rsid w:val="00544755"/>
    <w:rsid w:val="00544A17"/>
    <w:rsid w:val="00544E36"/>
    <w:rsid w:val="00544EA0"/>
    <w:rsid w:val="005451E7"/>
    <w:rsid w:val="005452A3"/>
    <w:rsid w:val="0054585B"/>
    <w:rsid w:val="00545939"/>
    <w:rsid w:val="00546B56"/>
    <w:rsid w:val="00546F2C"/>
    <w:rsid w:val="005471A8"/>
    <w:rsid w:val="0054765B"/>
    <w:rsid w:val="0054778C"/>
    <w:rsid w:val="00547A10"/>
    <w:rsid w:val="00547A3E"/>
    <w:rsid w:val="00547AC2"/>
    <w:rsid w:val="00550509"/>
    <w:rsid w:val="00550E77"/>
    <w:rsid w:val="00550F70"/>
    <w:rsid w:val="00551B2B"/>
    <w:rsid w:val="0055288F"/>
    <w:rsid w:val="00552A1D"/>
    <w:rsid w:val="00552EA1"/>
    <w:rsid w:val="00553534"/>
    <w:rsid w:val="005535B3"/>
    <w:rsid w:val="00553A73"/>
    <w:rsid w:val="00554079"/>
    <w:rsid w:val="005556BA"/>
    <w:rsid w:val="00555E2B"/>
    <w:rsid w:val="00556258"/>
    <w:rsid w:val="00556350"/>
    <w:rsid w:val="00556A6B"/>
    <w:rsid w:val="00556ED7"/>
    <w:rsid w:val="00557081"/>
    <w:rsid w:val="005575DC"/>
    <w:rsid w:val="00557FF2"/>
    <w:rsid w:val="0056084E"/>
    <w:rsid w:val="00560DDB"/>
    <w:rsid w:val="00560E5A"/>
    <w:rsid w:val="0056307C"/>
    <w:rsid w:val="00563948"/>
    <w:rsid w:val="00563E75"/>
    <w:rsid w:val="0056433C"/>
    <w:rsid w:val="005647ED"/>
    <w:rsid w:val="00564834"/>
    <w:rsid w:val="005655E6"/>
    <w:rsid w:val="00565946"/>
    <w:rsid w:val="00565D03"/>
    <w:rsid w:val="0056609E"/>
    <w:rsid w:val="00566258"/>
    <w:rsid w:val="005673A7"/>
    <w:rsid w:val="00567D08"/>
    <w:rsid w:val="00567DB2"/>
    <w:rsid w:val="005701B6"/>
    <w:rsid w:val="0057036E"/>
    <w:rsid w:val="005704BF"/>
    <w:rsid w:val="0057095A"/>
    <w:rsid w:val="00570BD3"/>
    <w:rsid w:val="00570FFC"/>
    <w:rsid w:val="005715F2"/>
    <w:rsid w:val="00572465"/>
    <w:rsid w:val="005730E4"/>
    <w:rsid w:val="005731CC"/>
    <w:rsid w:val="005735E7"/>
    <w:rsid w:val="005736FF"/>
    <w:rsid w:val="00573F77"/>
    <w:rsid w:val="00574183"/>
    <w:rsid w:val="00575280"/>
    <w:rsid w:val="00575C6A"/>
    <w:rsid w:val="00576233"/>
    <w:rsid w:val="00576238"/>
    <w:rsid w:val="00576322"/>
    <w:rsid w:val="00577917"/>
    <w:rsid w:val="005779C8"/>
    <w:rsid w:val="00577C02"/>
    <w:rsid w:val="00580436"/>
    <w:rsid w:val="00580476"/>
    <w:rsid w:val="00580971"/>
    <w:rsid w:val="00580D5B"/>
    <w:rsid w:val="00580DA5"/>
    <w:rsid w:val="005810F3"/>
    <w:rsid w:val="005815D3"/>
    <w:rsid w:val="00581850"/>
    <w:rsid w:val="00581C7E"/>
    <w:rsid w:val="005823C6"/>
    <w:rsid w:val="005824C7"/>
    <w:rsid w:val="00582810"/>
    <w:rsid w:val="0058308E"/>
    <w:rsid w:val="005831C5"/>
    <w:rsid w:val="005841EC"/>
    <w:rsid w:val="005846C6"/>
    <w:rsid w:val="0058484C"/>
    <w:rsid w:val="00584B2F"/>
    <w:rsid w:val="00584D5E"/>
    <w:rsid w:val="0058547B"/>
    <w:rsid w:val="00585C81"/>
    <w:rsid w:val="00585D00"/>
    <w:rsid w:val="00586B67"/>
    <w:rsid w:val="00586BBF"/>
    <w:rsid w:val="005874CB"/>
    <w:rsid w:val="00590221"/>
    <w:rsid w:val="0059093F"/>
    <w:rsid w:val="00590EEF"/>
    <w:rsid w:val="005916F7"/>
    <w:rsid w:val="005917A4"/>
    <w:rsid w:val="0059554D"/>
    <w:rsid w:val="00596086"/>
    <w:rsid w:val="005967D3"/>
    <w:rsid w:val="00596B72"/>
    <w:rsid w:val="00596CB0"/>
    <w:rsid w:val="00596EC8"/>
    <w:rsid w:val="005970CB"/>
    <w:rsid w:val="005973E8"/>
    <w:rsid w:val="005977A8"/>
    <w:rsid w:val="005977CA"/>
    <w:rsid w:val="005978BF"/>
    <w:rsid w:val="005A01B9"/>
    <w:rsid w:val="005A074D"/>
    <w:rsid w:val="005A08F4"/>
    <w:rsid w:val="005A1107"/>
    <w:rsid w:val="005A1550"/>
    <w:rsid w:val="005A2B01"/>
    <w:rsid w:val="005A35BF"/>
    <w:rsid w:val="005A3BAC"/>
    <w:rsid w:val="005A3C72"/>
    <w:rsid w:val="005A42EE"/>
    <w:rsid w:val="005A4365"/>
    <w:rsid w:val="005A443B"/>
    <w:rsid w:val="005A4E44"/>
    <w:rsid w:val="005A5183"/>
    <w:rsid w:val="005A6D05"/>
    <w:rsid w:val="005A717D"/>
    <w:rsid w:val="005A780E"/>
    <w:rsid w:val="005B017E"/>
    <w:rsid w:val="005B0691"/>
    <w:rsid w:val="005B1BF2"/>
    <w:rsid w:val="005B1F7B"/>
    <w:rsid w:val="005B3668"/>
    <w:rsid w:val="005B3680"/>
    <w:rsid w:val="005B3C2B"/>
    <w:rsid w:val="005B3C5F"/>
    <w:rsid w:val="005B512E"/>
    <w:rsid w:val="005B55C0"/>
    <w:rsid w:val="005B5BF1"/>
    <w:rsid w:val="005B6577"/>
    <w:rsid w:val="005B674C"/>
    <w:rsid w:val="005B6F34"/>
    <w:rsid w:val="005B73D5"/>
    <w:rsid w:val="005B76C4"/>
    <w:rsid w:val="005B76EE"/>
    <w:rsid w:val="005B77C3"/>
    <w:rsid w:val="005C06ED"/>
    <w:rsid w:val="005C0831"/>
    <w:rsid w:val="005C0ADB"/>
    <w:rsid w:val="005C1906"/>
    <w:rsid w:val="005C1A67"/>
    <w:rsid w:val="005C1B69"/>
    <w:rsid w:val="005C27A3"/>
    <w:rsid w:val="005C379B"/>
    <w:rsid w:val="005C3D7F"/>
    <w:rsid w:val="005C3E6F"/>
    <w:rsid w:val="005C4DF9"/>
    <w:rsid w:val="005C4E87"/>
    <w:rsid w:val="005C4FC6"/>
    <w:rsid w:val="005C5677"/>
    <w:rsid w:val="005C5916"/>
    <w:rsid w:val="005C5B93"/>
    <w:rsid w:val="005C6C8A"/>
    <w:rsid w:val="005C6DCD"/>
    <w:rsid w:val="005C7F18"/>
    <w:rsid w:val="005D0121"/>
    <w:rsid w:val="005D01EC"/>
    <w:rsid w:val="005D033F"/>
    <w:rsid w:val="005D0415"/>
    <w:rsid w:val="005D0570"/>
    <w:rsid w:val="005D0E0D"/>
    <w:rsid w:val="005D0E95"/>
    <w:rsid w:val="005D13F7"/>
    <w:rsid w:val="005D1B33"/>
    <w:rsid w:val="005D1FA9"/>
    <w:rsid w:val="005D259A"/>
    <w:rsid w:val="005D3060"/>
    <w:rsid w:val="005D340D"/>
    <w:rsid w:val="005D34D7"/>
    <w:rsid w:val="005D39D5"/>
    <w:rsid w:val="005D3E65"/>
    <w:rsid w:val="005D4091"/>
    <w:rsid w:val="005D46C8"/>
    <w:rsid w:val="005D47B9"/>
    <w:rsid w:val="005D49A3"/>
    <w:rsid w:val="005D4D18"/>
    <w:rsid w:val="005D5B4E"/>
    <w:rsid w:val="005D6DD5"/>
    <w:rsid w:val="005D6FBA"/>
    <w:rsid w:val="005D76FE"/>
    <w:rsid w:val="005D7818"/>
    <w:rsid w:val="005D7A3B"/>
    <w:rsid w:val="005E1400"/>
    <w:rsid w:val="005E186F"/>
    <w:rsid w:val="005E1A31"/>
    <w:rsid w:val="005E28EC"/>
    <w:rsid w:val="005E2EF5"/>
    <w:rsid w:val="005E2F17"/>
    <w:rsid w:val="005E2FC4"/>
    <w:rsid w:val="005E3176"/>
    <w:rsid w:val="005E3242"/>
    <w:rsid w:val="005E5238"/>
    <w:rsid w:val="005E5905"/>
    <w:rsid w:val="005E59DE"/>
    <w:rsid w:val="005E617A"/>
    <w:rsid w:val="005E660C"/>
    <w:rsid w:val="005E6639"/>
    <w:rsid w:val="005E692C"/>
    <w:rsid w:val="005E6E29"/>
    <w:rsid w:val="005E763A"/>
    <w:rsid w:val="005E77F2"/>
    <w:rsid w:val="005E7AF9"/>
    <w:rsid w:val="005E7C09"/>
    <w:rsid w:val="005E7C39"/>
    <w:rsid w:val="005F042C"/>
    <w:rsid w:val="005F0621"/>
    <w:rsid w:val="005F07BB"/>
    <w:rsid w:val="005F0C55"/>
    <w:rsid w:val="005F0F49"/>
    <w:rsid w:val="005F13FB"/>
    <w:rsid w:val="005F1922"/>
    <w:rsid w:val="005F20A8"/>
    <w:rsid w:val="005F2E0D"/>
    <w:rsid w:val="005F2E87"/>
    <w:rsid w:val="005F35AD"/>
    <w:rsid w:val="005F3857"/>
    <w:rsid w:val="005F3F41"/>
    <w:rsid w:val="005F3F90"/>
    <w:rsid w:val="005F46BC"/>
    <w:rsid w:val="005F4F02"/>
    <w:rsid w:val="005F565A"/>
    <w:rsid w:val="005F5FED"/>
    <w:rsid w:val="005F626E"/>
    <w:rsid w:val="005F6BDA"/>
    <w:rsid w:val="005F6E84"/>
    <w:rsid w:val="005F7485"/>
    <w:rsid w:val="005F7AD0"/>
    <w:rsid w:val="005F7B8C"/>
    <w:rsid w:val="0060005E"/>
    <w:rsid w:val="00600407"/>
    <w:rsid w:val="0060067F"/>
    <w:rsid w:val="00600AEA"/>
    <w:rsid w:val="00600E14"/>
    <w:rsid w:val="006016C2"/>
    <w:rsid w:val="006017DF"/>
    <w:rsid w:val="006023A1"/>
    <w:rsid w:val="006025EA"/>
    <w:rsid w:val="0060294E"/>
    <w:rsid w:val="00602AF6"/>
    <w:rsid w:val="00603291"/>
    <w:rsid w:val="0060339F"/>
    <w:rsid w:val="006033C8"/>
    <w:rsid w:val="006040CE"/>
    <w:rsid w:val="00604205"/>
    <w:rsid w:val="00604695"/>
    <w:rsid w:val="00604A67"/>
    <w:rsid w:val="006055C0"/>
    <w:rsid w:val="0060560B"/>
    <w:rsid w:val="00605C54"/>
    <w:rsid w:val="00605E8E"/>
    <w:rsid w:val="00605FD8"/>
    <w:rsid w:val="006061A6"/>
    <w:rsid w:val="006064A5"/>
    <w:rsid w:val="00606A2B"/>
    <w:rsid w:val="0060798F"/>
    <w:rsid w:val="00607D9A"/>
    <w:rsid w:val="00611325"/>
    <w:rsid w:val="0061137A"/>
    <w:rsid w:val="0061146E"/>
    <w:rsid w:val="00611A7B"/>
    <w:rsid w:val="00611BB3"/>
    <w:rsid w:val="00611C76"/>
    <w:rsid w:val="00611CE2"/>
    <w:rsid w:val="00611FD8"/>
    <w:rsid w:val="00612E02"/>
    <w:rsid w:val="0061310A"/>
    <w:rsid w:val="006133D5"/>
    <w:rsid w:val="00614DC1"/>
    <w:rsid w:val="006151D6"/>
    <w:rsid w:val="006159CB"/>
    <w:rsid w:val="006159E6"/>
    <w:rsid w:val="00616145"/>
    <w:rsid w:val="006169ED"/>
    <w:rsid w:val="00616B18"/>
    <w:rsid w:val="0061787E"/>
    <w:rsid w:val="00620582"/>
    <w:rsid w:val="00620C19"/>
    <w:rsid w:val="00620CCF"/>
    <w:rsid w:val="00620FCD"/>
    <w:rsid w:val="00621AF8"/>
    <w:rsid w:val="00621D71"/>
    <w:rsid w:val="006223CC"/>
    <w:rsid w:val="006226CD"/>
    <w:rsid w:val="00622A07"/>
    <w:rsid w:val="00622F0B"/>
    <w:rsid w:val="006230C6"/>
    <w:rsid w:val="006231CD"/>
    <w:rsid w:val="006231ED"/>
    <w:rsid w:val="00623B80"/>
    <w:rsid w:val="00623C66"/>
    <w:rsid w:val="00624214"/>
    <w:rsid w:val="00624923"/>
    <w:rsid w:val="00625B2D"/>
    <w:rsid w:val="006263C4"/>
    <w:rsid w:val="00626469"/>
    <w:rsid w:val="006269B2"/>
    <w:rsid w:val="00626C35"/>
    <w:rsid w:val="00627689"/>
    <w:rsid w:val="00627AE4"/>
    <w:rsid w:val="00627BEC"/>
    <w:rsid w:val="00630457"/>
    <w:rsid w:val="00630D16"/>
    <w:rsid w:val="00632060"/>
    <w:rsid w:val="00632061"/>
    <w:rsid w:val="00633519"/>
    <w:rsid w:val="0063398E"/>
    <w:rsid w:val="0063410C"/>
    <w:rsid w:val="006351FB"/>
    <w:rsid w:val="00635378"/>
    <w:rsid w:val="00635613"/>
    <w:rsid w:val="00635B54"/>
    <w:rsid w:val="006362BE"/>
    <w:rsid w:val="00636913"/>
    <w:rsid w:val="00636A5A"/>
    <w:rsid w:val="00637ACE"/>
    <w:rsid w:val="00637E58"/>
    <w:rsid w:val="00640547"/>
    <w:rsid w:val="00640E8C"/>
    <w:rsid w:val="00640FDA"/>
    <w:rsid w:val="00641724"/>
    <w:rsid w:val="00641F99"/>
    <w:rsid w:val="00642673"/>
    <w:rsid w:val="00642699"/>
    <w:rsid w:val="00642809"/>
    <w:rsid w:val="00642896"/>
    <w:rsid w:val="00642C0B"/>
    <w:rsid w:val="00642FBF"/>
    <w:rsid w:val="006440CE"/>
    <w:rsid w:val="00644247"/>
    <w:rsid w:val="00645381"/>
    <w:rsid w:val="0064553B"/>
    <w:rsid w:val="0064628D"/>
    <w:rsid w:val="00646749"/>
    <w:rsid w:val="00646E08"/>
    <w:rsid w:val="0064701F"/>
    <w:rsid w:val="006475A7"/>
    <w:rsid w:val="00647BC8"/>
    <w:rsid w:val="00647DC2"/>
    <w:rsid w:val="00647ED2"/>
    <w:rsid w:val="00650520"/>
    <w:rsid w:val="00650550"/>
    <w:rsid w:val="00651BCF"/>
    <w:rsid w:val="00651C6B"/>
    <w:rsid w:val="00652343"/>
    <w:rsid w:val="006523A5"/>
    <w:rsid w:val="006527AD"/>
    <w:rsid w:val="006532C7"/>
    <w:rsid w:val="006540DF"/>
    <w:rsid w:val="006543E8"/>
    <w:rsid w:val="0065477A"/>
    <w:rsid w:val="0065542E"/>
    <w:rsid w:val="0065572E"/>
    <w:rsid w:val="00655D57"/>
    <w:rsid w:val="00656070"/>
    <w:rsid w:val="006564E1"/>
    <w:rsid w:val="006565D2"/>
    <w:rsid w:val="00656892"/>
    <w:rsid w:val="00656CFF"/>
    <w:rsid w:val="00656EA9"/>
    <w:rsid w:val="006574A9"/>
    <w:rsid w:val="00657799"/>
    <w:rsid w:val="00657977"/>
    <w:rsid w:val="00657B21"/>
    <w:rsid w:val="006609A7"/>
    <w:rsid w:val="00660A14"/>
    <w:rsid w:val="00660E9A"/>
    <w:rsid w:val="006611DE"/>
    <w:rsid w:val="00663090"/>
    <w:rsid w:val="006630E0"/>
    <w:rsid w:val="006634B4"/>
    <w:rsid w:val="00663921"/>
    <w:rsid w:val="006642A2"/>
    <w:rsid w:val="006646AA"/>
    <w:rsid w:val="00664E1E"/>
    <w:rsid w:val="00664E27"/>
    <w:rsid w:val="00665417"/>
    <w:rsid w:val="0066595E"/>
    <w:rsid w:val="00665971"/>
    <w:rsid w:val="00665ECB"/>
    <w:rsid w:val="00666148"/>
    <w:rsid w:val="0066697D"/>
    <w:rsid w:val="00666DA1"/>
    <w:rsid w:val="00667153"/>
    <w:rsid w:val="006700D1"/>
    <w:rsid w:val="0067027D"/>
    <w:rsid w:val="00670A40"/>
    <w:rsid w:val="00671726"/>
    <w:rsid w:val="00671A25"/>
    <w:rsid w:val="00672566"/>
    <w:rsid w:val="00672AA8"/>
    <w:rsid w:val="00673517"/>
    <w:rsid w:val="00673A19"/>
    <w:rsid w:val="00673E3B"/>
    <w:rsid w:val="00673FD9"/>
    <w:rsid w:val="00674663"/>
    <w:rsid w:val="00674CF8"/>
    <w:rsid w:val="006750EE"/>
    <w:rsid w:val="006754D8"/>
    <w:rsid w:val="006760D5"/>
    <w:rsid w:val="00676129"/>
    <w:rsid w:val="006764AC"/>
    <w:rsid w:val="00676646"/>
    <w:rsid w:val="00676F04"/>
    <w:rsid w:val="00677233"/>
    <w:rsid w:val="00677B80"/>
    <w:rsid w:val="00677C47"/>
    <w:rsid w:val="00677DC7"/>
    <w:rsid w:val="006803EE"/>
    <w:rsid w:val="006809A2"/>
    <w:rsid w:val="0068126B"/>
    <w:rsid w:val="00681F71"/>
    <w:rsid w:val="0068212F"/>
    <w:rsid w:val="00682A48"/>
    <w:rsid w:val="00682E17"/>
    <w:rsid w:val="00683416"/>
    <w:rsid w:val="0068347C"/>
    <w:rsid w:val="006835AA"/>
    <w:rsid w:val="00683A97"/>
    <w:rsid w:val="00683AA5"/>
    <w:rsid w:val="0068458A"/>
    <w:rsid w:val="00684613"/>
    <w:rsid w:val="00684DC8"/>
    <w:rsid w:val="00684F45"/>
    <w:rsid w:val="00685C5B"/>
    <w:rsid w:val="006863F4"/>
    <w:rsid w:val="00686892"/>
    <w:rsid w:val="006869AE"/>
    <w:rsid w:val="00686AED"/>
    <w:rsid w:val="00686E7F"/>
    <w:rsid w:val="00686EE3"/>
    <w:rsid w:val="0068733E"/>
    <w:rsid w:val="006873D6"/>
    <w:rsid w:val="0068784E"/>
    <w:rsid w:val="00687AC4"/>
    <w:rsid w:val="00687C69"/>
    <w:rsid w:val="00690038"/>
    <w:rsid w:val="0069064D"/>
    <w:rsid w:val="00690A47"/>
    <w:rsid w:val="00692301"/>
    <w:rsid w:val="00692993"/>
    <w:rsid w:val="00692E1A"/>
    <w:rsid w:val="006938E6"/>
    <w:rsid w:val="00693D6F"/>
    <w:rsid w:val="006946BE"/>
    <w:rsid w:val="00694A42"/>
    <w:rsid w:val="00694B61"/>
    <w:rsid w:val="00694CB9"/>
    <w:rsid w:val="00695766"/>
    <w:rsid w:val="00695E7C"/>
    <w:rsid w:val="006960D8"/>
    <w:rsid w:val="00696BAB"/>
    <w:rsid w:val="006971A6"/>
    <w:rsid w:val="0069785F"/>
    <w:rsid w:val="00697D3D"/>
    <w:rsid w:val="006A10A6"/>
    <w:rsid w:val="006A14A5"/>
    <w:rsid w:val="006A1889"/>
    <w:rsid w:val="006A2460"/>
    <w:rsid w:val="006A2546"/>
    <w:rsid w:val="006A26D9"/>
    <w:rsid w:val="006A2C60"/>
    <w:rsid w:val="006A34B5"/>
    <w:rsid w:val="006A3994"/>
    <w:rsid w:val="006A3EA9"/>
    <w:rsid w:val="006A5A21"/>
    <w:rsid w:val="006A784D"/>
    <w:rsid w:val="006A7973"/>
    <w:rsid w:val="006A7DE4"/>
    <w:rsid w:val="006B0118"/>
    <w:rsid w:val="006B0180"/>
    <w:rsid w:val="006B0685"/>
    <w:rsid w:val="006B0785"/>
    <w:rsid w:val="006B0FD2"/>
    <w:rsid w:val="006B1A29"/>
    <w:rsid w:val="006B27F1"/>
    <w:rsid w:val="006B28B9"/>
    <w:rsid w:val="006B2C23"/>
    <w:rsid w:val="006B321D"/>
    <w:rsid w:val="006B3BA0"/>
    <w:rsid w:val="006B3DBA"/>
    <w:rsid w:val="006B4F7D"/>
    <w:rsid w:val="006B589B"/>
    <w:rsid w:val="006B6641"/>
    <w:rsid w:val="006B7282"/>
    <w:rsid w:val="006B73F8"/>
    <w:rsid w:val="006B7650"/>
    <w:rsid w:val="006B775D"/>
    <w:rsid w:val="006C0144"/>
    <w:rsid w:val="006C0238"/>
    <w:rsid w:val="006C063A"/>
    <w:rsid w:val="006C06B1"/>
    <w:rsid w:val="006C07E5"/>
    <w:rsid w:val="006C090A"/>
    <w:rsid w:val="006C10AB"/>
    <w:rsid w:val="006C127F"/>
    <w:rsid w:val="006C251B"/>
    <w:rsid w:val="006C3035"/>
    <w:rsid w:val="006C32F3"/>
    <w:rsid w:val="006C334F"/>
    <w:rsid w:val="006C3440"/>
    <w:rsid w:val="006C365C"/>
    <w:rsid w:val="006C368D"/>
    <w:rsid w:val="006C37DB"/>
    <w:rsid w:val="006C3A0F"/>
    <w:rsid w:val="006C3CA1"/>
    <w:rsid w:val="006C3EBE"/>
    <w:rsid w:val="006C49E3"/>
    <w:rsid w:val="006C5589"/>
    <w:rsid w:val="006C69F0"/>
    <w:rsid w:val="006C6DD9"/>
    <w:rsid w:val="006C723D"/>
    <w:rsid w:val="006C7986"/>
    <w:rsid w:val="006D01A9"/>
    <w:rsid w:val="006D0785"/>
    <w:rsid w:val="006D0BAA"/>
    <w:rsid w:val="006D0BF9"/>
    <w:rsid w:val="006D0CFB"/>
    <w:rsid w:val="006D1D86"/>
    <w:rsid w:val="006D21AC"/>
    <w:rsid w:val="006D2688"/>
    <w:rsid w:val="006D278B"/>
    <w:rsid w:val="006D2B08"/>
    <w:rsid w:val="006D2E4C"/>
    <w:rsid w:val="006D329F"/>
    <w:rsid w:val="006D3446"/>
    <w:rsid w:val="006D35E9"/>
    <w:rsid w:val="006D3DB9"/>
    <w:rsid w:val="006D3FAD"/>
    <w:rsid w:val="006D47D6"/>
    <w:rsid w:val="006D49C1"/>
    <w:rsid w:val="006D4A83"/>
    <w:rsid w:val="006D4E58"/>
    <w:rsid w:val="006D57DC"/>
    <w:rsid w:val="006D5BB9"/>
    <w:rsid w:val="006D5D65"/>
    <w:rsid w:val="006D6879"/>
    <w:rsid w:val="006D6E55"/>
    <w:rsid w:val="006D7608"/>
    <w:rsid w:val="006D7993"/>
    <w:rsid w:val="006D7F05"/>
    <w:rsid w:val="006D7FD6"/>
    <w:rsid w:val="006E00B2"/>
    <w:rsid w:val="006E0118"/>
    <w:rsid w:val="006E02C5"/>
    <w:rsid w:val="006E04CC"/>
    <w:rsid w:val="006E06E6"/>
    <w:rsid w:val="006E0B09"/>
    <w:rsid w:val="006E0DDA"/>
    <w:rsid w:val="006E2AAC"/>
    <w:rsid w:val="006E2E67"/>
    <w:rsid w:val="006E326D"/>
    <w:rsid w:val="006E3826"/>
    <w:rsid w:val="006E3917"/>
    <w:rsid w:val="006E3BD3"/>
    <w:rsid w:val="006E3C1D"/>
    <w:rsid w:val="006E4041"/>
    <w:rsid w:val="006E42F5"/>
    <w:rsid w:val="006E4B50"/>
    <w:rsid w:val="006E4D1E"/>
    <w:rsid w:val="006E5920"/>
    <w:rsid w:val="006E59D2"/>
    <w:rsid w:val="006E682A"/>
    <w:rsid w:val="006E72D4"/>
    <w:rsid w:val="006E7928"/>
    <w:rsid w:val="006E7F4A"/>
    <w:rsid w:val="006F074A"/>
    <w:rsid w:val="006F0CC0"/>
    <w:rsid w:val="006F1045"/>
    <w:rsid w:val="006F1092"/>
    <w:rsid w:val="006F11D5"/>
    <w:rsid w:val="006F1692"/>
    <w:rsid w:val="006F1CC0"/>
    <w:rsid w:val="006F222C"/>
    <w:rsid w:val="006F26E1"/>
    <w:rsid w:val="006F270E"/>
    <w:rsid w:val="006F311D"/>
    <w:rsid w:val="006F36B1"/>
    <w:rsid w:val="006F3A5B"/>
    <w:rsid w:val="006F3D29"/>
    <w:rsid w:val="006F3EAE"/>
    <w:rsid w:val="006F3FBC"/>
    <w:rsid w:val="006F3FE0"/>
    <w:rsid w:val="006F5439"/>
    <w:rsid w:val="006F5539"/>
    <w:rsid w:val="006F5FE8"/>
    <w:rsid w:val="006F7201"/>
    <w:rsid w:val="006F775F"/>
    <w:rsid w:val="006F7CDF"/>
    <w:rsid w:val="00700153"/>
    <w:rsid w:val="00700A6C"/>
    <w:rsid w:val="00700FAE"/>
    <w:rsid w:val="00701026"/>
    <w:rsid w:val="00701413"/>
    <w:rsid w:val="00701C0C"/>
    <w:rsid w:val="007024D1"/>
    <w:rsid w:val="0070283A"/>
    <w:rsid w:val="00702F44"/>
    <w:rsid w:val="00704313"/>
    <w:rsid w:val="0070440A"/>
    <w:rsid w:val="0070535D"/>
    <w:rsid w:val="00705A01"/>
    <w:rsid w:val="007068C2"/>
    <w:rsid w:val="00706CC9"/>
    <w:rsid w:val="0070759C"/>
    <w:rsid w:val="00707DF2"/>
    <w:rsid w:val="0071073F"/>
    <w:rsid w:val="007107D5"/>
    <w:rsid w:val="00710BCB"/>
    <w:rsid w:val="007114FE"/>
    <w:rsid w:val="00711629"/>
    <w:rsid w:val="00711921"/>
    <w:rsid w:val="00711CFE"/>
    <w:rsid w:val="00711E3C"/>
    <w:rsid w:val="007122E5"/>
    <w:rsid w:val="00712C8C"/>
    <w:rsid w:val="007136BD"/>
    <w:rsid w:val="00713DCD"/>
    <w:rsid w:val="00714986"/>
    <w:rsid w:val="00715752"/>
    <w:rsid w:val="00715CD1"/>
    <w:rsid w:val="00715D88"/>
    <w:rsid w:val="00715E52"/>
    <w:rsid w:val="0071632F"/>
    <w:rsid w:val="00716DEA"/>
    <w:rsid w:val="00716E9D"/>
    <w:rsid w:val="0071734C"/>
    <w:rsid w:val="00717872"/>
    <w:rsid w:val="007179AD"/>
    <w:rsid w:val="007207D2"/>
    <w:rsid w:val="0072111E"/>
    <w:rsid w:val="00721A9E"/>
    <w:rsid w:val="007228ED"/>
    <w:rsid w:val="0072320F"/>
    <w:rsid w:val="0072361D"/>
    <w:rsid w:val="00723C0D"/>
    <w:rsid w:val="007240A8"/>
    <w:rsid w:val="00724C77"/>
    <w:rsid w:val="007256C1"/>
    <w:rsid w:val="00725A5D"/>
    <w:rsid w:val="00725E9B"/>
    <w:rsid w:val="007264F0"/>
    <w:rsid w:val="007267AA"/>
    <w:rsid w:val="00726C6E"/>
    <w:rsid w:val="0072749A"/>
    <w:rsid w:val="00727A2B"/>
    <w:rsid w:val="00727B69"/>
    <w:rsid w:val="007307AB"/>
    <w:rsid w:val="007309E1"/>
    <w:rsid w:val="007311FB"/>
    <w:rsid w:val="00731423"/>
    <w:rsid w:val="00731816"/>
    <w:rsid w:val="00731D13"/>
    <w:rsid w:val="00731FF1"/>
    <w:rsid w:val="0073261E"/>
    <w:rsid w:val="00732803"/>
    <w:rsid w:val="00732EF2"/>
    <w:rsid w:val="0073349B"/>
    <w:rsid w:val="007338DA"/>
    <w:rsid w:val="00733C4A"/>
    <w:rsid w:val="00733EA7"/>
    <w:rsid w:val="007348E7"/>
    <w:rsid w:val="0073534C"/>
    <w:rsid w:val="0073557F"/>
    <w:rsid w:val="007356F7"/>
    <w:rsid w:val="007358E7"/>
    <w:rsid w:val="00735A7A"/>
    <w:rsid w:val="00735AF9"/>
    <w:rsid w:val="00735CE9"/>
    <w:rsid w:val="0073623E"/>
    <w:rsid w:val="00736DEE"/>
    <w:rsid w:val="007374C4"/>
    <w:rsid w:val="00737D50"/>
    <w:rsid w:val="007417FD"/>
    <w:rsid w:val="00741860"/>
    <w:rsid w:val="00741FD9"/>
    <w:rsid w:val="00742399"/>
    <w:rsid w:val="00742492"/>
    <w:rsid w:val="0074282A"/>
    <w:rsid w:val="007430C9"/>
    <w:rsid w:val="007434B9"/>
    <w:rsid w:val="0074389B"/>
    <w:rsid w:val="00743B17"/>
    <w:rsid w:val="00743E01"/>
    <w:rsid w:val="00744199"/>
    <w:rsid w:val="00745787"/>
    <w:rsid w:val="00745A86"/>
    <w:rsid w:val="00746437"/>
    <w:rsid w:val="00746DCA"/>
    <w:rsid w:val="00747E4D"/>
    <w:rsid w:val="00747ED6"/>
    <w:rsid w:val="00750332"/>
    <w:rsid w:val="00750822"/>
    <w:rsid w:val="00750B3A"/>
    <w:rsid w:val="00751054"/>
    <w:rsid w:val="0075108C"/>
    <w:rsid w:val="00751349"/>
    <w:rsid w:val="007514D5"/>
    <w:rsid w:val="00751B11"/>
    <w:rsid w:val="0075216D"/>
    <w:rsid w:val="00753192"/>
    <w:rsid w:val="00753601"/>
    <w:rsid w:val="00753B65"/>
    <w:rsid w:val="00754147"/>
    <w:rsid w:val="00754300"/>
    <w:rsid w:val="0075489D"/>
    <w:rsid w:val="00754A5B"/>
    <w:rsid w:val="00754C6C"/>
    <w:rsid w:val="0075516C"/>
    <w:rsid w:val="0075529A"/>
    <w:rsid w:val="00755B24"/>
    <w:rsid w:val="007571B6"/>
    <w:rsid w:val="00757412"/>
    <w:rsid w:val="007575C5"/>
    <w:rsid w:val="00757EFF"/>
    <w:rsid w:val="0076023D"/>
    <w:rsid w:val="00760DE1"/>
    <w:rsid w:val="00761250"/>
    <w:rsid w:val="0076136E"/>
    <w:rsid w:val="00762413"/>
    <w:rsid w:val="007625F8"/>
    <w:rsid w:val="00763261"/>
    <w:rsid w:val="007632B8"/>
    <w:rsid w:val="007635DD"/>
    <w:rsid w:val="00763906"/>
    <w:rsid w:val="00764970"/>
    <w:rsid w:val="00764CCB"/>
    <w:rsid w:val="00764EAA"/>
    <w:rsid w:val="007655CD"/>
    <w:rsid w:val="00765AA5"/>
    <w:rsid w:val="00765B89"/>
    <w:rsid w:val="007661AA"/>
    <w:rsid w:val="007663A6"/>
    <w:rsid w:val="007663A9"/>
    <w:rsid w:val="0076649C"/>
    <w:rsid w:val="00766CAD"/>
    <w:rsid w:val="00767B4F"/>
    <w:rsid w:val="00770035"/>
    <w:rsid w:val="007708E3"/>
    <w:rsid w:val="00770946"/>
    <w:rsid w:val="00770ACC"/>
    <w:rsid w:val="0077207E"/>
    <w:rsid w:val="0077233E"/>
    <w:rsid w:val="007723A7"/>
    <w:rsid w:val="0077259A"/>
    <w:rsid w:val="00772734"/>
    <w:rsid w:val="0077276F"/>
    <w:rsid w:val="007728D1"/>
    <w:rsid w:val="00772D5A"/>
    <w:rsid w:val="00773CF1"/>
    <w:rsid w:val="0077402C"/>
    <w:rsid w:val="0077405C"/>
    <w:rsid w:val="00774465"/>
    <w:rsid w:val="00774608"/>
    <w:rsid w:val="00774CE6"/>
    <w:rsid w:val="007751AA"/>
    <w:rsid w:val="0077569C"/>
    <w:rsid w:val="00775784"/>
    <w:rsid w:val="007759A5"/>
    <w:rsid w:val="00775A36"/>
    <w:rsid w:val="00775BF4"/>
    <w:rsid w:val="00775CEF"/>
    <w:rsid w:val="00776408"/>
    <w:rsid w:val="00776511"/>
    <w:rsid w:val="007775DC"/>
    <w:rsid w:val="00777D0A"/>
    <w:rsid w:val="00780559"/>
    <w:rsid w:val="007805DA"/>
    <w:rsid w:val="00780701"/>
    <w:rsid w:val="00781809"/>
    <w:rsid w:val="00781D86"/>
    <w:rsid w:val="0078359E"/>
    <w:rsid w:val="0078494C"/>
    <w:rsid w:val="00784983"/>
    <w:rsid w:val="0078514C"/>
    <w:rsid w:val="00785C3B"/>
    <w:rsid w:val="0078638B"/>
    <w:rsid w:val="00786DE0"/>
    <w:rsid w:val="00786FB7"/>
    <w:rsid w:val="0078705E"/>
    <w:rsid w:val="0078755F"/>
    <w:rsid w:val="00787C3F"/>
    <w:rsid w:val="007901EA"/>
    <w:rsid w:val="0079071E"/>
    <w:rsid w:val="0079092E"/>
    <w:rsid w:val="00790DFB"/>
    <w:rsid w:val="00792678"/>
    <w:rsid w:val="00792753"/>
    <w:rsid w:val="00792BE4"/>
    <w:rsid w:val="00793034"/>
    <w:rsid w:val="00793226"/>
    <w:rsid w:val="007934DD"/>
    <w:rsid w:val="007935AB"/>
    <w:rsid w:val="007944B7"/>
    <w:rsid w:val="0079464D"/>
    <w:rsid w:val="00794979"/>
    <w:rsid w:val="0079497D"/>
    <w:rsid w:val="0079588F"/>
    <w:rsid w:val="00795FAD"/>
    <w:rsid w:val="0079631A"/>
    <w:rsid w:val="0079654B"/>
    <w:rsid w:val="0079679A"/>
    <w:rsid w:val="00796DB2"/>
    <w:rsid w:val="0079742F"/>
    <w:rsid w:val="00797B4A"/>
    <w:rsid w:val="007A0D24"/>
    <w:rsid w:val="007A11F6"/>
    <w:rsid w:val="007A1798"/>
    <w:rsid w:val="007A1E41"/>
    <w:rsid w:val="007A2121"/>
    <w:rsid w:val="007A25D1"/>
    <w:rsid w:val="007A2CB2"/>
    <w:rsid w:val="007A30FA"/>
    <w:rsid w:val="007A3DCB"/>
    <w:rsid w:val="007A463A"/>
    <w:rsid w:val="007A489E"/>
    <w:rsid w:val="007A4A10"/>
    <w:rsid w:val="007A5D47"/>
    <w:rsid w:val="007A6920"/>
    <w:rsid w:val="007A6FD6"/>
    <w:rsid w:val="007A75A4"/>
    <w:rsid w:val="007A785F"/>
    <w:rsid w:val="007A78ED"/>
    <w:rsid w:val="007A7ECD"/>
    <w:rsid w:val="007B0AF1"/>
    <w:rsid w:val="007B1A2F"/>
    <w:rsid w:val="007B1B88"/>
    <w:rsid w:val="007B1C3F"/>
    <w:rsid w:val="007B1E21"/>
    <w:rsid w:val="007B1FDD"/>
    <w:rsid w:val="007B21B2"/>
    <w:rsid w:val="007B374E"/>
    <w:rsid w:val="007B4086"/>
    <w:rsid w:val="007B4521"/>
    <w:rsid w:val="007B4BA4"/>
    <w:rsid w:val="007B4DB1"/>
    <w:rsid w:val="007B5607"/>
    <w:rsid w:val="007B56C3"/>
    <w:rsid w:val="007B6D8F"/>
    <w:rsid w:val="007B6F13"/>
    <w:rsid w:val="007B73BC"/>
    <w:rsid w:val="007B73D3"/>
    <w:rsid w:val="007B74E9"/>
    <w:rsid w:val="007B7544"/>
    <w:rsid w:val="007B7649"/>
    <w:rsid w:val="007B7973"/>
    <w:rsid w:val="007C059B"/>
    <w:rsid w:val="007C07B6"/>
    <w:rsid w:val="007C07E5"/>
    <w:rsid w:val="007C1544"/>
    <w:rsid w:val="007C2187"/>
    <w:rsid w:val="007C233B"/>
    <w:rsid w:val="007C23B1"/>
    <w:rsid w:val="007C25AF"/>
    <w:rsid w:val="007C2B90"/>
    <w:rsid w:val="007C30FA"/>
    <w:rsid w:val="007C3130"/>
    <w:rsid w:val="007C4532"/>
    <w:rsid w:val="007C4C06"/>
    <w:rsid w:val="007C5384"/>
    <w:rsid w:val="007C5EC3"/>
    <w:rsid w:val="007C5FF8"/>
    <w:rsid w:val="007C70F1"/>
    <w:rsid w:val="007D0B9F"/>
    <w:rsid w:val="007D1520"/>
    <w:rsid w:val="007D30BA"/>
    <w:rsid w:val="007D3582"/>
    <w:rsid w:val="007D3852"/>
    <w:rsid w:val="007D3979"/>
    <w:rsid w:val="007D3AAD"/>
    <w:rsid w:val="007D41BE"/>
    <w:rsid w:val="007D4A5A"/>
    <w:rsid w:val="007D4C74"/>
    <w:rsid w:val="007D5069"/>
    <w:rsid w:val="007D510B"/>
    <w:rsid w:val="007D6909"/>
    <w:rsid w:val="007D6D99"/>
    <w:rsid w:val="007D78D7"/>
    <w:rsid w:val="007E039E"/>
    <w:rsid w:val="007E0557"/>
    <w:rsid w:val="007E1EBB"/>
    <w:rsid w:val="007E20D7"/>
    <w:rsid w:val="007E21E2"/>
    <w:rsid w:val="007E2293"/>
    <w:rsid w:val="007E2461"/>
    <w:rsid w:val="007E29C9"/>
    <w:rsid w:val="007E2D45"/>
    <w:rsid w:val="007E2E85"/>
    <w:rsid w:val="007E2EFB"/>
    <w:rsid w:val="007E311D"/>
    <w:rsid w:val="007E413F"/>
    <w:rsid w:val="007E42C1"/>
    <w:rsid w:val="007E466A"/>
    <w:rsid w:val="007E49D6"/>
    <w:rsid w:val="007E5387"/>
    <w:rsid w:val="007E5970"/>
    <w:rsid w:val="007E59DC"/>
    <w:rsid w:val="007E59FC"/>
    <w:rsid w:val="007E5A71"/>
    <w:rsid w:val="007E5BF8"/>
    <w:rsid w:val="007E5C4A"/>
    <w:rsid w:val="007E61F4"/>
    <w:rsid w:val="007E66B9"/>
    <w:rsid w:val="007E6C2F"/>
    <w:rsid w:val="007E773C"/>
    <w:rsid w:val="007F02D1"/>
    <w:rsid w:val="007F08AB"/>
    <w:rsid w:val="007F0E78"/>
    <w:rsid w:val="007F10CD"/>
    <w:rsid w:val="007F1BF4"/>
    <w:rsid w:val="007F20E5"/>
    <w:rsid w:val="007F2189"/>
    <w:rsid w:val="007F23B7"/>
    <w:rsid w:val="007F3583"/>
    <w:rsid w:val="007F3FA2"/>
    <w:rsid w:val="007F4317"/>
    <w:rsid w:val="007F4B45"/>
    <w:rsid w:val="007F4E11"/>
    <w:rsid w:val="007F5220"/>
    <w:rsid w:val="007F52ED"/>
    <w:rsid w:val="007F5D26"/>
    <w:rsid w:val="007F63E5"/>
    <w:rsid w:val="007F6AC5"/>
    <w:rsid w:val="007F752C"/>
    <w:rsid w:val="00800C71"/>
    <w:rsid w:val="008023DD"/>
    <w:rsid w:val="00803503"/>
    <w:rsid w:val="008035D9"/>
    <w:rsid w:val="00803779"/>
    <w:rsid w:val="008039EA"/>
    <w:rsid w:val="008048DB"/>
    <w:rsid w:val="0080497F"/>
    <w:rsid w:val="00804C6E"/>
    <w:rsid w:val="00805924"/>
    <w:rsid w:val="00805ABB"/>
    <w:rsid w:val="00805E88"/>
    <w:rsid w:val="00805FAE"/>
    <w:rsid w:val="0080659E"/>
    <w:rsid w:val="0080681A"/>
    <w:rsid w:val="00806CD9"/>
    <w:rsid w:val="00806DDD"/>
    <w:rsid w:val="0080721A"/>
    <w:rsid w:val="00807834"/>
    <w:rsid w:val="00810232"/>
    <w:rsid w:val="00811283"/>
    <w:rsid w:val="008113EC"/>
    <w:rsid w:val="00811B91"/>
    <w:rsid w:val="008121E2"/>
    <w:rsid w:val="008122E6"/>
    <w:rsid w:val="008127A2"/>
    <w:rsid w:val="0081361D"/>
    <w:rsid w:val="008146AC"/>
    <w:rsid w:val="00815234"/>
    <w:rsid w:val="00815C4E"/>
    <w:rsid w:val="00816653"/>
    <w:rsid w:val="00816AA9"/>
    <w:rsid w:val="00817DC4"/>
    <w:rsid w:val="0082048F"/>
    <w:rsid w:val="00820610"/>
    <w:rsid w:val="008208BE"/>
    <w:rsid w:val="00820BA9"/>
    <w:rsid w:val="00820D15"/>
    <w:rsid w:val="008210CE"/>
    <w:rsid w:val="008211E4"/>
    <w:rsid w:val="008216D7"/>
    <w:rsid w:val="00821AD9"/>
    <w:rsid w:val="00821BF6"/>
    <w:rsid w:val="00821E10"/>
    <w:rsid w:val="00821F87"/>
    <w:rsid w:val="00822068"/>
    <w:rsid w:val="00822677"/>
    <w:rsid w:val="00822BC4"/>
    <w:rsid w:val="00822C1C"/>
    <w:rsid w:val="00823073"/>
    <w:rsid w:val="0082350F"/>
    <w:rsid w:val="00823AF7"/>
    <w:rsid w:val="00824070"/>
    <w:rsid w:val="00824345"/>
    <w:rsid w:val="0082479C"/>
    <w:rsid w:val="008247AE"/>
    <w:rsid w:val="00824C08"/>
    <w:rsid w:val="00824D9E"/>
    <w:rsid w:val="00824E28"/>
    <w:rsid w:val="0082569F"/>
    <w:rsid w:val="008257D4"/>
    <w:rsid w:val="00825A3B"/>
    <w:rsid w:val="0082618D"/>
    <w:rsid w:val="008261A2"/>
    <w:rsid w:val="008262A7"/>
    <w:rsid w:val="00826407"/>
    <w:rsid w:val="008265E9"/>
    <w:rsid w:val="0082690F"/>
    <w:rsid w:val="00826EF7"/>
    <w:rsid w:val="0082709C"/>
    <w:rsid w:val="0082734D"/>
    <w:rsid w:val="008273E1"/>
    <w:rsid w:val="0083007F"/>
    <w:rsid w:val="00830536"/>
    <w:rsid w:val="008307D8"/>
    <w:rsid w:val="00831C3B"/>
    <w:rsid w:val="00832E3F"/>
    <w:rsid w:val="00832ECC"/>
    <w:rsid w:val="00833026"/>
    <w:rsid w:val="00833502"/>
    <w:rsid w:val="008337FC"/>
    <w:rsid w:val="008338CE"/>
    <w:rsid w:val="008339F0"/>
    <w:rsid w:val="00833A66"/>
    <w:rsid w:val="00834A32"/>
    <w:rsid w:val="00834B46"/>
    <w:rsid w:val="00834F76"/>
    <w:rsid w:val="008350C4"/>
    <w:rsid w:val="00835899"/>
    <w:rsid w:val="008358C5"/>
    <w:rsid w:val="00835CD9"/>
    <w:rsid w:val="00836029"/>
    <w:rsid w:val="0083612D"/>
    <w:rsid w:val="0083681E"/>
    <w:rsid w:val="0083691C"/>
    <w:rsid w:val="0083739F"/>
    <w:rsid w:val="008376D6"/>
    <w:rsid w:val="008379FB"/>
    <w:rsid w:val="0084057E"/>
    <w:rsid w:val="008406DB"/>
    <w:rsid w:val="0084095E"/>
    <w:rsid w:val="00842492"/>
    <w:rsid w:val="008424DA"/>
    <w:rsid w:val="00842DC6"/>
    <w:rsid w:val="00843213"/>
    <w:rsid w:val="008433AF"/>
    <w:rsid w:val="00843D18"/>
    <w:rsid w:val="00844CA2"/>
    <w:rsid w:val="00845C09"/>
    <w:rsid w:val="00845FCF"/>
    <w:rsid w:val="008468B1"/>
    <w:rsid w:val="00847345"/>
    <w:rsid w:val="0084743C"/>
    <w:rsid w:val="008478C2"/>
    <w:rsid w:val="0085109D"/>
    <w:rsid w:val="008510CC"/>
    <w:rsid w:val="00852A84"/>
    <w:rsid w:val="00852E6C"/>
    <w:rsid w:val="00852EB1"/>
    <w:rsid w:val="008538AA"/>
    <w:rsid w:val="00854770"/>
    <w:rsid w:val="00854B26"/>
    <w:rsid w:val="0085563E"/>
    <w:rsid w:val="008563A8"/>
    <w:rsid w:val="0085692B"/>
    <w:rsid w:val="00856B79"/>
    <w:rsid w:val="00856B9C"/>
    <w:rsid w:val="00856D4A"/>
    <w:rsid w:val="0085794B"/>
    <w:rsid w:val="00860760"/>
    <w:rsid w:val="00861215"/>
    <w:rsid w:val="008623DD"/>
    <w:rsid w:val="00862600"/>
    <w:rsid w:val="00862C88"/>
    <w:rsid w:val="008630BA"/>
    <w:rsid w:val="008637BB"/>
    <w:rsid w:val="008637C0"/>
    <w:rsid w:val="0086455E"/>
    <w:rsid w:val="0086463B"/>
    <w:rsid w:val="0086467B"/>
    <w:rsid w:val="00864C28"/>
    <w:rsid w:val="008655E6"/>
    <w:rsid w:val="008667C6"/>
    <w:rsid w:val="00866E82"/>
    <w:rsid w:val="00867064"/>
    <w:rsid w:val="008673D8"/>
    <w:rsid w:val="00870948"/>
    <w:rsid w:val="00870CD5"/>
    <w:rsid w:val="00870F82"/>
    <w:rsid w:val="00872C4A"/>
    <w:rsid w:val="008737F3"/>
    <w:rsid w:val="00873843"/>
    <w:rsid w:val="00873EAB"/>
    <w:rsid w:val="00874636"/>
    <w:rsid w:val="00874BE9"/>
    <w:rsid w:val="00875C2B"/>
    <w:rsid w:val="00875F04"/>
    <w:rsid w:val="0087650C"/>
    <w:rsid w:val="00877481"/>
    <w:rsid w:val="00877C39"/>
    <w:rsid w:val="0088100A"/>
    <w:rsid w:val="0088137C"/>
    <w:rsid w:val="008813B5"/>
    <w:rsid w:val="00881708"/>
    <w:rsid w:val="008817E5"/>
    <w:rsid w:val="00881CA4"/>
    <w:rsid w:val="008827C9"/>
    <w:rsid w:val="00882E81"/>
    <w:rsid w:val="00883238"/>
    <w:rsid w:val="00883265"/>
    <w:rsid w:val="0088332D"/>
    <w:rsid w:val="008835AB"/>
    <w:rsid w:val="00883BD1"/>
    <w:rsid w:val="00883CC7"/>
    <w:rsid w:val="008840AA"/>
    <w:rsid w:val="00884EB3"/>
    <w:rsid w:val="00884EF5"/>
    <w:rsid w:val="00884EFB"/>
    <w:rsid w:val="00884F15"/>
    <w:rsid w:val="008867CA"/>
    <w:rsid w:val="0088681B"/>
    <w:rsid w:val="008872F6"/>
    <w:rsid w:val="00890C9E"/>
    <w:rsid w:val="0089118F"/>
    <w:rsid w:val="0089128F"/>
    <w:rsid w:val="0089147B"/>
    <w:rsid w:val="00891878"/>
    <w:rsid w:val="00891880"/>
    <w:rsid w:val="00891D9C"/>
    <w:rsid w:val="00892037"/>
    <w:rsid w:val="00892D0B"/>
    <w:rsid w:val="00892FB6"/>
    <w:rsid w:val="00893B97"/>
    <w:rsid w:val="00893CEB"/>
    <w:rsid w:val="00893FE9"/>
    <w:rsid w:val="00894A81"/>
    <w:rsid w:val="00894C6D"/>
    <w:rsid w:val="00894E90"/>
    <w:rsid w:val="00894F09"/>
    <w:rsid w:val="00894FDC"/>
    <w:rsid w:val="00895155"/>
    <w:rsid w:val="008953C4"/>
    <w:rsid w:val="00896BED"/>
    <w:rsid w:val="00896EB1"/>
    <w:rsid w:val="00897571"/>
    <w:rsid w:val="00897BAD"/>
    <w:rsid w:val="008A057B"/>
    <w:rsid w:val="008A0EE8"/>
    <w:rsid w:val="008A113E"/>
    <w:rsid w:val="008A160A"/>
    <w:rsid w:val="008A1822"/>
    <w:rsid w:val="008A2695"/>
    <w:rsid w:val="008A2A24"/>
    <w:rsid w:val="008A2D10"/>
    <w:rsid w:val="008A384A"/>
    <w:rsid w:val="008A40E6"/>
    <w:rsid w:val="008A42EF"/>
    <w:rsid w:val="008A4404"/>
    <w:rsid w:val="008A4CBB"/>
    <w:rsid w:val="008A4EE7"/>
    <w:rsid w:val="008A5486"/>
    <w:rsid w:val="008A565F"/>
    <w:rsid w:val="008A59CC"/>
    <w:rsid w:val="008A5A65"/>
    <w:rsid w:val="008A5C75"/>
    <w:rsid w:val="008A7D62"/>
    <w:rsid w:val="008B006F"/>
    <w:rsid w:val="008B14E2"/>
    <w:rsid w:val="008B1A58"/>
    <w:rsid w:val="008B32DF"/>
    <w:rsid w:val="008B3375"/>
    <w:rsid w:val="008B364B"/>
    <w:rsid w:val="008B3F73"/>
    <w:rsid w:val="008B406E"/>
    <w:rsid w:val="008B445E"/>
    <w:rsid w:val="008B4C46"/>
    <w:rsid w:val="008B559A"/>
    <w:rsid w:val="008B5CB7"/>
    <w:rsid w:val="008B6092"/>
    <w:rsid w:val="008B60B9"/>
    <w:rsid w:val="008B63AC"/>
    <w:rsid w:val="008B736E"/>
    <w:rsid w:val="008B7936"/>
    <w:rsid w:val="008B79AB"/>
    <w:rsid w:val="008C0025"/>
    <w:rsid w:val="008C0523"/>
    <w:rsid w:val="008C0E46"/>
    <w:rsid w:val="008C112E"/>
    <w:rsid w:val="008C1584"/>
    <w:rsid w:val="008C1B4E"/>
    <w:rsid w:val="008C1D1B"/>
    <w:rsid w:val="008C201E"/>
    <w:rsid w:val="008C290A"/>
    <w:rsid w:val="008C2E85"/>
    <w:rsid w:val="008C3157"/>
    <w:rsid w:val="008C3BEE"/>
    <w:rsid w:val="008C3D03"/>
    <w:rsid w:val="008C3F37"/>
    <w:rsid w:val="008C477C"/>
    <w:rsid w:val="008C4C32"/>
    <w:rsid w:val="008C5941"/>
    <w:rsid w:val="008C5F06"/>
    <w:rsid w:val="008C6827"/>
    <w:rsid w:val="008C6A35"/>
    <w:rsid w:val="008C71B6"/>
    <w:rsid w:val="008C7858"/>
    <w:rsid w:val="008D082B"/>
    <w:rsid w:val="008D0D81"/>
    <w:rsid w:val="008D1028"/>
    <w:rsid w:val="008D193B"/>
    <w:rsid w:val="008D21A8"/>
    <w:rsid w:val="008D2811"/>
    <w:rsid w:val="008D3418"/>
    <w:rsid w:val="008D4137"/>
    <w:rsid w:val="008D4B5A"/>
    <w:rsid w:val="008D5007"/>
    <w:rsid w:val="008D615D"/>
    <w:rsid w:val="008D6469"/>
    <w:rsid w:val="008D6714"/>
    <w:rsid w:val="008D696C"/>
    <w:rsid w:val="008D6ECF"/>
    <w:rsid w:val="008D6F5A"/>
    <w:rsid w:val="008D7185"/>
    <w:rsid w:val="008D724C"/>
    <w:rsid w:val="008D72C3"/>
    <w:rsid w:val="008D7E8C"/>
    <w:rsid w:val="008D7FBE"/>
    <w:rsid w:val="008E005D"/>
    <w:rsid w:val="008E00C6"/>
    <w:rsid w:val="008E01DF"/>
    <w:rsid w:val="008E043A"/>
    <w:rsid w:val="008E0601"/>
    <w:rsid w:val="008E12B4"/>
    <w:rsid w:val="008E1DFD"/>
    <w:rsid w:val="008E1FB7"/>
    <w:rsid w:val="008E254C"/>
    <w:rsid w:val="008E2845"/>
    <w:rsid w:val="008E3227"/>
    <w:rsid w:val="008E349F"/>
    <w:rsid w:val="008E3955"/>
    <w:rsid w:val="008E3E8B"/>
    <w:rsid w:val="008E403D"/>
    <w:rsid w:val="008E4867"/>
    <w:rsid w:val="008E4A20"/>
    <w:rsid w:val="008E54A2"/>
    <w:rsid w:val="008E55AB"/>
    <w:rsid w:val="008E5AFC"/>
    <w:rsid w:val="008E5BA6"/>
    <w:rsid w:val="008E61A6"/>
    <w:rsid w:val="008E6316"/>
    <w:rsid w:val="008E6341"/>
    <w:rsid w:val="008E708C"/>
    <w:rsid w:val="008E75EA"/>
    <w:rsid w:val="008F1A14"/>
    <w:rsid w:val="008F21E8"/>
    <w:rsid w:val="008F268F"/>
    <w:rsid w:val="008F2E0C"/>
    <w:rsid w:val="008F3333"/>
    <w:rsid w:val="008F3D42"/>
    <w:rsid w:val="008F4890"/>
    <w:rsid w:val="008F4FDE"/>
    <w:rsid w:val="008F55DA"/>
    <w:rsid w:val="008F5CDF"/>
    <w:rsid w:val="008F6353"/>
    <w:rsid w:val="008F636E"/>
    <w:rsid w:val="008F6728"/>
    <w:rsid w:val="008F6DA8"/>
    <w:rsid w:val="008F7929"/>
    <w:rsid w:val="00900C0E"/>
    <w:rsid w:val="00901828"/>
    <w:rsid w:val="00902BCB"/>
    <w:rsid w:val="0090321E"/>
    <w:rsid w:val="009038C9"/>
    <w:rsid w:val="00903907"/>
    <w:rsid w:val="00903C53"/>
    <w:rsid w:val="00903C8B"/>
    <w:rsid w:val="00903D36"/>
    <w:rsid w:val="00904120"/>
    <w:rsid w:val="009053D6"/>
    <w:rsid w:val="0090548A"/>
    <w:rsid w:val="00905990"/>
    <w:rsid w:val="00906668"/>
    <w:rsid w:val="00906932"/>
    <w:rsid w:val="00906A47"/>
    <w:rsid w:val="00906C94"/>
    <w:rsid w:val="00906EAD"/>
    <w:rsid w:val="00907639"/>
    <w:rsid w:val="0090799F"/>
    <w:rsid w:val="00907D53"/>
    <w:rsid w:val="00907E2E"/>
    <w:rsid w:val="0091044E"/>
    <w:rsid w:val="00910CD2"/>
    <w:rsid w:val="0091138E"/>
    <w:rsid w:val="00911CEB"/>
    <w:rsid w:val="009123B2"/>
    <w:rsid w:val="00912AC9"/>
    <w:rsid w:val="0091335B"/>
    <w:rsid w:val="009141E2"/>
    <w:rsid w:val="00914C15"/>
    <w:rsid w:val="00915ED9"/>
    <w:rsid w:val="0091714F"/>
    <w:rsid w:val="009172D9"/>
    <w:rsid w:val="009172E1"/>
    <w:rsid w:val="009175A3"/>
    <w:rsid w:val="00917E9A"/>
    <w:rsid w:val="009203DC"/>
    <w:rsid w:val="009205E1"/>
    <w:rsid w:val="009207B2"/>
    <w:rsid w:val="00920A9F"/>
    <w:rsid w:val="009216B9"/>
    <w:rsid w:val="00921861"/>
    <w:rsid w:val="00923CEB"/>
    <w:rsid w:val="009242DB"/>
    <w:rsid w:val="009246A0"/>
    <w:rsid w:val="00924A6D"/>
    <w:rsid w:val="00924D3E"/>
    <w:rsid w:val="00924F44"/>
    <w:rsid w:val="00924F74"/>
    <w:rsid w:val="0092596F"/>
    <w:rsid w:val="00926216"/>
    <w:rsid w:val="0092647A"/>
    <w:rsid w:val="009264B2"/>
    <w:rsid w:val="00926D0B"/>
    <w:rsid w:val="00926FB7"/>
    <w:rsid w:val="00927E2C"/>
    <w:rsid w:val="00930868"/>
    <w:rsid w:val="00930934"/>
    <w:rsid w:val="00930A67"/>
    <w:rsid w:val="00930B93"/>
    <w:rsid w:val="00931FC4"/>
    <w:rsid w:val="0093273A"/>
    <w:rsid w:val="009329D6"/>
    <w:rsid w:val="00932CFF"/>
    <w:rsid w:val="00932E87"/>
    <w:rsid w:val="009330F7"/>
    <w:rsid w:val="009339CB"/>
    <w:rsid w:val="00933DA9"/>
    <w:rsid w:val="00934A85"/>
    <w:rsid w:val="00934EA5"/>
    <w:rsid w:val="00935B46"/>
    <w:rsid w:val="009361CB"/>
    <w:rsid w:val="00936B8E"/>
    <w:rsid w:val="00937A55"/>
    <w:rsid w:val="00937C79"/>
    <w:rsid w:val="00940545"/>
    <w:rsid w:val="0094112A"/>
    <w:rsid w:val="00942A6E"/>
    <w:rsid w:val="0094343C"/>
    <w:rsid w:val="0094409C"/>
    <w:rsid w:val="0094419C"/>
    <w:rsid w:val="0094498E"/>
    <w:rsid w:val="009452E6"/>
    <w:rsid w:val="009454A7"/>
    <w:rsid w:val="00945E1A"/>
    <w:rsid w:val="0094637A"/>
    <w:rsid w:val="009463D1"/>
    <w:rsid w:val="00946656"/>
    <w:rsid w:val="0094693A"/>
    <w:rsid w:val="0094748C"/>
    <w:rsid w:val="00947997"/>
    <w:rsid w:val="00947CEA"/>
    <w:rsid w:val="009506B1"/>
    <w:rsid w:val="00950885"/>
    <w:rsid w:val="009508E9"/>
    <w:rsid w:val="00951024"/>
    <w:rsid w:val="009510A8"/>
    <w:rsid w:val="009512FB"/>
    <w:rsid w:val="0095141D"/>
    <w:rsid w:val="00951558"/>
    <w:rsid w:val="009518A3"/>
    <w:rsid w:val="00951BD9"/>
    <w:rsid w:val="009523CF"/>
    <w:rsid w:val="00952655"/>
    <w:rsid w:val="00952749"/>
    <w:rsid w:val="00952EA7"/>
    <w:rsid w:val="009537C2"/>
    <w:rsid w:val="00954491"/>
    <w:rsid w:val="0095477A"/>
    <w:rsid w:val="00954832"/>
    <w:rsid w:val="0095484D"/>
    <w:rsid w:val="00954CF3"/>
    <w:rsid w:val="0095503D"/>
    <w:rsid w:val="009550AF"/>
    <w:rsid w:val="009555D3"/>
    <w:rsid w:val="00955A72"/>
    <w:rsid w:val="00956705"/>
    <w:rsid w:val="00956990"/>
    <w:rsid w:val="0095705A"/>
    <w:rsid w:val="00957A2D"/>
    <w:rsid w:val="00957E08"/>
    <w:rsid w:val="009602BA"/>
    <w:rsid w:val="009609D3"/>
    <w:rsid w:val="00960DA4"/>
    <w:rsid w:val="009611FF"/>
    <w:rsid w:val="00961D96"/>
    <w:rsid w:val="009620B2"/>
    <w:rsid w:val="009620F9"/>
    <w:rsid w:val="00962446"/>
    <w:rsid w:val="00962577"/>
    <w:rsid w:val="0096276C"/>
    <w:rsid w:val="00964083"/>
    <w:rsid w:val="009650D6"/>
    <w:rsid w:val="00965DFC"/>
    <w:rsid w:val="0096656B"/>
    <w:rsid w:val="00967416"/>
    <w:rsid w:val="009676F1"/>
    <w:rsid w:val="00967EC5"/>
    <w:rsid w:val="00970D00"/>
    <w:rsid w:val="0097173B"/>
    <w:rsid w:val="00971973"/>
    <w:rsid w:val="00972790"/>
    <w:rsid w:val="0097363A"/>
    <w:rsid w:val="00974371"/>
    <w:rsid w:val="00974442"/>
    <w:rsid w:val="009749D4"/>
    <w:rsid w:val="0097539A"/>
    <w:rsid w:val="00975D59"/>
    <w:rsid w:val="00975E5A"/>
    <w:rsid w:val="0097615F"/>
    <w:rsid w:val="00976217"/>
    <w:rsid w:val="0097640C"/>
    <w:rsid w:val="009766FF"/>
    <w:rsid w:val="00976917"/>
    <w:rsid w:val="009774BD"/>
    <w:rsid w:val="00977EA5"/>
    <w:rsid w:val="00980C26"/>
    <w:rsid w:val="00980F93"/>
    <w:rsid w:val="00981180"/>
    <w:rsid w:val="009813ED"/>
    <w:rsid w:val="00981ABB"/>
    <w:rsid w:val="00981C09"/>
    <w:rsid w:val="009821FF"/>
    <w:rsid w:val="00982785"/>
    <w:rsid w:val="009829E3"/>
    <w:rsid w:val="009834D0"/>
    <w:rsid w:val="0098455E"/>
    <w:rsid w:val="0098475B"/>
    <w:rsid w:val="009848AC"/>
    <w:rsid w:val="00984B02"/>
    <w:rsid w:val="009853B8"/>
    <w:rsid w:val="009855EF"/>
    <w:rsid w:val="00986ACA"/>
    <w:rsid w:val="00986F4C"/>
    <w:rsid w:val="0098745B"/>
    <w:rsid w:val="009875C7"/>
    <w:rsid w:val="00987C52"/>
    <w:rsid w:val="00987C94"/>
    <w:rsid w:val="00987CC5"/>
    <w:rsid w:val="00990A24"/>
    <w:rsid w:val="00990DD7"/>
    <w:rsid w:val="009912A0"/>
    <w:rsid w:val="00991879"/>
    <w:rsid w:val="00991C2D"/>
    <w:rsid w:val="00992712"/>
    <w:rsid w:val="009928CD"/>
    <w:rsid w:val="00993BC7"/>
    <w:rsid w:val="009941E8"/>
    <w:rsid w:val="00995BA6"/>
    <w:rsid w:val="009964AD"/>
    <w:rsid w:val="00997242"/>
    <w:rsid w:val="009972E6"/>
    <w:rsid w:val="00997595"/>
    <w:rsid w:val="00997AB5"/>
    <w:rsid w:val="009A08A2"/>
    <w:rsid w:val="009A10E1"/>
    <w:rsid w:val="009A1556"/>
    <w:rsid w:val="009A1579"/>
    <w:rsid w:val="009A191B"/>
    <w:rsid w:val="009A2414"/>
    <w:rsid w:val="009A32C7"/>
    <w:rsid w:val="009A3875"/>
    <w:rsid w:val="009A3BA3"/>
    <w:rsid w:val="009A3F48"/>
    <w:rsid w:val="009A4DA7"/>
    <w:rsid w:val="009A539D"/>
    <w:rsid w:val="009A5CF7"/>
    <w:rsid w:val="009A625F"/>
    <w:rsid w:val="009A70DE"/>
    <w:rsid w:val="009A7559"/>
    <w:rsid w:val="009B005C"/>
    <w:rsid w:val="009B0164"/>
    <w:rsid w:val="009B0287"/>
    <w:rsid w:val="009B0B14"/>
    <w:rsid w:val="009B1807"/>
    <w:rsid w:val="009B215E"/>
    <w:rsid w:val="009B2599"/>
    <w:rsid w:val="009B2FC8"/>
    <w:rsid w:val="009B3DF1"/>
    <w:rsid w:val="009B408B"/>
    <w:rsid w:val="009B4719"/>
    <w:rsid w:val="009B649C"/>
    <w:rsid w:val="009B6E63"/>
    <w:rsid w:val="009B7000"/>
    <w:rsid w:val="009B724A"/>
    <w:rsid w:val="009B7D06"/>
    <w:rsid w:val="009C0BCF"/>
    <w:rsid w:val="009C15A0"/>
    <w:rsid w:val="009C15F6"/>
    <w:rsid w:val="009C1B78"/>
    <w:rsid w:val="009C1EFC"/>
    <w:rsid w:val="009C26BB"/>
    <w:rsid w:val="009C298C"/>
    <w:rsid w:val="009C2DA8"/>
    <w:rsid w:val="009C32B2"/>
    <w:rsid w:val="009C390A"/>
    <w:rsid w:val="009C3B05"/>
    <w:rsid w:val="009C42F0"/>
    <w:rsid w:val="009C449D"/>
    <w:rsid w:val="009C478A"/>
    <w:rsid w:val="009C51C1"/>
    <w:rsid w:val="009C52BF"/>
    <w:rsid w:val="009C5588"/>
    <w:rsid w:val="009C5EC3"/>
    <w:rsid w:val="009C5F77"/>
    <w:rsid w:val="009C613F"/>
    <w:rsid w:val="009C6D8A"/>
    <w:rsid w:val="009C6E7F"/>
    <w:rsid w:val="009C6ED7"/>
    <w:rsid w:val="009C79D4"/>
    <w:rsid w:val="009D0176"/>
    <w:rsid w:val="009D059D"/>
    <w:rsid w:val="009D0617"/>
    <w:rsid w:val="009D0CEA"/>
    <w:rsid w:val="009D13B5"/>
    <w:rsid w:val="009D1686"/>
    <w:rsid w:val="009D19ED"/>
    <w:rsid w:val="009D23EC"/>
    <w:rsid w:val="009D2615"/>
    <w:rsid w:val="009D343C"/>
    <w:rsid w:val="009D40EB"/>
    <w:rsid w:val="009D459F"/>
    <w:rsid w:val="009D4825"/>
    <w:rsid w:val="009D4E18"/>
    <w:rsid w:val="009D5767"/>
    <w:rsid w:val="009D5C3A"/>
    <w:rsid w:val="009D5DAF"/>
    <w:rsid w:val="009D6488"/>
    <w:rsid w:val="009D6CBB"/>
    <w:rsid w:val="009D7390"/>
    <w:rsid w:val="009D7736"/>
    <w:rsid w:val="009E053D"/>
    <w:rsid w:val="009E071D"/>
    <w:rsid w:val="009E0F8C"/>
    <w:rsid w:val="009E1007"/>
    <w:rsid w:val="009E1590"/>
    <w:rsid w:val="009E1DEA"/>
    <w:rsid w:val="009E1FA3"/>
    <w:rsid w:val="009E24C1"/>
    <w:rsid w:val="009E31EC"/>
    <w:rsid w:val="009E3C0D"/>
    <w:rsid w:val="009E4218"/>
    <w:rsid w:val="009E4502"/>
    <w:rsid w:val="009E4667"/>
    <w:rsid w:val="009E467D"/>
    <w:rsid w:val="009E4C32"/>
    <w:rsid w:val="009E599B"/>
    <w:rsid w:val="009E620B"/>
    <w:rsid w:val="009E6758"/>
    <w:rsid w:val="009E69A2"/>
    <w:rsid w:val="009E6C23"/>
    <w:rsid w:val="009E7343"/>
    <w:rsid w:val="009E7D75"/>
    <w:rsid w:val="009F04BC"/>
    <w:rsid w:val="009F0840"/>
    <w:rsid w:val="009F0ECB"/>
    <w:rsid w:val="009F189B"/>
    <w:rsid w:val="009F2137"/>
    <w:rsid w:val="009F2427"/>
    <w:rsid w:val="009F259E"/>
    <w:rsid w:val="009F369C"/>
    <w:rsid w:val="009F3EAB"/>
    <w:rsid w:val="009F56B3"/>
    <w:rsid w:val="009F61D3"/>
    <w:rsid w:val="009F6453"/>
    <w:rsid w:val="009F7B91"/>
    <w:rsid w:val="00A0046B"/>
    <w:rsid w:val="00A0076A"/>
    <w:rsid w:val="00A00CC6"/>
    <w:rsid w:val="00A00F3A"/>
    <w:rsid w:val="00A0143A"/>
    <w:rsid w:val="00A014B5"/>
    <w:rsid w:val="00A016FD"/>
    <w:rsid w:val="00A0259C"/>
    <w:rsid w:val="00A02DF9"/>
    <w:rsid w:val="00A0386B"/>
    <w:rsid w:val="00A0391E"/>
    <w:rsid w:val="00A03DF0"/>
    <w:rsid w:val="00A04073"/>
    <w:rsid w:val="00A05AEC"/>
    <w:rsid w:val="00A070EE"/>
    <w:rsid w:val="00A07B59"/>
    <w:rsid w:val="00A10942"/>
    <w:rsid w:val="00A11200"/>
    <w:rsid w:val="00A11779"/>
    <w:rsid w:val="00A11C2D"/>
    <w:rsid w:val="00A122EC"/>
    <w:rsid w:val="00A127F9"/>
    <w:rsid w:val="00A12997"/>
    <w:rsid w:val="00A1316E"/>
    <w:rsid w:val="00A1318E"/>
    <w:rsid w:val="00A13735"/>
    <w:rsid w:val="00A151A1"/>
    <w:rsid w:val="00A15AA3"/>
    <w:rsid w:val="00A15EE1"/>
    <w:rsid w:val="00A16072"/>
    <w:rsid w:val="00A164A5"/>
    <w:rsid w:val="00A16F1E"/>
    <w:rsid w:val="00A1771C"/>
    <w:rsid w:val="00A17B21"/>
    <w:rsid w:val="00A202C4"/>
    <w:rsid w:val="00A20CB3"/>
    <w:rsid w:val="00A21161"/>
    <w:rsid w:val="00A211E2"/>
    <w:rsid w:val="00A21AA5"/>
    <w:rsid w:val="00A21EE3"/>
    <w:rsid w:val="00A2261F"/>
    <w:rsid w:val="00A22CC3"/>
    <w:rsid w:val="00A22D1C"/>
    <w:rsid w:val="00A23003"/>
    <w:rsid w:val="00A238BA"/>
    <w:rsid w:val="00A24C40"/>
    <w:rsid w:val="00A24D64"/>
    <w:rsid w:val="00A2508C"/>
    <w:rsid w:val="00A25265"/>
    <w:rsid w:val="00A25D3F"/>
    <w:rsid w:val="00A25D90"/>
    <w:rsid w:val="00A2713A"/>
    <w:rsid w:val="00A27B97"/>
    <w:rsid w:val="00A27F71"/>
    <w:rsid w:val="00A302AB"/>
    <w:rsid w:val="00A30386"/>
    <w:rsid w:val="00A3081D"/>
    <w:rsid w:val="00A30A5F"/>
    <w:rsid w:val="00A3225D"/>
    <w:rsid w:val="00A3261C"/>
    <w:rsid w:val="00A32D7D"/>
    <w:rsid w:val="00A33AD7"/>
    <w:rsid w:val="00A33BE3"/>
    <w:rsid w:val="00A3466C"/>
    <w:rsid w:val="00A35244"/>
    <w:rsid w:val="00A3530B"/>
    <w:rsid w:val="00A35C94"/>
    <w:rsid w:val="00A361EC"/>
    <w:rsid w:val="00A3651A"/>
    <w:rsid w:val="00A36A0B"/>
    <w:rsid w:val="00A36EF1"/>
    <w:rsid w:val="00A375D5"/>
    <w:rsid w:val="00A37643"/>
    <w:rsid w:val="00A3786B"/>
    <w:rsid w:val="00A37A13"/>
    <w:rsid w:val="00A415AA"/>
    <w:rsid w:val="00A41BE4"/>
    <w:rsid w:val="00A42BD0"/>
    <w:rsid w:val="00A435D6"/>
    <w:rsid w:val="00A45695"/>
    <w:rsid w:val="00A458F9"/>
    <w:rsid w:val="00A46AFA"/>
    <w:rsid w:val="00A47275"/>
    <w:rsid w:val="00A475DC"/>
    <w:rsid w:val="00A47605"/>
    <w:rsid w:val="00A47AC0"/>
    <w:rsid w:val="00A47B94"/>
    <w:rsid w:val="00A5013C"/>
    <w:rsid w:val="00A50556"/>
    <w:rsid w:val="00A5055B"/>
    <w:rsid w:val="00A50D78"/>
    <w:rsid w:val="00A51B26"/>
    <w:rsid w:val="00A5299B"/>
    <w:rsid w:val="00A52FE9"/>
    <w:rsid w:val="00A539BE"/>
    <w:rsid w:val="00A54461"/>
    <w:rsid w:val="00A547A3"/>
    <w:rsid w:val="00A55B3A"/>
    <w:rsid w:val="00A55E43"/>
    <w:rsid w:val="00A56684"/>
    <w:rsid w:val="00A570A3"/>
    <w:rsid w:val="00A5711D"/>
    <w:rsid w:val="00A6112E"/>
    <w:rsid w:val="00A612C9"/>
    <w:rsid w:val="00A614DC"/>
    <w:rsid w:val="00A622F5"/>
    <w:rsid w:val="00A62462"/>
    <w:rsid w:val="00A62555"/>
    <w:rsid w:val="00A627C9"/>
    <w:rsid w:val="00A62D20"/>
    <w:rsid w:val="00A630DD"/>
    <w:rsid w:val="00A63661"/>
    <w:rsid w:val="00A63B8C"/>
    <w:rsid w:val="00A641E0"/>
    <w:rsid w:val="00A64416"/>
    <w:rsid w:val="00A6516F"/>
    <w:rsid w:val="00A657ED"/>
    <w:rsid w:val="00A66035"/>
    <w:rsid w:val="00A666BF"/>
    <w:rsid w:val="00A66D92"/>
    <w:rsid w:val="00A67082"/>
    <w:rsid w:val="00A677CD"/>
    <w:rsid w:val="00A678DE"/>
    <w:rsid w:val="00A70203"/>
    <w:rsid w:val="00A7034B"/>
    <w:rsid w:val="00A703F7"/>
    <w:rsid w:val="00A70F0A"/>
    <w:rsid w:val="00A71B2E"/>
    <w:rsid w:val="00A71B64"/>
    <w:rsid w:val="00A72035"/>
    <w:rsid w:val="00A7248D"/>
    <w:rsid w:val="00A72C22"/>
    <w:rsid w:val="00A7406B"/>
    <w:rsid w:val="00A7411F"/>
    <w:rsid w:val="00A7491E"/>
    <w:rsid w:val="00A74A75"/>
    <w:rsid w:val="00A75067"/>
    <w:rsid w:val="00A7520A"/>
    <w:rsid w:val="00A756FB"/>
    <w:rsid w:val="00A75AEF"/>
    <w:rsid w:val="00A75E39"/>
    <w:rsid w:val="00A77029"/>
    <w:rsid w:val="00A80050"/>
    <w:rsid w:val="00A805EE"/>
    <w:rsid w:val="00A80FA4"/>
    <w:rsid w:val="00A81DC5"/>
    <w:rsid w:val="00A821F4"/>
    <w:rsid w:val="00A828F5"/>
    <w:rsid w:val="00A82A66"/>
    <w:rsid w:val="00A83A5A"/>
    <w:rsid w:val="00A83CEB"/>
    <w:rsid w:val="00A840A0"/>
    <w:rsid w:val="00A84EEA"/>
    <w:rsid w:val="00A85805"/>
    <w:rsid w:val="00A8589A"/>
    <w:rsid w:val="00A867A2"/>
    <w:rsid w:val="00A869D3"/>
    <w:rsid w:val="00A87351"/>
    <w:rsid w:val="00A90067"/>
    <w:rsid w:val="00A9009A"/>
    <w:rsid w:val="00A90121"/>
    <w:rsid w:val="00A90496"/>
    <w:rsid w:val="00A90AED"/>
    <w:rsid w:val="00A91108"/>
    <w:rsid w:val="00A917E6"/>
    <w:rsid w:val="00A921ED"/>
    <w:rsid w:val="00A9225B"/>
    <w:rsid w:val="00A928C2"/>
    <w:rsid w:val="00A92C24"/>
    <w:rsid w:val="00A92DC4"/>
    <w:rsid w:val="00A936EE"/>
    <w:rsid w:val="00A93EE6"/>
    <w:rsid w:val="00A940A9"/>
    <w:rsid w:val="00A94530"/>
    <w:rsid w:val="00A94B35"/>
    <w:rsid w:val="00A94C0C"/>
    <w:rsid w:val="00A94E4A"/>
    <w:rsid w:val="00A95121"/>
    <w:rsid w:val="00A9586B"/>
    <w:rsid w:val="00A959B8"/>
    <w:rsid w:val="00A96118"/>
    <w:rsid w:val="00A964AA"/>
    <w:rsid w:val="00A96EBE"/>
    <w:rsid w:val="00A97113"/>
    <w:rsid w:val="00A97C88"/>
    <w:rsid w:val="00A97E6B"/>
    <w:rsid w:val="00AA0FF3"/>
    <w:rsid w:val="00AA1055"/>
    <w:rsid w:val="00AA11C7"/>
    <w:rsid w:val="00AA1EF2"/>
    <w:rsid w:val="00AA24A4"/>
    <w:rsid w:val="00AA2562"/>
    <w:rsid w:val="00AA2B0D"/>
    <w:rsid w:val="00AA3843"/>
    <w:rsid w:val="00AA4C5F"/>
    <w:rsid w:val="00AA563C"/>
    <w:rsid w:val="00AA5A64"/>
    <w:rsid w:val="00AA5C6C"/>
    <w:rsid w:val="00AA69E6"/>
    <w:rsid w:val="00AA6B1E"/>
    <w:rsid w:val="00AA6EE2"/>
    <w:rsid w:val="00AA7564"/>
    <w:rsid w:val="00AA7649"/>
    <w:rsid w:val="00AA7761"/>
    <w:rsid w:val="00AA7F6D"/>
    <w:rsid w:val="00AB0D3C"/>
    <w:rsid w:val="00AB0D79"/>
    <w:rsid w:val="00AB0FF5"/>
    <w:rsid w:val="00AB24AC"/>
    <w:rsid w:val="00AB313C"/>
    <w:rsid w:val="00AB316B"/>
    <w:rsid w:val="00AB3357"/>
    <w:rsid w:val="00AB3637"/>
    <w:rsid w:val="00AB37DA"/>
    <w:rsid w:val="00AB3A2A"/>
    <w:rsid w:val="00AB3B13"/>
    <w:rsid w:val="00AB3C8F"/>
    <w:rsid w:val="00AB464D"/>
    <w:rsid w:val="00AB4A73"/>
    <w:rsid w:val="00AB4C32"/>
    <w:rsid w:val="00AB4D83"/>
    <w:rsid w:val="00AB52FC"/>
    <w:rsid w:val="00AB5AF7"/>
    <w:rsid w:val="00AB5D0F"/>
    <w:rsid w:val="00AB6ED5"/>
    <w:rsid w:val="00AB7073"/>
    <w:rsid w:val="00AB79C7"/>
    <w:rsid w:val="00AB7AE3"/>
    <w:rsid w:val="00AB7EE0"/>
    <w:rsid w:val="00AC0CE2"/>
    <w:rsid w:val="00AC1AAE"/>
    <w:rsid w:val="00AC1BCB"/>
    <w:rsid w:val="00AC2515"/>
    <w:rsid w:val="00AC3C7D"/>
    <w:rsid w:val="00AC423B"/>
    <w:rsid w:val="00AC43CA"/>
    <w:rsid w:val="00AC475D"/>
    <w:rsid w:val="00AC5071"/>
    <w:rsid w:val="00AC5851"/>
    <w:rsid w:val="00AC5FC0"/>
    <w:rsid w:val="00AC6D8C"/>
    <w:rsid w:val="00AC6E62"/>
    <w:rsid w:val="00AC7155"/>
    <w:rsid w:val="00AC7255"/>
    <w:rsid w:val="00AC7295"/>
    <w:rsid w:val="00AC7733"/>
    <w:rsid w:val="00AD02C6"/>
    <w:rsid w:val="00AD0552"/>
    <w:rsid w:val="00AD0B7A"/>
    <w:rsid w:val="00AD0BE8"/>
    <w:rsid w:val="00AD0E8D"/>
    <w:rsid w:val="00AD0F60"/>
    <w:rsid w:val="00AD1ABD"/>
    <w:rsid w:val="00AD1FB5"/>
    <w:rsid w:val="00AD20A4"/>
    <w:rsid w:val="00AD2A0C"/>
    <w:rsid w:val="00AD2D43"/>
    <w:rsid w:val="00AD3504"/>
    <w:rsid w:val="00AD41CD"/>
    <w:rsid w:val="00AD5140"/>
    <w:rsid w:val="00AD6848"/>
    <w:rsid w:val="00AD69FF"/>
    <w:rsid w:val="00AE0589"/>
    <w:rsid w:val="00AE08C5"/>
    <w:rsid w:val="00AE1398"/>
    <w:rsid w:val="00AE14B5"/>
    <w:rsid w:val="00AE1DF7"/>
    <w:rsid w:val="00AE23B7"/>
    <w:rsid w:val="00AE27A4"/>
    <w:rsid w:val="00AE38C4"/>
    <w:rsid w:val="00AE5232"/>
    <w:rsid w:val="00AE62F3"/>
    <w:rsid w:val="00AE64D2"/>
    <w:rsid w:val="00AE7231"/>
    <w:rsid w:val="00AE7E61"/>
    <w:rsid w:val="00AF0495"/>
    <w:rsid w:val="00AF1003"/>
    <w:rsid w:val="00AF1F8A"/>
    <w:rsid w:val="00AF2C5E"/>
    <w:rsid w:val="00AF2D28"/>
    <w:rsid w:val="00AF34F1"/>
    <w:rsid w:val="00AF3A79"/>
    <w:rsid w:val="00AF3FF0"/>
    <w:rsid w:val="00AF4B03"/>
    <w:rsid w:val="00AF4C04"/>
    <w:rsid w:val="00AF5257"/>
    <w:rsid w:val="00AF5502"/>
    <w:rsid w:val="00AF6305"/>
    <w:rsid w:val="00AF6E99"/>
    <w:rsid w:val="00AF7365"/>
    <w:rsid w:val="00B00B44"/>
    <w:rsid w:val="00B00FE8"/>
    <w:rsid w:val="00B01791"/>
    <w:rsid w:val="00B01862"/>
    <w:rsid w:val="00B01D1C"/>
    <w:rsid w:val="00B02008"/>
    <w:rsid w:val="00B023BE"/>
    <w:rsid w:val="00B04C22"/>
    <w:rsid w:val="00B05109"/>
    <w:rsid w:val="00B051DA"/>
    <w:rsid w:val="00B05333"/>
    <w:rsid w:val="00B0570E"/>
    <w:rsid w:val="00B0603A"/>
    <w:rsid w:val="00B06A0C"/>
    <w:rsid w:val="00B07071"/>
    <w:rsid w:val="00B07264"/>
    <w:rsid w:val="00B107C9"/>
    <w:rsid w:val="00B1096E"/>
    <w:rsid w:val="00B113CF"/>
    <w:rsid w:val="00B116D1"/>
    <w:rsid w:val="00B11886"/>
    <w:rsid w:val="00B1239A"/>
    <w:rsid w:val="00B12625"/>
    <w:rsid w:val="00B12802"/>
    <w:rsid w:val="00B1311F"/>
    <w:rsid w:val="00B13731"/>
    <w:rsid w:val="00B139B8"/>
    <w:rsid w:val="00B13CEA"/>
    <w:rsid w:val="00B13E95"/>
    <w:rsid w:val="00B14224"/>
    <w:rsid w:val="00B151CC"/>
    <w:rsid w:val="00B15B5C"/>
    <w:rsid w:val="00B15EA5"/>
    <w:rsid w:val="00B15F23"/>
    <w:rsid w:val="00B16761"/>
    <w:rsid w:val="00B167B4"/>
    <w:rsid w:val="00B172D0"/>
    <w:rsid w:val="00B175D5"/>
    <w:rsid w:val="00B177E4"/>
    <w:rsid w:val="00B20081"/>
    <w:rsid w:val="00B2038E"/>
    <w:rsid w:val="00B203AE"/>
    <w:rsid w:val="00B20795"/>
    <w:rsid w:val="00B20C91"/>
    <w:rsid w:val="00B21E28"/>
    <w:rsid w:val="00B220B6"/>
    <w:rsid w:val="00B228D5"/>
    <w:rsid w:val="00B22A86"/>
    <w:rsid w:val="00B22BEC"/>
    <w:rsid w:val="00B22ED5"/>
    <w:rsid w:val="00B230DD"/>
    <w:rsid w:val="00B234B6"/>
    <w:rsid w:val="00B23F69"/>
    <w:rsid w:val="00B2465C"/>
    <w:rsid w:val="00B24A7A"/>
    <w:rsid w:val="00B24C1D"/>
    <w:rsid w:val="00B267D2"/>
    <w:rsid w:val="00B26937"/>
    <w:rsid w:val="00B269F0"/>
    <w:rsid w:val="00B27492"/>
    <w:rsid w:val="00B27533"/>
    <w:rsid w:val="00B2773E"/>
    <w:rsid w:val="00B30062"/>
    <w:rsid w:val="00B30101"/>
    <w:rsid w:val="00B30781"/>
    <w:rsid w:val="00B30A6B"/>
    <w:rsid w:val="00B30EF3"/>
    <w:rsid w:val="00B30FC6"/>
    <w:rsid w:val="00B31703"/>
    <w:rsid w:val="00B3257F"/>
    <w:rsid w:val="00B32C93"/>
    <w:rsid w:val="00B32D6B"/>
    <w:rsid w:val="00B3302D"/>
    <w:rsid w:val="00B3367D"/>
    <w:rsid w:val="00B3393A"/>
    <w:rsid w:val="00B3481D"/>
    <w:rsid w:val="00B348DE"/>
    <w:rsid w:val="00B34D0C"/>
    <w:rsid w:val="00B34EFB"/>
    <w:rsid w:val="00B35567"/>
    <w:rsid w:val="00B3567A"/>
    <w:rsid w:val="00B36264"/>
    <w:rsid w:val="00B36A48"/>
    <w:rsid w:val="00B36D8E"/>
    <w:rsid w:val="00B37241"/>
    <w:rsid w:val="00B373DF"/>
    <w:rsid w:val="00B37CE6"/>
    <w:rsid w:val="00B40B86"/>
    <w:rsid w:val="00B41315"/>
    <w:rsid w:val="00B413F0"/>
    <w:rsid w:val="00B425DC"/>
    <w:rsid w:val="00B428CA"/>
    <w:rsid w:val="00B42AA9"/>
    <w:rsid w:val="00B42F45"/>
    <w:rsid w:val="00B43262"/>
    <w:rsid w:val="00B43754"/>
    <w:rsid w:val="00B442D5"/>
    <w:rsid w:val="00B4441E"/>
    <w:rsid w:val="00B445B7"/>
    <w:rsid w:val="00B44912"/>
    <w:rsid w:val="00B44AB2"/>
    <w:rsid w:val="00B450B7"/>
    <w:rsid w:val="00B4555B"/>
    <w:rsid w:val="00B4564C"/>
    <w:rsid w:val="00B45D3D"/>
    <w:rsid w:val="00B45FDC"/>
    <w:rsid w:val="00B47105"/>
    <w:rsid w:val="00B50599"/>
    <w:rsid w:val="00B50E47"/>
    <w:rsid w:val="00B50FEE"/>
    <w:rsid w:val="00B51950"/>
    <w:rsid w:val="00B5294C"/>
    <w:rsid w:val="00B52D45"/>
    <w:rsid w:val="00B52F89"/>
    <w:rsid w:val="00B53184"/>
    <w:rsid w:val="00B531F4"/>
    <w:rsid w:val="00B53A4F"/>
    <w:rsid w:val="00B53F1D"/>
    <w:rsid w:val="00B546A2"/>
    <w:rsid w:val="00B5514B"/>
    <w:rsid w:val="00B55318"/>
    <w:rsid w:val="00B56713"/>
    <w:rsid w:val="00B567F3"/>
    <w:rsid w:val="00B56FE9"/>
    <w:rsid w:val="00B5746C"/>
    <w:rsid w:val="00B60208"/>
    <w:rsid w:val="00B6061F"/>
    <w:rsid w:val="00B6125D"/>
    <w:rsid w:val="00B630E9"/>
    <w:rsid w:val="00B63A39"/>
    <w:rsid w:val="00B63CEF"/>
    <w:rsid w:val="00B63EF2"/>
    <w:rsid w:val="00B64A3F"/>
    <w:rsid w:val="00B65462"/>
    <w:rsid w:val="00B661F6"/>
    <w:rsid w:val="00B666A7"/>
    <w:rsid w:val="00B66AD4"/>
    <w:rsid w:val="00B66FC7"/>
    <w:rsid w:val="00B7081D"/>
    <w:rsid w:val="00B71225"/>
    <w:rsid w:val="00B7122F"/>
    <w:rsid w:val="00B7176B"/>
    <w:rsid w:val="00B71B2B"/>
    <w:rsid w:val="00B71B47"/>
    <w:rsid w:val="00B72479"/>
    <w:rsid w:val="00B72ED7"/>
    <w:rsid w:val="00B73E0C"/>
    <w:rsid w:val="00B73F6C"/>
    <w:rsid w:val="00B74B7F"/>
    <w:rsid w:val="00B74E0B"/>
    <w:rsid w:val="00B756A6"/>
    <w:rsid w:val="00B75A8A"/>
    <w:rsid w:val="00B766E9"/>
    <w:rsid w:val="00B76B16"/>
    <w:rsid w:val="00B7710B"/>
    <w:rsid w:val="00B80CAD"/>
    <w:rsid w:val="00B80FCC"/>
    <w:rsid w:val="00B8158D"/>
    <w:rsid w:val="00B81781"/>
    <w:rsid w:val="00B818B5"/>
    <w:rsid w:val="00B819AD"/>
    <w:rsid w:val="00B82083"/>
    <w:rsid w:val="00B825F2"/>
    <w:rsid w:val="00B82B2B"/>
    <w:rsid w:val="00B82BF7"/>
    <w:rsid w:val="00B82D54"/>
    <w:rsid w:val="00B83127"/>
    <w:rsid w:val="00B835D1"/>
    <w:rsid w:val="00B8362F"/>
    <w:rsid w:val="00B83BCE"/>
    <w:rsid w:val="00B844CA"/>
    <w:rsid w:val="00B8467C"/>
    <w:rsid w:val="00B848E6"/>
    <w:rsid w:val="00B85013"/>
    <w:rsid w:val="00B85107"/>
    <w:rsid w:val="00B8518B"/>
    <w:rsid w:val="00B85910"/>
    <w:rsid w:val="00B85A99"/>
    <w:rsid w:val="00B85B42"/>
    <w:rsid w:val="00B866F6"/>
    <w:rsid w:val="00B86810"/>
    <w:rsid w:val="00B86A8E"/>
    <w:rsid w:val="00B86D2B"/>
    <w:rsid w:val="00B87435"/>
    <w:rsid w:val="00B8783A"/>
    <w:rsid w:val="00B90458"/>
    <w:rsid w:val="00B90680"/>
    <w:rsid w:val="00B909F7"/>
    <w:rsid w:val="00B90FE4"/>
    <w:rsid w:val="00B91A0C"/>
    <w:rsid w:val="00B9202E"/>
    <w:rsid w:val="00B923B6"/>
    <w:rsid w:val="00B92A77"/>
    <w:rsid w:val="00B92EAC"/>
    <w:rsid w:val="00B930C4"/>
    <w:rsid w:val="00B93264"/>
    <w:rsid w:val="00B93671"/>
    <w:rsid w:val="00B943D7"/>
    <w:rsid w:val="00B947C3"/>
    <w:rsid w:val="00B94B93"/>
    <w:rsid w:val="00B95895"/>
    <w:rsid w:val="00B9592A"/>
    <w:rsid w:val="00B96D54"/>
    <w:rsid w:val="00B97C0A"/>
    <w:rsid w:val="00BA0021"/>
    <w:rsid w:val="00BA07FB"/>
    <w:rsid w:val="00BA0967"/>
    <w:rsid w:val="00BA0D6A"/>
    <w:rsid w:val="00BA1254"/>
    <w:rsid w:val="00BA17F4"/>
    <w:rsid w:val="00BA1880"/>
    <w:rsid w:val="00BA32BE"/>
    <w:rsid w:val="00BA35BE"/>
    <w:rsid w:val="00BA3A79"/>
    <w:rsid w:val="00BA40A7"/>
    <w:rsid w:val="00BA41A0"/>
    <w:rsid w:val="00BA4344"/>
    <w:rsid w:val="00BA45EC"/>
    <w:rsid w:val="00BA5A36"/>
    <w:rsid w:val="00BA5B26"/>
    <w:rsid w:val="00BA5BE0"/>
    <w:rsid w:val="00BA5ECA"/>
    <w:rsid w:val="00BA7128"/>
    <w:rsid w:val="00BA7224"/>
    <w:rsid w:val="00BA73BD"/>
    <w:rsid w:val="00BA7678"/>
    <w:rsid w:val="00BA7DDF"/>
    <w:rsid w:val="00BB0655"/>
    <w:rsid w:val="00BB0EAE"/>
    <w:rsid w:val="00BB1D46"/>
    <w:rsid w:val="00BB29D5"/>
    <w:rsid w:val="00BB2A56"/>
    <w:rsid w:val="00BB2B5C"/>
    <w:rsid w:val="00BB2C8B"/>
    <w:rsid w:val="00BB32DC"/>
    <w:rsid w:val="00BB336E"/>
    <w:rsid w:val="00BB36F3"/>
    <w:rsid w:val="00BB414B"/>
    <w:rsid w:val="00BB47C2"/>
    <w:rsid w:val="00BB4920"/>
    <w:rsid w:val="00BB6341"/>
    <w:rsid w:val="00BB6A33"/>
    <w:rsid w:val="00BB6B30"/>
    <w:rsid w:val="00BB6C6F"/>
    <w:rsid w:val="00BB6D56"/>
    <w:rsid w:val="00BB6E2C"/>
    <w:rsid w:val="00BB756E"/>
    <w:rsid w:val="00BC00B5"/>
    <w:rsid w:val="00BC05F9"/>
    <w:rsid w:val="00BC079F"/>
    <w:rsid w:val="00BC0D34"/>
    <w:rsid w:val="00BC1231"/>
    <w:rsid w:val="00BC14CB"/>
    <w:rsid w:val="00BC1841"/>
    <w:rsid w:val="00BC198A"/>
    <w:rsid w:val="00BC1F1C"/>
    <w:rsid w:val="00BC263C"/>
    <w:rsid w:val="00BC2DCF"/>
    <w:rsid w:val="00BC391B"/>
    <w:rsid w:val="00BC3D88"/>
    <w:rsid w:val="00BC499C"/>
    <w:rsid w:val="00BC4FA1"/>
    <w:rsid w:val="00BC53BC"/>
    <w:rsid w:val="00BC5641"/>
    <w:rsid w:val="00BC5A6C"/>
    <w:rsid w:val="00BC5D56"/>
    <w:rsid w:val="00BC6B8E"/>
    <w:rsid w:val="00BC7698"/>
    <w:rsid w:val="00BD0B4B"/>
    <w:rsid w:val="00BD0C85"/>
    <w:rsid w:val="00BD1779"/>
    <w:rsid w:val="00BD24EF"/>
    <w:rsid w:val="00BD2B62"/>
    <w:rsid w:val="00BD3219"/>
    <w:rsid w:val="00BD3CFF"/>
    <w:rsid w:val="00BD46D7"/>
    <w:rsid w:val="00BD54FE"/>
    <w:rsid w:val="00BD5D38"/>
    <w:rsid w:val="00BD6E8D"/>
    <w:rsid w:val="00BD7207"/>
    <w:rsid w:val="00BD7582"/>
    <w:rsid w:val="00BD78AB"/>
    <w:rsid w:val="00BD78F1"/>
    <w:rsid w:val="00BE1976"/>
    <w:rsid w:val="00BE2473"/>
    <w:rsid w:val="00BE2A50"/>
    <w:rsid w:val="00BE2CA5"/>
    <w:rsid w:val="00BE36B9"/>
    <w:rsid w:val="00BE3CA2"/>
    <w:rsid w:val="00BE53C3"/>
    <w:rsid w:val="00BE5499"/>
    <w:rsid w:val="00BE556D"/>
    <w:rsid w:val="00BE5939"/>
    <w:rsid w:val="00BE67A8"/>
    <w:rsid w:val="00BE6CBF"/>
    <w:rsid w:val="00BE7381"/>
    <w:rsid w:val="00BE76F9"/>
    <w:rsid w:val="00BE7B32"/>
    <w:rsid w:val="00BE7E77"/>
    <w:rsid w:val="00BE7EE2"/>
    <w:rsid w:val="00BF06E1"/>
    <w:rsid w:val="00BF0CAA"/>
    <w:rsid w:val="00BF0CD1"/>
    <w:rsid w:val="00BF0ECC"/>
    <w:rsid w:val="00BF1222"/>
    <w:rsid w:val="00BF1350"/>
    <w:rsid w:val="00BF16B6"/>
    <w:rsid w:val="00BF1793"/>
    <w:rsid w:val="00BF1F5E"/>
    <w:rsid w:val="00BF243E"/>
    <w:rsid w:val="00BF34E6"/>
    <w:rsid w:val="00BF36A3"/>
    <w:rsid w:val="00BF39D9"/>
    <w:rsid w:val="00BF3A70"/>
    <w:rsid w:val="00BF402F"/>
    <w:rsid w:val="00BF423C"/>
    <w:rsid w:val="00BF4800"/>
    <w:rsid w:val="00BF4A2D"/>
    <w:rsid w:val="00BF4AA1"/>
    <w:rsid w:val="00BF5626"/>
    <w:rsid w:val="00BF59EE"/>
    <w:rsid w:val="00BF6FE2"/>
    <w:rsid w:val="00BF756E"/>
    <w:rsid w:val="00BF7C85"/>
    <w:rsid w:val="00BF7E7B"/>
    <w:rsid w:val="00C0005B"/>
    <w:rsid w:val="00C0024F"/>
    <w:rsid w:val="00C004E3"/>
    <w:rsid w:val="00C005D6"/>
    <w:rsid w:val="00C0063A"/>
    <w:rsid w:val="00C01EB6"/>
    <w:rsid w:val="00C02145"/>
    <w:rsid w:val="00C02A43"/>
    <w:rsid w:val="00C03B7D"/>
    <w:rsid w:val="00C04205"/>
    <w:rsid w:val="00C05AE0"/>
    <w:rsid w:val="00C05E67"/>
    <w:rsid w:val="00C06B86"/>
    <w:rsid w:val="00C077BB"/>
    <w:rsid w:val="00C07F63"/>
    <w:rsid w:val="00C1021D"/>
    <w:rsid w:val="00C10DEA"/>
    <w:rsid w:val="00C11227"/>
    <w:rsid w:val="00C11A06"/>
    <w:rsid w:val="00C11C2D"/>
    <w:rsid w:val="00C11E75"/>
    <w:rsid w:val="00C12152"/>
    <w:rsid w:val="00C12349"/>
    <w:rsid w:val="00C12823"/>
    <w:rsid w:val="00C12FAB"/>
    <w:rsid w:val="00C13A87"/>
    <w:rsid w:val="00C140FB"/>
    <w:rsid w:val="00C152DE"/>
    <w:rsid w:val="00C15339"/>
    <w:rsid w:val="00C16869"/>
    <w:rsid w:val="00C1702D"/>
    <w:rsid w:val="00C17347"/>
    <w:rsid w:val="00C17B6A"/>
    <w:rsid w:val="00C204FA"/>
    <w:rsid w:val="00C205EF"/>
    <w:rsid w:val="00C206AA"/>
    <w:rsid w:val="00C206D8"/>
    <w:rsid w:val="00C20EBE"/>
    <w:rsid w:val="00C212CD"/>
    <w:rsid w:val="00C218A3"/>
    <w:rsid w:val="00C21A44"/>
    <w:rsid w:val="00C21FC6"/>
    <w:rsid w:val="00C22237"/>
    <w:rsid w:val="00C228B8"/>
    <w:rsid w:val="00C22F9F"/>
    <w:rsid w:val="00C23459"/>
    <w:rsid w:val="00C23987"/>
    <w:rsid w:val="00C2398B"/>
    <w:rsid w:val="00C23B68"/>
    <w:rsid w:val="00C23F5B"/>
    <w:rsid w:val="00C2442C"/>
    <w:rsid w:val="00C2485D"/>
    <w:rsid w:val="00C249AE"/>
    <w:rsid w:val="00C24CD0"/>
    <w:rsid w:val="00C24EBE"/>
    <w:rsid w:val="00C25A67"/>
    <w:rsid w:val="00C2638B"/>
    <w:rsid w:val="00C264FD"/>
    <w:rsid w:val="00C268C9"/>
    <w:rsid w:val="00C2725D"/>
    <w:rsid w:val="00C275CC"/>
    <w:rsid w:val="00C27D29"/>
    <w:rsid w:val="00C3020E"/>
    <w:rsid w:val="00C303FD"/>
    <w:rsid w:val="00C305B0"/>
    <w:rsid w:val="00C311CA"/>
    <w:rsid w:val="00C31816"/>
    <w:rsid w:val="00C31E1C"/>
    <w:rsid w:val="00C32419"/>
    <w:rsid w:val="00C32669"/>
    <w:rsid w:val="00C32A7B"/>
    <w:rsid w:val="00C33190"/>
    <w:rsid w:val="00C33BFA"/>
    <w:rsid w:val="00C3426F"/>
    <w:rsid w:val="00C34C48"/>
    <w:rsid w:val="00C35012"/>
    <w:rsid w:val="00C35174"/>
    <w:rsid w:val="00C356A0"/>
    <w:rsid w:val="00C35F35"/>
    <w:rsid w:val="00C36059"/>
    <w:rsid w:val="00C36184"/>
    <w:rsid w:val="00C36536"/>
    <w:rsid w:val="00C3739F"/>
    <w:rsid w:val="00C3748D"/>
    <w:rsid w:val="00C37C9C"/>
    <w:rsid w:val="00C400C9"/>
    <w:rsid w:val="00C401EE"/>
    <w:rsid w:val="00C40498"/>
    <w:rsid w:val="00C40CAF"/>
    <w:rsid w:val="00C41055"/>
    <w:rsid w:val="00C4109A"/>
    <w:rsid w:val="00C415FE"/>
    <w:rsid w:val="00C4229E"/>
    <w:rsid w:val="00C422C3"/>
    <w:rsid w:val="00C42807"/>
    <w:rsid w:val="00C4362B"/>
    <w:rsid w:val="00C43C26"/>
    <w:rsid w:val="00C4406E"/>
    <w:rsid w:val="00C4411A"/>
    <w:rsid w:val="00C4413E"/>
    <w:rsid w:val="00C4444F"/>
    <w:rsid w:val="00C44557"/>
    <w:rsid w:val="00C4497F"/>
    <w:rsid w:val="00C44C43"/>
    <w:rsid w:val="00C451AB"/>
    <w:rsid w:val="00C46EE8"/>
    <w:rsid w:val="00C46F82"/>
    <w:rsid w:val="00C46FF8"/>
    <w:rsid w:val="00C47043"/>
    <w:rsid w:val="00C47453"/>
    <w:rsid w:val="00C477BA"/>
    <w:rsid w:val="00C47B8D"/>
    <w:rsid w:val="00C47F5E"/>
    <w:rsid w:val="00C500C4"/>
    <w:rsid w:val="00C5036C"/>
    <w:rsid w:val="00C503E3"/>
    <w:rsid w:val="00C50586"/>
    <w:rsid w:val="00C505FA"/>
    <w:rsid w:val="00C51773"/>
    <w:rsid w:val="00C5202F"/>
    <w:rsid w:val="00C52A0D"/>
    <w:rsid w:val="00C52ABE"/>
    <w:rsid w:val="00C52BBC"/>
    <w:rsid w:val="00C52F3C"/>
    <w:rsid w:val="00C53820"/>
    <w:rsid w:val="00C53E6F"/>
    <w:rsid w:val="00C54186"/>
    <w:rsid w:val="00C549AD"/>
    <w:rsid w:val="00C56E99"/>
    <w:rsid w:val="00C56ECB"/>
    <w:rsid w:val="00C57122"/>
    <w:rsid w:val="00C5712F"/>
    <w:rsid w:val="00C57378"/>
    <w:rsid w:val="00C60388"/>
    <w:rsid w:val="00C604EC"/>
    <w:rsid w:val="00C60B67"/>
    <w:rsid w:val="00C61109"/>
    <w:rsid w:val="00C61709"/>
    <w:rsid w:val="00C622B9"/>
    <w:rsid w:val="00C62327"/>
    <w:rsid w:val="00C62CEA"/>
    <w:rsid w:val="00C6393B"/>
    <w:rsid w:val="00C64E13"/>
    <w:rsid w:val="00C65007"/>
    <w:rsid w:val="00C65347"/>
    <w:rsid w:val="00C654DA"/>
    <w:rsid w:val="00C65909"/>
    <w:rsid w:val="00C659E9"/>
    <w:rsid w:val="00C65FAE"/>
    <w:rsid w:val="00C660D4"/>
    <w:rsid w:val="00C6649B"/>
    <w:rsid w:val="00C664D1"/>
    <w:rsid w:val="00C66603"/>
    <w:rsid w:val="00C66EC0"/>
    <w:rsid w:val="00C66F40"/>
    <w:rsid w:val="00C67BD2"/>
    <w:rsid w:val="00C67D33"/>
    <w:rsid w:val="00C67F32"/>
    <w:rsid w:val="00C7007B"/>
    <w:rsid w:val="00C70086"/>
    <w:rsid w:val="00C701C7"/>
    <w:rsid w:val="00C70884"/>
    <w:rsid w:val="00C7090F"/>
    <w:rsid w:val="00C725FD"/>
    <w:rsid w:val="00C72D7A"/>
    <w:rsid w:val="00C73504"/>
    <w:rsid w:val="00C7404D"/>
    <w:rsid w:val="00C7485E"/>
    <w:rsid w:val="00C75098"/>
    <w:rsid w:val="00C75499"/>
    <w:rsid w:val="00C755FD"/>
    <w:rsid w:val="00C75640"/>
    <w:rsid w:val="00C762E8"/>
    <w:rsid w:val="00C7644A"/>
    <w:rsid w:val="00C7671B"/>
    <w:rsid w:val="00C769F9"/>
    <w:rsid w:val="00C76B79"/>
    <w:rsid w:val="00C76C1C"/>
    <w:rsid w:val="00C774FE"/>
    <w:rsid w:val="00C7786B"/>
    <w:rsid w:val="00C77A22"/>
    <w:rsid w:val="00C77B6E"/>
    <w:rsid w:val="00C81168"/>
    <w:rsid w:val="00C81328"/>
    <w:rsid w:val="00C820C4"/>
    <w:rsid w:val="00C821D9"/>
    <w:rsid w:val="00C82BE1"/>
    <w:rsid w:val="00C82C9B"/>
    <w:rsid w:val="00C8382B"/>
    <w:rsid w:val="00C84F96"/>
    <w:rsid w:val="00C85805"/>
    <w:rsid w:val="00C86B9B"/>
    <w:rsid w:val="00C86F6B"/>
    <w:rsid w:val="00C873EA"/>
    <w:rsid w:val="00C87B5F"/>
    <w:rsid w:val="00C87F7E"/>
    <w:rsid w:val="00C900D3"/>
    <w:rsid w:val="00C904E8"/>
    <w:rsid w:val="00C908CC"/>
    <w:rsid w:val="00C90EA8"/>
    <w:rsid w:val="00C92371"/>
    <w:rsid w:val="00C925C7"/>
    <w:rsid w:val="00C92649"/>
    <w:rsid w:val="00C928EE"/>
    <w:rsid w:val="00C92B1C"/>
    <w:rsid w:val="00C92C5D"/>
    <w:rsid w:val="00C92DD6"/>
    <w:rsid w:val="00C93643"/>
    <w:rsid w:val="00C93939"/>
    <w:rsid w:val="00C93D53"/>
    <w:rsid w:val="00C93F4E"/>
    <w:rsid w:val="00C941BA"/>
    <w:rsid w:val="00C946FA"/>
    <w:rsid w:val="00C951A7"/>
    <w:rsid w:val="00C9578B"/>
    <w:rsid w:val="00C95DDF"/>
    <w:rsid w:val="00C96DC9"/>
    <w:rsid w:val="00C97F36"/>
    <w:rsid w:val="00CA181A"/>
    <w:rsid w:val="00CA27AF"/>
    <w:rsid w:val="00CA2AEB"/>
    <w:rsid w:val="00CA2C73"/>
    <w:rsid w:val="00CA2F84"/>
    <w:rsid w:val="00CA303F"/>
    <w:rsid w:val="00CA32D2"/>
    <w:rsid w:val="00CA3434"/>
    <w:rsid w:val="00CA4992"/>
    <w:rsid w:val="00CA4B96"/>
    <w:rsid w:val="00CA4F00"/>
    <w:rsid w:val="00CA5A71"/>
    <w:rsid w:val="00CA5E76"/>
    <w:rsid w:val="00CA5F8C"/>
    <w:rsid w:val="00CA6475"/>
    <w:rsid w:val="00CA649F"/>
    <w:rsid w:val="00CA64C1"/>
    <w:rsid w:val="00CA6D6D"/>
    <w:rsid w:val="00CA6F06"/>
    <w:rsid w:val="00CA7F63"/>
    <w:rsid w:val="00CA7FF8"/>
    <w:rsid w:val="00CB09CB"/>
    <w:rsid w:val="00CB0BC5"/>
    <w:rsid w:val="00CB16EF"/>
    <w:rsid w:val="00CB17BA"/>
    <w:rsid w:val="00CB23D8"/>
    <w:rsid w:val="00CB37CF"/>
    <w:rsid w:val="00CB3FBD"/>
    <w:rsid w:val="00CB3FE3"/>
    <w:rsid w:val="00CB4872"/>
    <w:rsid w:val="00CB4D69"/>
    <w:rsid w:val="00CB513E"/>
    <w:rsid w:val="00CB6ACA"/>
    <w:rsid w:val="00CB6E46"/>
    <w:rsid w:val="00CB716E"/>
    <w:rsid w:val="00CB74FA"/>
    <w:rsid w:val="00CB76C5"/>
    <w:rsid w:val="00CB7BE0"/>
    <w:rsid w:val="00CB7FED"/>
    <w:rsid w:val="00CC04F0"/>
    <w:rsid w:val="00CC06FE"/>
    <w:rsid w:val="00CC115C"/>
    <w:rsid w:val="00CC172C"/>
    <w:rsid w:val="00CC1819"/>
    <w:rsid w:val="00CC20CB"/>
    <w:rsid w:val="00CC23ED"/>
    <w:rsid w:val="00CC26E8"/>
    <w:rsid w:val="00CC2749"/>
    <w:rsid w:val="00CC2ABF"/>
    <w:rsid w:val="00CC2AF5"/>
    <w:rsid w:val="00CC2B36"/>
    <w:rsid w:val="00CC3C92"/>
    <w:rsid w:val="00CC3E7C"/>
    <w:rsid w:val="00CC3F23"/>
    <w:rsid w:val="00CC4ABB"/>
    <w:rsid w:val="00CC4D26"/>
    <w:rsid w:val="00CC4E5E"/>
    <w:rsid w:val="00CC51B6"/>
    <w:rsid w:val="00CC5375"/>
    <w:rsid w:val="00CC5B64"/>
    <w:rsid w:val="00CC5C32"/>
    <w:rsid w:val="00CC635F"/>
    <w:rsid w:val="00CC6ABB"/>
    <w:rsid w:val="00CC7416"/>
    <w:rsid w:val="00CC7993"/>
    <w:rsid w:val="00CC7BD2"/>
    <w:rsid w:val="00CD0351"/>
    <w:rsid w:val="00CD0C87"/>
    <w:rsid w:val="00CD1376"/>
    <w:rsid w:val="00CD17F1"/>
    <w:rsid w:val="00CD1959"/>
    <w:rsid w:val="00CD1CB1"/>
    <w:rsid w:val="00CD1E63"/>
    <w:rsid w:val="00CD1FFC"/>
    <w:rsid w:val="00CD2276"/>
    <w:rsid w:val="00CD2D4D"/>
    <w:rsid w:val="00CD392B"/>
    <w:rsid w:val="00CD41DF"/>
    <w:rsid w:val="00CD4527"/>
    <w:rsid w:val="00CD452C"/>
    <w:rsid w:val="00CD4D64"/>
    <w:rsid w:val="00CD5071"/>
    <w:rsid w:val="00CD52B7"/>
    <w:rsid w:val="00CD530B"/>
    <w:rsid w:val="00CD678C"/>
    <w:rsid w:val="00CD7067"/>
    <w:rsid w:val="00CD725C"/>
    <w:rsid w:val="00CE0388"/>
    <w:rsid w:val="00CE0B15"/>
    <w:rsid w:val="00CE121C"/>
    <w:rsid w:val="00CE130A"/>
    <w:rsid w:val="00CE14E8"/>
    <w:rsid w:val="00CE23A2"/>
    <w:rsid w:val="00CE26D6"/>
    <w:rsid w:val="00CE2952"/>
    <w:rsid w:val="00CE2CE3"/>
    <w:rsid w:val="00CE3025"/>
    <w:rsid w:val="00CE36B4"/>
    <w:rsid w:val="00CE42CB"/>
    <w:rsid w:val="00CE45A3"/>
    <w:rsid w:val="00CE5934"/>
    <w:rsid w:val="00CE5DA5"/>
    <w:rsid w:val="00CE6D65"/>
    <w:rsid w:val="00CE7651"/>
    <w:rsid w:val="00CE7FBD"/>
    <w:rsid w:val="00CF0352"/>
    <w:rsid w:val="00CF0B64"/>
    <w:rsid w:val="00CF0BE9"/>
    <w:rsid w:val="00CF1F64"/>
    <w:rsid w:val="00CF27E5"/>
    <w:rsid w:val="00CF2E9F"/>
    <w:rsid w:val="00CF3A44"/>
    <w:rsid w:val="00CF423B"/>
    <w:rsid w:val="00CF4A27"/>
    <w:rsid w:val="00CF4BA7"/>
    <w:rsid w:val="00CF4E9B"/>
    <w:rsid w:val="00CF5902"/>
    <w:rsid w:val="00CF700D"/>
    <w:rsid w:val="00CF71BC"/>
    <w:rsid w:val="00CF728E"/>
    <w:rsid w:val="00D00E97"/>
    <w:rsid w:val="00D01B22"/>
    <w:rsid w:val="00D01F02"/>
    <w:rsid w:val="00D01FA7"/>
    <w:rsid w:val="00D02153"/>
    <w:rsid w:val="00D02A8D"/>
    <w:rsid w:val="00D02C0F"/>
    <w:rsid w:val="00D02C9E"/>
    <w:rsid w:val="00D02FEF"/>
    <w:rsid w:val="00D0333A"/>
    <w:rsid w:val="00D03403"/>
    <w:rsid w:val="00D034A6"/>
    <w:rsid w:val="00D03B86"/>
    <w:rsid w:val="00D0441B"/>
    <w:rsid w:val="00D04991"/>
    <w:rsid w:val="00D04F28"/>
    <w:rsid w:val="00D054E2"/>
    <w:rsid w:val="00D056AA"/>
    <w:rsid w:val="00D05842"/>
    <w:rsid w:val="00D061A9"/>
    <w:rsid w:val="00D063B9"/>
    <w:rsid w:val="00D06662"/>
    <w:rsid w:val="00D07A2E"/>
    <w:rsid w:val="00D07C0B"/>
    <w:rsid w:val="00D10166"/>
    <w:rsid w:val="00D1049F"/>
    <w:rsid w:val="00D10558"/>
    <w:rsid w:val="00D10F1D"/>
    <w:rsid w:val="00D113AA"/>
    <w:rsid w:val="00D124FE"/>
    <w:rsid w:val="00D13488"/>
    <w:rsid w:val="00D13847"/>
    <w:rsid w:val="00D14544"/>
    <w:rsid w:val="00D14822"/>
    <w:rsid w:val="00D14A32"/>
    <w:rsid w:val="00D15119"/>
    <w:rsid w:val="00D16796"/>
    <w:rsid w:val="00D16B9E"/>
    <w:rsid w:val="00D17723"/>
    <w:rsid w:val="00D178E2"/>
    <w:rsid w:val="00D17CC9"/>
    <w:rsid w:val="00D17E7E"/>
    <w:rsid w:val="00D21E1A"/>
    <w:rsid w:val="00D222FF"/>
    <w:rsid w:val="00D22A8B"/>
    <w:rsid w:val="00D23618"/>
    <w:rsid w:val="00D23681"/>
    <w:rsid w:val="00D24ADC"/>
    <w:rsid w:val="00D25DBE"/>
    <w:rsid w:val="00D25DCA"/>
    <w:rsid w:val="00D25F48"/>
    <w:rsid w:val="00D25F54"/>
    <w:rsid w:val="00D26101"/>
    <w:rsid w:val="00D26447"/>
    <w:rsid w:val="00D26EB1"/>
    <w:rsid w:val="00D26EF2"/>
    <w:rsid w:val="00D26EF5"/>
    <w:rsid w:val="00D27662"/>
    <w:rsid w:val="00D307EB"/>
    <w:rsid w:val="00D31592"/>
    <w:rsid w:val="00D3232B"/>
    <w:rsid w:val="00D32ADF"/>
    <w:rsid w:val="00D32AE9"/>
    <w:rsid w:val="00D333C2"/>
    <w:rsid w:val="00D33C2E"/>
    <w:rsid w:val="00D33FEF"/>
    <w:rsid w:val="00D343A4"/>
    <w:rsid w:val="00D348B8"/>
    <w:rsid w:val="00D34A18"/>
    <w:rsid w:val="00D34C6F"/>
    <w:rsid w:val="00D361EB"/>
    <w:rsid w:val="00D36258"/>
    <w:rsid w:val="00D36499"/>
    <w:rsid w:val="00D36DBA"/>
    <w:rsid w:val="00D370F3"/>
    <w:rsid w:val="00D37988"/>
    <w:rsid w:val="00D37A3A"/>
    <w:rsid w:val="00D407A7"/>
    <w:rsid w:val="00D40904"/>
    <w:rsid w:val="00D40F70"/>
    <w:rsid w:val="00D40F93"/>
    <w:rsid w:val="00D41350"/>
    <w:rsid w:val="00D41422"/>
    <w:rsid w:val="00D41754"/>
    <w:rsid w:val="00D41C96"/>
    <w:rsid w:val="00D41E5C"/>
    <w:rsid w:val="00D41F69"/>
    <w:rsid w:val="00D420FA"/>
    <w:rsid w:val="00D42B91"/>
    <w:rsid w:val="00D42FBF"/>
    <w:rsid w:val="00D43C47"/>
    <w:rsid w:val="00D443A2"/>
    <w:rsid w:val="00D45253"/>
    <w:rsid w:val="00D455F6"/>
    <w:rsid w:val="00D458D5"/>
    <w:rsid w:val="00D46410"/>
    <w:rsid w:val="00D46B16"/>
    <w:rsid w:val="00D477B1"/>
    <w:rsid w:val="00D50096"/>
    <w:rsid w:val="00D50371"/>
    <w:rsid w:val="00D504E5"/>
    <w:rsid w:val="00D5054D"/>
    <w:rsid w:val="00D50E01"/>
    <w:rsid w:val="00D511D6"/>
    <w:rsid w:val="00D5130C"/>
    <w:rsid w:val="00D5190E"/>
    <w:rsid w:val="00D5363F"/>
    <w:rsid w:val="00D541B2"/>
    <w:rsid w:val="00D55AD0"/>
    <w:rsid w:val="00D560FE"/>
    <w:rsid w:val="00D571E4"/>
    <w:rsid w:val="00D57C8D"/>
    <w:rsid w:val="00D57E6B"/>
    <w:rsid w:val="00D60028"/>
    <w:rsid w:val="00D605BC"/>
    <w:rsid w:val="00D60CE4"/>
    <w:rsid w:val="00D6234D"/>
    <w:rsid w:val="00D62A75"/>
    <w:rsid w:val="00D6309D"/>
    <w:rsid w:val="00D6346A"/>
    <w:rsid w:val="00D63ABF"/>
    <w:rsid w:val="00D63EA1"/>
    <w:rsid w:val="00D64354"/>
    <w:rsid w:val="00D644A1"/>
    <w:rsid w:val="00D64627"/>
    <w:rsid w:val="00D6573B"/>
    <w:rsid w:val="00D657CD"/>
    <w:rsid w:val="00D65A98"/>
    <w:rsid w:val="00D65CAD"/>
    <w:rsid w:val="00D662E8"/>
    <w:rsid w:val="00D66A57"/>
    <w:rsid w:val="00D67F9E"/>
    <w:rsid w:val="00D708EA"/>
    <w:rsid w:val="00D709D6"/>
    <w:rsid w:val="00D70C2F"/>
    <w:rsid w:val="00D732F1"/>
    <w:rsid w:val="00D73AAC"/>
    <w:rsid w:val="00D740BE"/>
    <w:rsid w:val="00D74258"/>
    <w:rsid w:val="00D74713"/>
    <w:rsid w:val="00D751DD"/>
    <w:rsid w:val="00D75345"/>
    <w:rsid w:val="00D7681C"/>
    <w:rsid w:val="00D76C25"/>
    <w:rsid w:val="00D772F1"/>
    <w:rsid w:val="00D77D44"/>
    <w:rsid w:val="00D801F3"/>
    <w:rsid w:val="00D8047D"/>
    <w:rsid w:val="00D808F8"/>
    <w:rsid w:val="00D80FC5"/>
    <w:rsid w:val="00D811B8"/>
    <w:rsid w:val="00D81753"/>
    <w:rsid w:val="00D81BE7"/>
    <w:rsid w:val="00D81FA4"/>
    <w:rsid w:val="00D820B4"/>
    <w:rsid w:val="00D82576"/>
    <w:rsid w:val="00D8273B"/>
    <w:rsid w:val="00D82AD4"/>
    <w:rsid w:val="00D82F24"/>
    <w:rsid w:val="00D8301D"/>
    <w:rsid w:val="00D83CFE"/>
    <w:rsid w:val="00D848A3"/>
    <w:rsid w:val="00D85017"/>
    <w:rsid w:val="00D856FE"/>
    <w:rsid w:val="00D857D1"/>
    <w:rsid w:val="00D860F0"/>
    <w:rsid w:val="00D861DE"/>
    <w:rsid w:val="00D8680C"/>
    <w:rsid w:val="00D8726B"/>
    <w:rsid w:val="00D878E5"/>
    <w:rsid w:val="00D9058A"/>
    <w:rsid w:val="00D90878"/>
    <w:rsid w:val="00D90A79"/>
    <w:rsid w:val="00D9144E"/>
    <w:rsid w:val="00D91A9A"/>
    <w:rsid w:val="00D92357"/>
    <w:rsid w:val="00D92607"/>
    <w:rsid w:val="00D928A5"/>
    <w:rsid w:val="00D94C22"/>
    <w:rsid w:val="00D9578D"/>
    <w:rsid w:val="00D95D4D"/>
    <w:rsid w:val="00D963BA"/>
    <w:rsid w:val="00D96BA0"/>
    <w:rsid w:val="00D96BE8"/>
    <w:rsid w:val="00D96CED"/>
    <w:rsid w:val="00D970A5"/>
    <w:rsid w:val="00D97512"/>
    <w:rsid w:val="00DA097E"/>
    <w:rsid w:val="00DA11A2"/>
    <w:rsid w:val="00DA21E2"/>
    <w:rsid w:val="00DA2420"/>
    <w:rsid w:val="00DA2E34"/>
    <w:rsid w:val="00DA3A7A"/>
    <w:rsid w:val="00DA3C7F"/>
    <w:rsid w:val="00DA3DF2"/>
    <w:rsid w:val="00DA3F6E"/>
    <w:rsid w:val="00DA4403"/>
    <w:rsid w:val="00DA4A41"/>
    <w:rsid w:val="00DA4CEE"/>
    <w:rsid w:val="00DA57FF"/>
    <w:rsid w:val="00DA5CBE"/>
    <w:rsid w:val="00DA5DF9"/>
    <w:rsid w:val="00DA5E90"/>
    <w:rsid w:val="00DA602C"/>
    <w:rsid w:val="00DA6620"/>
    <w:rsid w:val="00DA69A4"/>
    <w:rsid w:val="00DA7257"/>
    <w:rsid w:val="00DA7698"/>
    <w:rsid w:val="00DB0561"/>
    <w:rsid w:val="00DB05F5"/>
    <w:rsid w:val="00DB09E5"/>
    <w:rsid w:val="00DB0B1B"/>
    <w:rsid w:val="00DB0D17"/>
    <w:rsid w:val="00DB11BF"/>
    <w:rsid w:val="00DB1C0C"/>
    <w:rsid w:val="00DB297D"/>
    <w:rsid w:val="00DB2C8D"/>
    <w:rsid w:val="00DB31B2"/>
    <w:rsid w:val="00DB34A8"/>
    <w:rsid w:val="00DB3B86"/>
    <w:rsid w:val="00DB3EB0"/>
    <w:rsid w:val="00DB42A4"/>
    <w:rsid w:val="00DB42C0"/>
    <w:rsid w:val="00DB574B"/>
    <w:rsid w:val="00DB576F"/>
    <w:rsid w:val="00DB585D"/>
    <w:rsid w:val="00DB5E21"/>
    <w:rsid w:val="00DB677B"/>
    <w:rsid w:val="00DB7061"/>
    <w:rsid w:val="00DB7AB6"/>
    <w:rsid w:val="00DC04B9"/>
    <w:rsid w:val="00DC0833"/>
    <w:rsid w:val="00DC091E"/>
    <w:rsid w:val="00DC0CDF"/>
    <w:rsid w:val="00DC0EE4"/>
    <w:rsid w:val="00DC1260"/>
    <w:rsid w:val="00DC24C7"/>
    <w:rsid w:val="00DC29C8"/>
    <w:rsid w:val="00DC2AA3"/>
    <w:rsid w:val="00DC4005"/>
    <w:rsid w:val="00DC4212"/>
    <w:rsid w:val="00DC4687"/>
    <w:rsid w:val="00DC4989"/>
    <w:rsid w:val="00DC4C0F"/>
    <w:rsid w:val="00DC5050"/>
    <w:rsid w:val="00DC5873"/>
    <w:rsid w:val="00DC691D"/>
    <w:rsid w:val="00DC6C47"/>
    <w:rsid w:val="00DC758A"/>
    <w:rsid w:val="00DC7D68"/>
    <w:rsid w:val="00DD0175"/>
    <w:rsid w:val="00DD03A1"/>
    <w:rsid w:val="00DD049E"/>
    <w:rsid w:val="00DD08F7"/>
    <w:rsid w:val="00DD09C3"/>
    <w:rsid w:val="00DD0A7E"/>
    <w:rsid w:val="00DD0F73"/>
    <w:rsid w:val="00DD13E2"/>
    <w:rsid w:val="00DD1511"/>
    <w:rsid w:val="00DD190E"/>
    <w:rsid w:val="00DD2129"/>
    <w:rsid w:val="00DD247F"/>
    <w:rsid w:val="00DD2488"/>
    <w:rsid w:val="00DD25BB"/>
    <w:rsid w:val="00DD2622"/>
    <w:rsid w:val="00DD2E8F"/>
    <w:rsid w:val="00DD2F0A"/>
    <w:rsid w:val="00DD3BFB"/>
    <w:rsid w:val="00DD45E0"/>
    <w:rsid w:val="00DD4641"/>
    <w:rsid w:val="00DD4669"/>
    <w:rsid w:val="00DD47B9"/>
    <w:rsid w:val="00DD4951"/>
    <w:rsid w:val="00DD4E2D"/>
    <w:rsid w:val="00DD60E1"/>
    <w:rsid w:val="00DD613F"/>
    <w:rsid w:val="00DD6498"/>
    <w:rsid w:val="00DD687E"/>
    <w:rsid w:val="00DD68BB"/>
    <w:rsid w:val="00DD77D1"/>
    <w:rsid w:val="00DD7A76"/>
    <w:rsid w:val="00DE02E3"/>
    <w:rsid w:val="00DE048A"/>
    <w:rsid w:val="00DE07C7"/>
    <w:rsid w:val="00DE1574"/>
    <w:rsid w:val="00DE1835"/>
    <w:rsid w:val="00DE19AE"/>
    <w:rsid w:val="00DE1AF6"/>
    <w:rsid w:val="00DE1C7B"/>
    <w:rsid w:val="00DE257F"/>
    <w:rsid w:val="00DE2755"/>
    <w:rsid w:val="00DE4ADB"/>
    <w:rsid w:val="00DE4D6E"/>
    <w:rsid w:val="00DE50A6"/>
    <w:rsid w:val="00DE5326"/>
    <w:rsid w:val="00DE587C"/>
    <w:rsid w:val="00DE5D99"/>
    <w:rsid w:val="00DE667F"/>
    <w:rsid w:val="00DE669B"/>
    <w:rsid w:val="00DE6FD8"/>
    <w:rsid w:val="00DE7B44"/>
    <w:rsid w:val="00DE7CCB"/>
    <w:rsid w:val="00DF035F"/>
    <w:rsid w:val="00DF0C76"/>
    <w:rsid w:val="00DF16F7"/>
    <w:rsid w:val="00DF23BF"/>
    <w:rsid w:val="00DF24BC"/>
    <w:rsid w:val="00DF2F96"/>
    <w:rsid w:val="00DF2F9F"/>
    <w:rsid w:val="00DF3072"/>
    <w:rsid w:val="00DF30C1"/>
    <w:rsid w:val="00DF319B"/>
    <w:rsid w:val="00DF426A"/>
    <w:rsid w:val="00DF4BB2"/>
    <w:rsid w:val="00DF4C67"/>
    <w:rsid w:val="00DF5497"/>
    <w:rsid w:val="00DF5AAF"/>
    <w:rsid w:val="00DF6F41"/>
    <w:rsid w:val="00DF70E5"/>
    <w:rsid w:val="00DF7118"/>
    <w:rsid w:val="00DF7580"/>
    <w:rsid w:val="00DF7636"/>
    <w:rsid w:val="00DF77A6"/>
    <w:rsid w:val="00DF7869"/>
    <w:rsid w:val="00DF7F12"/>
    <w:rsid w:val="00E00AC4"/>
    <w:rsid w:val="00E00B58"/>
    <w:rsid w:val="00E012A5"/>
    <w:rsid w:val="00E015B3"/>
    <w:rsid w:val="00E01654"/>
    <w:rsid w:val="00E016D8"/>
    <w:rsid w:val="00E01FAD"/>
    <w:rsid w:val="00E02051"/>
    <w:rsid w:val="00E02741"/>
    <w:rsid w:val="00E029B7"/>
    <w:rsid w:val="00E035C5"/>
    <w:rsid w:val="00E044C6"/>
    <w:rsid w:val="00E0460B"/>
    <w:rsid w:val="00E0571A"/>
    <w:rsid w:val="00E05844"/>
    <w:rsid w:val="00E062B6"/>
    <w:rsid w:val="00E06504"/>
    <w:rsid w:val="00E07788"/>
    <w:rsid w:val="00E106D4"/>
    <w:rsid w:val="00E11A2C"/>
    <w:rsid w:val="00E11DFC"/>
    <w:rsid w:val="00E124BD"/>
    <w:rsid w:val="00E127C3"/>
    <w:rsid w:val="00E128BE"/>
    <w:rsid w:val="00E14197"/>
    <w:rsid w:val="00E1439C"/>
    <w:rsid w:val="00E146C8"/>
    <w:rsid w:val="00E14771"/>
    <w:rsid w:val="00E147C4"/>
    <w:rsid w:val="00E15198"/>
    <w:rsid w:val="00E15EA1"/>
    <w:rsid w:val="00E16157"/>
    <w:rsid w:val="00E16226"/>
    <w:rsid w:val="00E17D7F"/>
    <w:rsid w:val="00E17F1F"/>
    <w:rsid w:val="00E212E5"/>
    <w:rsid w:val="00E218EC"/>
    <w:rsid w:val="00E21F0E"/>
    <w:rsid w:val="00E228B0"/>
    <w:rsid w:val="00E22958"/>
    <w:rsid w:val="00E22ECD"/>
    <w:rsid w:val="00E232B9"/>
    <w:rsid w:val="00E23633"/>
    <w:rsid w:val="00E23793"/>
    <w:rsid w:val="00E24D33"/>
    <w:rsid w:val="00E24F57"/>
    <w:rsid w:val="00E24FD9"/>
    <w:rsid w:val="00E252E0"/>
    <w:rsid w:val="00E25B7B"/>
    <w:rsid w:val="00E267FD"/>
    <w:rsid w:val="00E26FAF"/>
    <w:rsid w:val="00E273BB"/>
    <w:rsid w:val="00E2755D"/>
    <w:rsid w:val="00E27754"/>
    <w:rsid w:val="00E30236"/>
    <w:rsid w:val="00E3059D"/>
    <w:rsid w:val="00E31835"/>
    <w:rsid w:val="00E31EEC"/>
    <w:rsid w:val="00E321C2"/>
    <w:rsid w:val="00E32A04"/>
    <w:rsid w:val="00E32E9F"/>
    <w:rsid w:val="00E331AC"/>
    <w:rsid w:val="00E33212"/>
    <w:rsid w:val="00E3368F"/>
    <w:rsid w:val="00E33739"/>
    <w:rsid w:val="00E3388F"/>
    <w:rsid w:val="00E33949"/>
    <w:rsid w:val="00E34D46"/>
    <w:rsid w:val="00E355AA"/>
    <w:rsid w:val="00E3562B"/>
    <w:rsid w:val="00E36281"/>
    <w:rsid w:val="00E36608"/>
    <w:rsid w:val="00E37000"/>
    <w:rsid w:val="00E371E7"/>
    <w:rsid w:val="00E37EC1"/>
    <w:rsid w:val="00E400BE"/>
    <w:rsid w:val="00E40345"/>
    <w:rsid w:val="00E4069A"/>
    <w:rsid w:val="00E40C1E"/>
    <w:rsid w:val="00E40CF7"/>
    <w:rsid w:val="00E4111B"/>
    <w:rsid w:val="00E41238"/>
    <w:rsid w:val="00E4126B"/>
    <w:rsid w:val="00E4144B"/>
    <w:rsid w:val="00E41629"/>
    <w:rsid w:val="00E41D4C"/>
    <w:rsid w:val="00E42303"/>
    <w:rsid w:val="00E42A6B"/>
    <w:rsid w:val="00E4302C"/>
    <w:rsid w:val="00E4348D"/>
    <w:rsid w:val="00E434C1"/>
    <w:rsid w:val="00E4398F"/>
    <w:rsid w:val="00E43E7A"/>
    <w:rsid w:val="00E43EA0"/>
    <w:rsid w:val="00E43EB7"/>
    <w:rsid w:val="00E443EA"/>
    <w:rsid w:val="00E4495E"/>
    <w:rsid w:val="00E44D9F"/>
    <w:rsid w:val="00E4592F"/>
    <w:rsid w:val="00E45B13"/>
    <w:rsid w:val="00E4614E"/>
    <w:rsid w:val="00E46653"/>
    <w:rsid w:val="00E468C1"/>
    <w:rsid w:val="00E4691C"/>
    <w:rsid w:val="00E46E64"/>
    <w:rsid w:val="00E4792A"/>
    <w:rsid w:val="00E50375"/>
    <w:rsid w:val="00E51ACE"/>
    <w:rsid w:val="00E51E04"/>
    <w:rsid w:val="00E52F34"/>
    <w:rsid w:val="00E53A8A"/>
    <w:rsid w:val="00E54017"/>
    <w:rsid w:val="00E5588D"/>
    <w:rsid w:val="00E56249"/>
    <w:rsid w:val="00E56480"/>
    <w:rsid w:val="00E56534"/>
    <w:rsid w:val="00E56FD8"/>
    <w:rsid w:val="00E57DB6"/>
    <w:rsid w:val="00E600D5"/>
    <w:rsid w:val="00E607D0"/>
    <w:rsid w:val="00E60AED"/>
    <w:rsid w:val="00E60ECF"/>
    <w:rsid w:val="00E61292"/>
    <w:rsid w:val="00E61790"/>
    <w:rsid w:val="00E61E3C"/>
    <w:rsid w:val="00E61F2A"/>
    <w:rsid w:val="00E623B2"/>
    <w:rsid w:val="00E6249A"/>
    <w:rsid w:val="00E626B9"/>
    <w:rsid w:val="00E62EA3"/>
    <w:rsid w:val="00E63347"/>
    <w:rsid w:val="00E63B68"/>
    <w:rsid w:val="00E63CDB"/>
    <w:rsid w:val="00E63D8C"/>
    <w:rsid w:val="00E64232"/>
    <w:rsid w:val="00E64269"/>
    <w:rsid w:val="00E64589"/>
    <w:rsid w:val="00E6463B"/>
    <w:rsid w:val="00E6596F"/>
    <w:rsid w:val="00E65D86"/>
    <w:rsid w:val="00E6633F"/>
    <w:rsid w:val="00E66E75"/>
    <w:rsid w:val="00E66FF5"/>
    <w:rsid w:val="00E67A95"/>
    <w:rsid w:val="00E67B0F"/>
    <w:rsid w:val="00E67D0C"/>
    <w:rsid w:val="00E700D2"/>
    <w:rsid w:val="00E70D78"/>
    <w:rsid w:val="00E719DB"/>
    <w:rsid w:val="00E72047"/>
    <w:rsid w:val="00E720A7"/>
    <w:rsid w:val="00E728BD"/>
    <w:rsid w:val="00E72B03"/>
    <w:rsid w:val="00E72C70"/>
    <w:rsid w:val="00E72C73"/>
    <w:rsid w:val="00E73C35"/>
    <w:rsid w:val="00E73F48"/>
    <w:rsid w:val="00E74345"/>
    <w:rsid w:val="00E74ED2"/>
    <w:rsid w:val="00E74F8A"/>
    <w:rsid w:val="00E7530D"/>
    <w:rsid w:val="00E75CFF"/>
    <w:rsid w:val="00E776ED"/>
    <w:rsid w:val="00E8072B"/>
    <w:rsid w:val="00E819A9"/>
    <w:rsid w:val="00E821C3"/>
    <w:rsid w:val="00E821E3"/>
    <w:rsid w:val="00E82B93"/>
    <w:rsid w:val="00E83117"/>
    <w:rsid w:val="00E83460"/>
    <w:rsid w:val="00E83868"/>
    <w:rsid w:val="00E83ABF"/>
    <w:rsid w:val="00E842D8"/>
    <w:rsid w:val="00E843A2"/>
    <w:rsid w:val="00E84CA3"/>
    <w:rsid w:val="00E84DBC"/>
    <w:rsid w:val="00E85003"/>
    <w:rsid w:val="00E85681"/>
    <w:rsid w:val="00E85EDE"/>
    <w:rsid w:val="00E85F43"/>
    <w:rsid w:val="00E86AFC"/>
    <w:rsid w:val="00E86CA8"/>
    <w:rsid w:val="00E86E66"/>
    <w:rsid w:val="00E8737D"/>
    <w:rsid w:val="00E87813"/>
    <w:rsid w:val="00E87F03"/>
    <w:rsid w:val="00E87F53"/>
    <w:rsid w:val="00E906D3"/>
    <w:rsid w:val="00E90C3C"/>
    <w:rsid w:val="00E90ED5"/>
    <w:rsid w:val="00E91194"/>
    <w:rsid w:val="00E911F7"/>
    <w:rsid w:val="00E91A10"/>
    <w:rsid w:val="00E927E6"/>
    <w:rsid w:val="00E92802"/>
    <w:rsid w:val="00E9379C"/>
    <w:rsid w:val="00E93F55"/>
    <w:rsid w:val="00E941DB"/>
    <w:rsid w:val="00E942D5"/>
    <w:rsid w:val="00E94D57"/>
    <w:rsid w:val="00E94E8C"/>
    <w:rsid w:val="00E955BD"/>
    <w:rsid w:val="00E956C7"/>
    <w:rsid w:val="00E95A5A"/>
    <w:rsid w:val="00E96F4C"/>
    <w:rsid w:val="00E974CB"/>
    <w:rsid w:val="00E97519"/>
    <w:rsid w:val="00E97993"/>
    <w:rsid w:val="00E97CAB"/>
    <w:rsid w:val="00EA0458"/>
    <w:rsid w:val="00EA06DA"/>
    <w:rsid w:val="00EA0BFA"/>
    <w:rsid w:val="00EA1AD7"/>
    <w:rsid w:val="00EA1B51"/>
    <w:rsid w:val="00EA1FB1"/>
    <w:rsid w:val="00EA24F9"/>
    <w:rsid w:val="00EA2534"/>
    <w:rsid w:val="00EA2A5F"/>
    <w:rsid w:val="00EA2DB7"/>
    <w:rsid w:val="00EA325D"/>
    <w:rsid w:val="00EA33EB"/>
    <w:rsid w:val="00EA34FD"/>
    <w:rsid w:val="00EA3C96"/>
    <w:rsid w:val="00EA42D0"/>
    <w:rsid w:val="00EA4AE3"/>
    <w:rsid w:val="00EA4EE9"/>
    <w:rsid w:val="00EA50C6"/>
    <w:rsid w:val="00EA59E8"/>
    <w:rsid w:val="00EA5CB4"/>
    <w:rsid w:val="00EA5FCF"/>
    <w:rsid w:val="00EA6375"/>
    <w:rsid w:val="00EA6BA5"/>
    <w:rsid w:val="00EA6E11"/>
    <w:rsid w:val="00EA7271"/>
    <w:rsid w:val="00EB0776"/>
    <w:rsid w:val="00EB0E18"/>
    <w:rsid w:val="00EB1488"/>
    <w:rsid w:val="00EB16E7"/>
    <w:rsid w:val="00EB2000"/>
    <w:rsid w:val="00EB293B"/>
    <w:rsid w:val="00EB3482"/>
    <w:rsid w:val="00EB36C6"/>
    <w:rsid w:val="00EB37E2"/>
    <w:rsid w:val="00EB3FF9"/>
    <w:rsid w:val="00EB422F"/>
    <w:rsid w:val="00EB4AD4"/>
    <w:rsid w:val="00EB593D"/>
    <w:rsid w:val="00EB5D12"/>
    <w:rsid w:val="00EB62C9"/>
    <w:rsid w:val="00EB6815"/>
    <w:rsid w:val="00EB6889"/>
    <w:rsid w:val="00EB718A"/>
    <w:rsid w:val="00EB74C0"/>
    <w:rsid w:val="00EB7E75"/>
    <w:rsid w:val="00EC03DE"/>
    <w:rsid w:val="00EC07E1"/>
    <w:rsid w:val="00EC0923"/>
    <w:rsid w:val="00EC0939"/>
    <w:rsid w:val="00EC1056"/>
    <w:rsid w:val="00EC11E7"/>
    <w:rsid w:val="00EC1811"/>
    <w:rsid w:val="00EC18D7"/>
    <w:rsid w:val="00EC28F6"/>
    <w:rsid w:val="00EC2A31"/>
    <w:rsid w:val="00EC3C7C"/>
    <w:rsid w:val="00EC435C"/>
    <w:rsid w:val="00EC4A47"/>
    <w:rsid w:val="00EC4BF6"/>
    <w:rsid w:val="00EC61C0"/>
    <w:rsid w:val="00EC626B"/>
    <w:rsid w:val="00EC63CE"/>
    <w:rsid w:val="00EC6553"/>
    <w:rsid w:val="00EC6877"/>
    <w:rsid w:val="00EC6AAF"/>
    <w:rsid w:val="00EC6B53"/>
    <w:rsid w:val="00EC6EC4"/>
    <w:rsid w:val="00EC7057"/>
    <w:rsid w:val="00ED01E8"/>
    <w:rsid w:val="00ED0932"/>
    <w:rsid w:val="00ED1871"/>
    <w:rsid w:val="00ED2347"/>
    <w:rsid w:val="00ED2595"/>
    <w:rsid w:val="00ED2794"/>
    <w:rsid w:val="00ED2BE1"/>
    <w:rsid w:val="00ED2DC3"/>
    <w:rsid w:val="00ED3057"/>
    <w:rsid w:val="00ED30D2"/>
    <w:rsid w:val="00ED3315"/>
    <w:rsid w:val="00ED3338"/>
    <w:rsid w:val="00ED3ABC"/>
    <w:rsid w:val="00ED3C38"/>
    <w:rsid w:val="00ED4793"/>
    <w:rsid w:val="00ED561F"/>
    <w:rsid w:val="00ED6810"/>
    <w:rsid w:val="00ED71D1"/>
    <w:rsid w:val="00EE007E"/>
    <w:rsid w:val="00EE0320"/>
    <w:rsid w:val="00EE0908"/>
    <w:rsid w:val="00EE1149"/>
    <w:rsid w:val="00EE1780"/>
    <w:rsid w:val="00EE252F"/>
    <w:rsid w:val="00EE27D5"/>
    <w:rsid w:val="00EE2B66"/>
    <w:rsid w:val="00EE2C6E"/>
    <w:rsid w:val="00EE2EDA"/>
    <w:rsid w:val="00EE3477"/>
    <w:rsid w:val="00EE3C20"/>
    <w:rsid w:val="00EE3E55"/>
    <w:rsid w:val="00EE52F8"/>
    <w:rsid w:val="00EE5399"/>
    <w:rsid w:val="00EE698D"/>
    <w:rsid w:val="00EE7699"/>
    <w:rsid w:val="00EF026C"/>
    <w:rsid w:val="00EF043C"/>
    <w:rsid w:val="00EF08FE"/>
    <w:rsid w:val="00EF0B52"/>
    <w:rsid w:val="00EF0BD8"/>
    <w:rsid w:val="00EF0CCC"/>
    <w:rsid w:val="00EF1CF9"/>
    <w:rsid w:val="00EF1E65"/>
    <w:rsid w:val="00EF2038"/>
    <w:rsid w:val="00EF20ED"/>
    <w:rsid w:val="00EF2494"/>
    <w:rsid w:val="00EF2C9E"/>
    <w:rsid w:val="00EF303B"/>
    <w:rsid w:val="00EF4139"/>
    <w:rsid w:val="00EF477A"/>
    <w:rsid w:val="00EF4C94"/>
    <w:rsid w:val="00EF53CA"/>
    <w:rsid w:val="00EF5725"/>
    <w:rsid w:val="00EF5C3D"/>
    <w:rsid w:val="00EF6292"/>
    <w:rsid w:val="00EF6D4F"/>
    <w:rsid w:val="00EF6F0A"/>
    <w:rsid w:val="00EF7165"/>
    <w:rsid w:val="00EF7502"/>
    <w:rsid w:val="00EF7ABD"/>
    <w:rsid w:val="00F004AB"/>
    <w:rsid w:val="00F006C4"/>
    <w:rsid w:val="00F00F5A"/>
    <w:rsid w:val="00F01279"/>
    <w:rsid w:val="00F01432"/>
    <w:rsid w:val="00F02471"/>
    <w:rsid w:val="00F024B9"/>
    <w:rsid w:val="00F031E9"/>
    <w:rsid w:val="00F04032"/>
    <w:rsid w:val="00F040B9"/>
    <w:rsid w:val="00F04B03"/>
    <w:rsid w:val="00F05B01"/>
    <w:rsid w:val="00F05B21"/>
    <w:rsid w:val="00F06546"/>
    <w:rsid w:val="00F06EF9"/>
    <w:rsid w:val="00F06FD2"/>
    <w:rsid w:val="00F06FF7"/>
    <w:rsid w:val="00F07086"/>
    <w:rsid w:val="00F078F5"/>
    <w:rsid w:val="00F07FD8"/>
    <w:rsid w:val="00F10E1A"/>
    <w:rsid w:val="00F118A6"/>
    <w:rsid w:val="00F12309"/>
    <w:rsid w:val="00F12991"/>
    <w:rsid w:val="00F12F7E"/>
    <w:rsid w:val="00F13077"/>
    <w:rsid w:val="00F134E4"/>
    <w:rsid w:val="00F139ED"/>
    <w:rsid w:val="00F1412D"/>
    <w:rsid w:val="00F14E48"/>
    <w:rsid w:val="00F15BDE"/>
    <w:rsid w:val="00F15F30"/>
    <w:rsid w:val="00F16A09"/>
    <w:rsid w:val="00F16D4B"/>
    <w:rsid w:val="00F16F11"/>
    <w:rsid w:val="00F17420"/>
    <w:rsid w:val="00F20696"/>
    <w:rsid w:val="00F222C9"/>
    <w:rsid w:val="00F23E2F"/>
    <w:rsid w:val="00F24653"/>
    <w:rsid w:val="00F24EF8"/>
    <w:rsid w:val="00F253A0"/>
    <w:rsid w:val="00F255BD"/>
    <w:rsid w:val="00F25704"/>
    <w:rsid w:val="00F2594A"/>
    <w:rsid w:val="00F262D9"/>
    <w:rsid w:val="00F265D2"/>
    <w:rsid w:val="00F26E7A"/>
    <w:rsid w:val="00F26EEB"/>
    <w:rsid w:val="00F273D9"/>
    <w:rsid w:val="00F27411"/>
    <w:rsid w:val="00F27652"/>
    <w:rsid w:val="00F27EDF"/>
    <w:rsid w:val="00F30164"/>
    <w:rsid w:val="00F302E7"/>
    <w:rsid w:val="00F3075B"/>
    <w:rsid w:val="00F30D67"/>
    <w:rsid w:val="00F30F59"/>
    <w:rsid w:val="00F30F5F"/>
    <w:rsid w:val="00F313DF"/>
    <w:rsid w:val="00F31B70"/>
    <w:rsid w:val="00F3203E"/>
    <w:rsid w:val="00F32963"/>
    <w:rsid w:val="00F32EC9"/>
    <w:rsid w:val="00F3304F"/>
    <w:rsid w:val="00F3324B"/>
    <w:rsid w:val="00F33B25"/>
    <w:rsid w:val="00F33C2E"/>
    <w:rsid w:val="00F35481"/>
    <w:rsid w:val="00F35BFD"/>
    <w:rsid w:val="00F3660A"/>
    <w:rsid w:val="00F36994"/>
    <w:rsid w:val="00F372A1"/>
    <w:rsid w:val="00F377C2"/>
    <w:rsid w:val="00F378CF"/>
    <w:rsid w:val="00F37B62"/>
    <w:rsid w:val="00F37E23"/>
    <w:rsid w:val="00F40F7C"/>
    <w:rsid w:val="00F417D4"/>
    <w:rsid w:val="00F418E0"/>
    <w:rsid w:val="00F4341A"/>
    <w:rsid w:val="00F4383F"/>
    <w:rsid w:val="00F43940"/>
    <w:rsid w:val="00F439BB"/>
    <w:rsid w:val="00F44022"/>
    <w:rsid w:val="00F44BDE"/>
    <w:rsid w:val="00F46D45"/>
    <w:rsid w:val="00F46FBE"/>
    <w:rsid w:val="00F47933"/>
    <w:rsid w:val="00F479E0"/>
    <w:rsid w:val="00F51DE6"/>
    <w:rsid w:val="00F527D5"/>
    <w:rsid w:val="00F52A41"/>
    <w:rsid w:val="00F52C88"/>
    <w:rsid w:val="00F531F4"/>
    <w:rsid w:val="00F53A30"/>
    <w:rsid w:val="00F53B4D"/>
    <w:rsid w:val="00F53D36"/>
    <w:rsid w:val="00F54314"/>
    <w:rsid w:val="00F548EA"/>
    <w:rsid w:val="00F549AD"/>
    <w:rsid w:val="00F551B0"/>
    <w:rsid w:val="00F5576A"/>
    <w:rsid w:val="00F56012"/>
    <w:rsid w:val="00F564C5"/>
    <w:rsid w:val="00F56567"/>
    <w:rsid w:val="00F56958"/>
    <w:rsid w:val="00F57047"/>
    <w:rsid w:val="00F57144"/>
    <w:rsid w:val="00F574DA"/>
    <w:rsid w:val="00F60382"/>
    <w:rsid w:val="00F60727"/>
    <w:rsid w:val="00F6259D"/>
    <w:rsid w:val="00F6318C"/>
    <w:rsid w:val="00F63A8A"/>
    <w:rsid w:val="00F64552"/>
    <w:rsid w:val="00F645AE"/>
    <w:rsid w:val="00F6475F"/>
    <w:rsid w:val="00F64E99"/>
    <w:rsid w:val="00F6502D"/>
    <w:rsid w:val="00F65470"/>
    <w:rsid w:val="00F65722"/>
    <w:rsid w:val="00F6579C"/>
    <w:rsid w:val="00F65918"/>
    <w:rsid w:val="00F659DA"/>
    <w:rsid w:val="00F65CEF"/>
    <w:rsid w:val="00F66C19"/>
    <w:rsid w:val="00F67163"/>
    <w:rsid w:val="00F674FF"/>
    <w:rsid w:val="00F676CE"/>
    <w:rsid w:val="00F67781"/>
    <w:rsid w:val="00F6799E"/>
    <w:rsid w:val="00F67B18"/>
    <w:rsid w:val="00F7023F"/>
    <w:rsid w:val="00F7048A"/>
    <w:rsid w:val="00F70648"/>
    <w:rsid w:val="00F70E8E"/>
    <w:rsid w:val="00F71469"/>
    <w:rsid w:val="00F71A8C"/>
    <w:rsid w:val="00F72693"/>
    <w:rsid w:val="00F73FCA"/>
    <w:rsid w:val="00F74484"/>
    <w:rsid w:val="00F75287"/>
    <w:rsid w:val="00F7565A"/>
    <w:rsid w:val="00F75AC8"/>
    <w:rsid w:val="00F75E78"/>
    <w:rsid w:val="00F769E5"/>
    <w:rsid w:val="00F76ACC"/>
    <w:rsid w:val="00F76E63"/>
    <w:rsid w:val="00F773E3"/>
    <w:rsid w:val="00F77493"/>
    <w:rsid w:val="00F776FA"/>
    <w:rsid w:val="00F7771D"/>
    <w:rsid w:val="00F77919"/>
    <w:rsid w:val="00F77F7A"/>
    <w:rsid w:val="00F80598"/>
    <w:rsid w:val="00F80C9D"/>
    <w:rsid w:val="00F81774"/>
    <w:rsid w:val="00F81AF5"/>
    <w:rsid w:val="00F82656"/>
    <w:rsid w:val="00F828FE"/>
    <w:rsid w:val="00F82EFC"/>
    <w:rsid w:val="00F830FB"/>
    <w:rsid w:val="00F83726"/>
    <w:rsid w:val="00F83E91"/>
    <w:rsid w:val="00F8479D"/>
    <w:rsid w:val="00F859BA"/>
    <w:rsid w:val="00F8679B"/>
    <w:rsid w:val="00F87CC6"/>
    <w:rsid w:val="00F87CDD"/>
    <w:rsid w:val="00F901E0"/>
    <w:rsid w:val="00F90958"/>
    <w:rsid w:val="00F90DBC"/>
    <w:rsid w:val="00F91219"/>
    <w:rsid w:val="00F9179F"/>
    <w:rsid w:val="00F91E4E"/>
    <w:rsid w:val="00F9241C"/>
    <w:rsid w:val="00F92C21"/>
    <w:rsid w:val="00F93890"/>
    <w:rsid w:val="00F93AA3"/>
    <w:rsid w:val="00F94C33"/>
    <w:rsid w:val="00F951D5"/>
    <w:rsid w:val="00F95271"/>
    <w:rsid w:val="00F95FAC"/>
    <w:rsid w:val="00F96A93"/>
    <w:rsid w:val="00F97338"/>
    <w:rsid w:val="00F974CB"/>
    <w:rsid w:val="00FA071A"/>
    <w:rsid w:val="00FA09BD"/>
    <w:rsid w:val="00FA4E4D"/>
    <w:rsid w:val="00FA5E29"/>
    <w:rsid w:val="00FA6E84"/>
    <w:rsid w:val="00FA7066"/>
    <w:rsid w:val="00FA7C15"/>
    <w:rsid w:val="00FA7F05"/>
    <w:rsid w:val="00FB045B"/>
    <w:rsid w:val="00FB05EB"/>
    <w:rsid w:val="00FB090F"/>
    <w:rsid w:val="00FB0D32"/>
    <w:rsid w:val="00FB1E05"/>
    <w:rsid w:val="00FB2502"/>
    <w:rsid w:val="00FB2685"/>
    <w:rsid w:val="00FB270B"/>
    <w:rsid w:val="00FB2FFF"/>
    <w:rsid w:val="00FB335A"/>
    <w:rsid w:val="00FB35B7"/>
    <w:rsid w:val="00FB3908"/>
    <w:rsid w:val="00FB3A60"/>
    <w:rsid w:val="00FB3AF8"/>
    <w:rsid w:val="00FB411A"/>
    <w:rsid w:val="00FB41FC"/>
    <w:rsid w:val="00FB442B"/>
    <w:rsid w:val="00FB4583"/>
    <w:rsid w:val="00FB5582"/>
    <w:rsid w:val="00FB605E"/>
    <w:rsid w:val="00FB6491"/>
    <w:rsid w:val="00FB67BC"/>
    <w:rsid w:val="00FB6A60"/>
    <w:rsid w:val="00FB7759"/>
    <w:rsid w:val="00FB7A8F"/>
    <w:rsid w:val="00FC0038"/>
    <w:rsid w:val="00FC04AB"/>
    <w:rsid w:val="00FC1BB3"/>
    <w:rsid w:val="00FC28FE"/>
    <w:rsid w:val="00FC37F7"/>
    <w:rsid w:val="00FC3884"/>
    <w:rsid w:val="00FC3E14"/>
    <w:rsid w:val="00FC41D6"/>
    <w:rsid w:val="00FC4F4F"/>
    <w:rsid w:val="00FC51A9"/>
    <w:rsid w:val="00FC52E8"/>
    <w:rsid w:val="00FC53E0"/>
    <w:rsid w:val="00FC5663"/>
    <w:rsid w:val="00FC591E"/>
    <w:rsid w:val="00FC5C8A"/>
    <w:rsid w:val="00FC5D54"/>
    <w:rsid w:val="00FC64CA"/>
    <w:rsid w:val="00FC6CA2"/>
    <w:rsid w:val="00FC73B2"/>
    <w:rsid w:val="00FC7861"/>
    <w:rsid w:val="00FD077A"/>
    <w:rsid w:val="00FD1F9B"/>
    <w:rsid w:val="00FD2614"/>
    <w:rsid w:val="00FD26F7"/>
    <w:rsid w:val="00FD288F"/>
    <w:rsid w:val="00FD3115"/>
    <w:rsid w:val="00FD3540"/>
    <w:rsid w:val="00FD361F"/>
    <w:rsid w:val="00FD38AC"/>
    <w:rsid w:val="00FD410B"/>
    <w:rsid w:val="00FD4625"/>
    <w:rsid w:val="00FD48EA"/>
    <w:rsid w:val="00FD5244"/>
    <w:rsid w:val="00FD5FAA"/>
    <w:rsid w:val="00FD6170"/>
    <w:rsid w:val="00FD6F83"/>
    <w:rsid w:val="00FD7A20"/>
    <w:rsid w:val="00FE0ACC"/>
    <w:rsid w:val="00FE19BD"/>
    <w:rsid w:val="00FE1A74"/>
    <w:rsid w:val="00FE2236"/>
    <w:rsid w:val="00FE23C6"/>
    <w:rsid w:val="00FE25F8"/>
    <w:rsid w:val="00FE26E7"/>
    <w:rsid w:val="00FE2F54"/>
    <w:rsid w:val="00FE2FC7"/>
    <w:rsid w:val="00FE4103"/>
    <w:rsid w:val="00FE4200"/>
    <w:rsid w:val="00FE474E"/>
    <w:rsid w:val="00FE63DA"/>
    <w:rsid w:val="00FE6A62"/>
    <w:rsid w:val="00FE6A6A"/>
    <w:rsid w:val="00FE6C3B"/>
    <w:rsid w:val="00FE7288"/>
    <w:rsid w:val="00FE7494"/>
    <w:rsid w:val="00FF02AA"/>
    <w:rsid w:val="00FF0AF3"/>
    <w:rsid w:val="00FF0CE9"/>
    <w:rsid w:val="00FF12C0"/>
    <w:rsid w:val="00FF20EE"/>
    <w:rsid w:val="00FF244B"/>
    <w:rsid w:val="00FF3785"/>
    <w:rsid w:val="00FF3A88"/>
    <w:rsid w:val="00FF4071"/>
    <w:rsid w:val="00FF487B"/>
    <w:rsid w:val="00FF4B11"/>
    <w:rsid w:val="00FF4B7F"/>
    <w:rsid w:val="00FF545C"/>
    <w:rsid w:val="00FF56F8"/>
    <w:rsid w:val="00FF61CD"/>
    <w:rsid w:val="00FF67F0"/>
    <w:rsid w:val="00FF6DDF"/>
    <w:rsid w:val="00FF7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5B607"/>
  <w15:chartTrackingRefBased/>
  <w15:docId w15:val="{28FA4EA0-18D2-44DE-95D7-BBFE34CF8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uiPriority="1" w:qFormat="1"/>
    <w:lsdException w:name="Medium Shading 2 Accent 2" w:uiPriority="60"/>
    <w:lsdException w:name="Medium List 1 Accent 2" w:uiPriority="61"/>
    <w:lsdException w:name="Medium List 2 Accent 2" w:uiPriority="62"/>
    <w:lsdException w:name="Medium Grid 1 Accent 2" w:uiPriority="34"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34" w:qFormat="1"/>
    <w:lsdException w:name="Medium Shading 1 Accent 3" w:uiPriority="73" w:qFormat="1"/>
    <w:lsdException w:name="Medium Shading 2 Accent 3" w:uiPriority="60" w:qFormat="1"/>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lsdException w:name="Colorful Shading Accent 3" w:qFormat="1"/>
    <w:lsdException w:name="Colorful List Accent 3" w:uiPriority="29" w:qFormat="1"/>
    <w:lsdException w:name="Colorful Grid Accent 3" w:uiPriority="30"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34"/>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5"/>
    <w:lsdException w:name="Subtle Emphasis" w:uiPriority="66" w:qFormat="1"/>
    <w:lsdException w:name="Intense Emphasis" w:uiPriority="67" w:qFormat="1"/>
    <w:lsdException w:name="Subtle Reference" w:uiPriority="68" w:qFormat="1"/>
    <w:lsdException w:name="Intense Reference" w:uiPriority="69" w:qFormat="1"/>
    <w:lsdException w:name="Book Title" w:uiPriority="70" w:qFormat="1"/>
    <w:lsdException w:name="Bibliography" w:semiHidden="1" w:uiPriority="71" w:unhideWhenUsed="1"/>
    <w:lsdException w:name="TOC Heading" w:semiHidden="1" w:uiPriority="7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583"/>
    <w:pPr>
      <w:suppressAutoHyphens/>
    </w:pPr>
    <w:rPr>
      <w:rFonts w:ascii="Times New Roman" w:eastAsia="Times New Roman" w:hAnsi="Times New Roman"/>
      <w:sz w:val="24"/>
      <w:szCs w:val="24"/>
      <w:lang w:val="kk-KZ" w:eastAsia="ar-SA"/>
    </w:rPr>
  </w:style>
  <w:style w:type="paragraph" w:styleId="1">
    <w:name w:val="heading 1"/>
    <w:basedOn w:val="a"/>
    <w:next w:val="a"/>
    <w:link w:val="10"/>
    <w:uiPriority w:val="9"/>
    <w:qFormat/>
    <w:rsid w:val="001D422A"/>
    <w:pPr>
      <w:keepNext/>
      <w:keepLines/>
      <w:suppressAutoHyphens w:val="0"/>
      <w:spacing w:before="480" w:after="200" w:line="276" w:lineRule="auto"/>
      <w:outlineLvl w:val="0"/>
    </w:pPr>
    <w:rPr>
      <w:rFonts w:ascii="Consolas" w:eastAsia="Consolas" w:hAnsi="Consolas"/>
      <w:sz w:val="22"/>
      <w:szCs w:val="22"/>
      <w:lang w:val="en-US" w:eastAsia="en-US"/>
    </w:rPr>
  </w:style>
  <w:style w:type="paragraph" w:styleId="2">
    <w:name w:val="heading 2"/>
    <w:basedOn w:val="a"/>
    <w:next w:val="a"/>
    <w:link w:val="20"/>
    <w:uiPriority w:val="9"/>
    <w:qFormat/>
    <w:rsid w:val="001D422A"/>
    <w:pPr>
      <w:keepNext/>
      <w:keepLines/>
      <w:suppressAutoHyphens w:val="0"/>
      <w:spacing w:before="200" w:after="200" w:line="276" w:lineRule="auto"/>
      <w:outlineLvl w:val="1"/>
    </w:pPr>
    <w:rPr>
      <w:rFonts w:ascii="Consolas" w:eastAsia="Consolas" w:hAnsi="Consolas"/>
      <w:sz w:val="22"/>
      <w:szCs w:val="22"/>
      <w:lang w:val="en-US" w:eastAsia="en-US"/>
    </w:rPr>
  </w:style>
  <w:style w:type="paragraph" w:styleId="3">
    <w:name w:val="heading 3"/>
    <w:basedOn w:val="a"/>
    <w:link w:val="30"/>
    <w:uiPriority w:val="9"/>
    <w:qFormat/>
    <w:rsid w:val="00B1311F"/>
    <w:pPr>
      <w:suppressAutoHyphens w:val="0"/>
      <w:spacing w:before="100" w:beforeAutospacing="1" w:after="100" w:afterAutospacing="1"/>
      <w:outlineLvl w:val="2"/>
    </w:pPr>
    <w:rPr>
      <w:b/>
      <w:bCs/>
      <w:sz w:val="27"/>
      <w:szCs w:val="27"/>
      <w:lang w:val="x-none" w:eastAsia="ru-RU"/>
    </w:rPr>
  </w:style>
  <w:style w:type="paragraph" w:styleId="4">
    <w:name w:val="heading 4"/>
    <w:basedOn w:val="a"/>
    <w:next w:val="a"/>
    <w:link w:val="40"/>
    <w:uiPriority w:val="9"/>
    <w:qFormat/>
    <w:rsid w:val="001D422A"/>
    <w:pPr>
      <w:keepNext/>
      <w:keepLines/>
      <w:suppressAutoHyphens w:val="0"/>
      <w:spacing w:before="200" w:after="200" w:line="276" w:lineRule="auto"/>
      <w:outlineLvl w:val="3"/>
    </w:pPr>
    <w:rPr>
      <w:rFonts w:ascii="Consolas" w:eastAsia="Consolas" w:hAnsi="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ED561F"/>
    <w:rPr>
      <w:color w:val="0000FF"/>
      <w:u w:val="single"/>
    </w:rPr>
  </w:style>
  <w:style w:type="character" w:customStyle="1" w:styleId="s0">
    <w:name w:val="s0"/>
    <w:rsid w:val="00ED561F"/>
    <w:rPr>
      <w:rFonts w:ascii="Times New Roman" w:hAnsi="Times New Roman" w:cs="Times New Roman"/>
      <w:b w:val="0"/>
      <w:bCs w:val="0"/>
      <w:i w:val="0"/>
      <w:iCs w:val="0"/>
      <w:strike w:val="0"/>
      <w:dstrike w:val="0"/>
      <w:color w:val="000000"/>
      <w:sz w:val="28"/>
      <w:szCs w:val="28"/>
      <w:u w:val="none"/>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Знак Знак1 Зн"/>
    <w:basedOn w:val="a"/>
    <w:link w:val="a5"/>
    <w:uiPriority w:val="99"/>
    <w:qFormat/>
    <w:rsid w:val="00ED561F"/>
    <w:pPr>
      <w:spacing w:before="280" w:after="280"/>
    </w:pPr>
    <w:rPr>
      <w:lang w:val="x-none"/>
    </w:rPr>
  </w:style>
  <w:style w:type="paragraph" w:styleId="a6">
    <w:name w:val="footer"/>
    <w:basedOn w:val="a"/>
    <w:link w:val="a7"/>
    <w:uiPriority w:val="99"/>
    <w:rsid w:val="00ED561F"/>
    <w:pPr>
      <w:tabs>
        <w:tab w:val="center" w:pos="4677"/>
        <w:tab w:val="right" w:pos="9355"/>
      </w:tabs>
    </w:pPr>
  </w:style>
  <w:style w:type="character" w:customStyle="1" w:styleId="a7">
    <w:name w:val="Нижний колонтитул Знак"/>
    <w:link w:val="a6"/>
    <w:uiPriority w:val="99"/>
    <w:rsid w:val="00ED561F"/>
    <w:rPr>
      <w:rFonts w:ascii="Times New Roman" w:eastAsia="Times New Roman" w:hAnsi="Times New Roman" w:cs="Times New Roman"/>
      <w:sz w:val="24"/>
      <w:szCs w:val="24"/>
      <w:lang w:val="kk-KZ" w:eastAsia="ar-SA"/>
    </w:rPr>
  </w:style>
  <w:style w:type="paragraph" w:customStyle="1" w:styleId="-31">
    <w:name w:val="Цветная заливка - Акцент 31"/>
    <w:basedOn w:val="a"/>
    <w:link w:val="-3"/>
    <w:uiPriority w:val="99"/>
    <w:qFormat/>
    <w:rsid w:val="00ED561F"/>
    <w:pPr>
      <w:suppressAutoHyphens w:val="0"/>
      <w:spacing w:after="200" w:line="276" w:lineRule="auto"/>
      <w:ind w:left="720"/>
      <w:contextualSpacing/>
    </w:pPr>
    <w:rPr>
      <w:rFonts w:ascii="Calibri" w:eastAsia="Calibri" w:hAnsi="Calibri"/>
      <w:sz w:val="22"/>
      <w:szCs w:val="22"/>
      <w:lang w:val="x-none" w:eastAsia="en-US"/>
    </w:rPr>
  </w:style>
  <w:style w:type="paragraph" w:styleId="a8">
    <w:name w:val="header"/>
    <w:basedOn w:val="a"/>
    <w:link w:val="a9"/>
    <w:uiPriority w:val="99"/>
    <w:unhideWhenUsed/>
    <w:rsid w:val="00ED561F"/>
    <w:pPr>
      <w:tabs>
        <w:tab w:val="center" w:pos="4677"/>
        <w:tab w:val="right" w:pos="9355"/>
      </w:tabs>
    </w:pPr>
  </w:style>
  <w:style w:type="character" w:customStyle="1" w:styleId="a9">
    <w:name w:val="Верхний колонтитул Знак"/>
    <w:link w:val="a8"/>
    <w:uiPriority w:val="99"/>
    <w:rsid w:val="00ED561F"/>
    <w:rPr>
      <w:rFonts w:ascii="Times New Roman" w:eastAsia="Times New Roman" w:hAnsi="Times New Roman" w:cs="Times New Roman"/>
      <w:sz w:val="24"/>
      <w:szCs w:val="24"/>
      <w:lang w:val="kk-KZ" w:eastAsia="ar-SA"/>
    </w:rPr>
  </w:style>
  <w:style w:type="paragraph" w:customStyle="1" w:styleId="1-21">
    <w:name w:val="Средняя заливка 1 - Акцент 21"/>
    <w:aliases w:val="мелкий,Айгерим,Обя,норма,мой рабочий,No Spacing,No Spacing1,свой,14 TNR,МОЙ СТИЛЬ,Без интервала11,Без интервала1,Елжан"/>
    <w:link w:val="1-2"/>
    <w:uiPriority w:val="1"/>
    <w:qFormat/>
    <w:rsid w:val="00ED561F"/>
    <w:rPr>
      <w:sz w:val="22"/>
      <w:szCs w:val="22"/>
      <w:lang w:val="ru-RU"/>
    </w:rPr>
  </w:style>
  <w:style w:type="paragraph" w:styleId="aa">
    <w:name w:val="Balloon Text"/>
    <w:basedOn w:val="a"/>
    <w:link w:val="ab"/>
    <w:uiPriority w:val="99"/>
    <w:semiHidden/>
    <w:unhideWhenUsed/>
    <w:rsid w:val="00113E31"/>
    <w:rPr>
      <w:rFonts w:ascii="Segoe UI" w:hAnsi="Segoe UI"/>
      <w:sz w:val="18"/>
      <w:szCs w:val="18"/>
    </w:rPr>
  </w:style>
  <w:style w:type="character" w:customStyle="1" w:styleId="ab">
    <w:name w:val="Текст выноски Знак"/>
    <w:link w:val="aa"/>
    <w:uiPriority w:val="99"/>
    <w:semiHidden/>
    <w:rsid w:val="00113E31"/>
    <w:rPr>
      <w:rFonts w:ascii="Segoe UI" w:eastAsia="Times New Roman" w:hAnsi="Segoe UI" w:cs="Segoe UI"/>
      <w:sz w:val="18"/>
      <w:szCs w:val="18"/>
      <w:lang w:val="kk-KZ" w:eastAsia="ar-SA"/>
    </w:rPr>
  </w:style>
  <w:style w:type="character" w:customStyle="1" w:styleId="30">
    <w:name w:val="Заголовок 3 Знак"/>
    <w:link w:val="3"/>
    <w:uiPriority w:val="9"/>
    <w:rsid w:val="00B1311F"/>
    <w:rPr>
      <w:rFonts w:ascii="Times New Roman" w:eastAsia="Times New Roman" w:hAnsi="Times New Roman" w:cs="Times New Roman"/>
      <w:b/>
      <w:bCs/>
      <w:sz w:val="27"/>
      <w:szCs w:val="27"/>
      <w:lang w:eastAsia="ru-RU"/>
    </w:rPr>
  </w:style>
  <w:style w:type="table" w:styleId="ac">
    <w:name w:val="Table Grid"/>
    <w:basedOn w:val="a1"/>
    <w:uiPriority w:val="39"/>
    <w:rsid w:val="002D7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1">
    <w:name w:val="s1"/>
    <w:rsid w:val="00210C42"/>
    <w:rPr>
      <w:rFonts w:ascii="Times New Roman" w:hAnsi="Times New Roman" w:cs="Times New Roman"/>
      <w:b/>
      <w:bCs/>
      <w:i w:val="0"/>
      <w:iCs w:val="0"/>
      <w:strike w:val="0"/>
      <w:dstrike w:val="0"/>
      <w:color w:val="000000"/>
      <w:sz w:val="32"/>
      <w:szCs w:val="32"/>
      <w:u w:val="none"/>
    </w:rPr>
  </w:style>
  <w:style w:type="character" w:customStyle="1" w:styleId="-3">
    <w:name w:val="Цветная заливка - Акцент 3 Знак"/>
    <w:link w:val="-31"/>
    <w:uiPriority w:val="99"/>
    <w:locked/>
    <w:rsid w:val="00AA1EF2"/>
    <w:rPr>
      <w:sz w:val="22"/>
      <w:szCs w:val="22"/>
      <w:lang w:eastAsia="en-US"/>
    </w:rPr>
  </w:style>
  <w:style w:type="character" w:customStyle="1" w:styleId="10">
    <w:name w:val="Заголовок 1 Знак"/>
    <w:link w:val="1"/>
    <w:uiPriority w:val="9"/>
    <w:rsid w:val="001D422A"/>
    <w:rPr>
      <w:rFonts w:ascii="Consolas" w:eastAsia="Consolas" w:hAnsi="Consolas" w:cs="Consolas"/>
      <w:sz w:val="22"/>
      <w:szCs w:val="22"/>
      <w:lang w:val="en-US" w:eastAsia="en-US"/>
    </w:rPr>
  </w:style>
  <w:style w:type="character" w:customStyle="1" w:styleId="20">
    <w:name w:val="Заголовок 2 Знак"/>
    <w:link w:val="2"/>
    <w:uiPriority w:val="9"/>
    <w:rsid w:val="001D422A"/>
    <w:rPr>
      <w:rFonts w:ascii="Consolas" w:eastAsia="Consolas" w:hAnsi="Consolas" w:cs="Consolas"/>
      <w:sz w:val="22"/>
      <w:szCs w:val="22"/>
      <w:lang w:val="en-US" w:eastAsia="en-US"/>
    </w:rPr>
  </w:style>
  <w:style w:type="character" w:customStyle="1" w:styleId="40">
    <w:name w:val="Заголовок 4 Знак"/>
    <w:link w:val="4"/>
    <w:uiPriority w:val="9"/>
    <w:rsid w:val="001D422A"/>
    <w:rPr>
      <w:rFonts w:ascii="Consolas" w:eastAsia="Consolas" w:hAnsi="Consolas" w:cs="Consolas"/>
      <w:sz w:val="22"/>
      <w:szCs w:val="22"/>
      <w:lang w:val="en-US" w:eastAsia="en-US"/>
    </w:rPr>
  </w:style>
  <w:style w:type="paragraph" w:styleId="ad">
    <w:name w:val="Normal Indent"/>
    <w:basedOn w:val="a"/>
    <w:uiPriority w:val="99"/>
    <w:unhideWhenUsed/>
    <w:rsid w:val="001D422A"/>
    <w:pPr>
      <w:suppressAutoHyphens w:val="0"/>
      <w:spacing w:after="200" w:line="276" w:lineRule="auto"/>
      <w:ind w:left="720"/>
    </w:pPr>
    <w:rPr>
      <w:rFonts w:ascii="Consolas" w:eastAsia="Consolas" w:hAnsi="Consolas" w:cs="Consolas"/>
      <w:sz w:val="22"/>
      <w:szCs w:val="22"/>
      <w:lang w:val="en-US" w:eastAsia="en-US"/>
    </w:rPr>
  </w:style>
  <w:style w:type="paragraph" w:styleId="ae">
    <w:name w:val="Subtitle"/>
    <w:basedOn w:val="a"/>
    <w:next w:val="a"/>
    <w:link w:val="af"/>
    <w:uiPriority w:val="11"/>
    <w:qFormat/>
    <w:rsid w:val="001D422A"/>
    <w:pPr>
      <w:numPr>
        <w:ilvl w:val="1"/>
      </w:numPr>
      <w:suppressAutoHyphens w:val="0"/>
      <w:spacing w:after="200" w:line="276" w:lineRule="auto"/>
      <w:ind w:left="86"/>
    </w:pPr>
    <w:rPr>
      <w:rFonts w:ascii="Consolas" w:eastAsia="Consolas" w:hAnsi="Consolas"/>
      <w:sz w:val="22"/>
      <w:szCs w:val="22"/>
      <w:lang w:val="en-US" w:eastAsia="en-US"/>
    </w:rPr>
  </w:style>
  <w:style w:type="character" w:customStyle="1" w:styleId="af">
    <w:name w:val="Подзаголовок Знак"/>
    <w:link w:val="ae"/>
    <w:uiPriority w:val="11"/>
    <w:rsid w:val="001D422A"/>
    <w:rPr>
      <w:rFonts w:ascii="Consolas" w:eastAsia="Consolas" w:hAnsi="Consolas" w:cs="Consolas"/>
      <w:sz w:val="22"/>
      <w:szCs w:val="22"/>
      <w:lang w:val="en-US" w:eastAsia="en-US"/>
    </w:rPr>
  </w:style>
  <w:style w:type="paragraph" w:styleId="af0">
    <w:name w:val="Title"/>
    <w:basedOn w:val="a"/>
    <w:next w:val="a"/>
    <w:link w:val="af1"/>
    <w:uiPriority w:val="10"/>
    <w:qFormat/>
    <w:rsid w:val="001D422A"/>
    <w:pPr>
      <w:pBdr>
        <w:bottom w:val="single" w:sz="8" w:space="4" w:color="4F81BD"/>
      </w:pBdr>
      <w:suppressAutoHyphens w:val="0"/>
      <w:spacing w:after="300" w:line="276" w:lineRule="auto"/>
      <w:contextualSpacing/>
    </w:pPr>
    <w:rPr>
      <w:rFonts w:ascii="Consolas" w:eastAsia="Consolas" w:hAnsi="Consolas"/>
      <w:sz w:val="22"/>
      <w:szCs w:val="22"/>
      <w:lang w:val="en-US" w:eastAsia="en-US"/>
    </w:rPr>
  </w:style>
  <w:style w:type="character" w:customStyle="1" w:styleId="af1">
    <w:name w:val="Заголовок Знак"/>
    <w:link w:val="af0"/>
    <w:uiPriority w:val="10"/>
    <w:rsid w:val="001D422A"/>
    <w:rPr>
      <w:rFonts w:ascii="Consolas" w:eastAsia="Consolas" w:hAnsi="Consolas" w:cs="Consolas"/>
      <w:sz w:val="22"/>
      <w:szCs w:val="22"/>
      <w:lang w:val="en-US" w:eastAsia="en-US"/>
    </w:rPr>
  </w:style>
  <w:style w:type="character" w:styleId="af2">
    <w:name w:val="Emphasis"/>
    <w:uiPriority w:val="20"/>
    <w:qFormat/>
    <w:rsid w:val="001D422A"/>
    <w:rPr>
      <w:rFonts w:ascii="Consolas" w:eastAsia="Consolas" w:hAnsi="Consolas" w:cs="Consolas"/>
    </w:rPr>
  </w:style>
  <w:style w:type="paragraph" w:styleId="af3">
    <w:name w:val="caption"/>
    <w:basedOn w:val="a"/>
    <w:next w:val="a"/>
    <w:uiPriority w:val="35"/>
    <w:qFormat/>
    <w:rsid w:val="001D422A"/>
    <w:pPr>
      <w:suppressAutoHyphens w:val="0"/>
      <w:spacing w:after="200"/>
    </w:pPr>
    <w:rPr>
      <w:rFonts w:ascii="Consolas" w:eastAsia="Consolas" w:hAnsi="Consolas" w:cs="Consolas"/>
      <w:sz w:val="22"/>
      <w:szCs w:val="22"/>
      <w:lang w:val="en-US" w:eastAsia="en-US"/>
    </w:rPr>
  </w:style>
  <w:style w:type="paragraph" w:customStyle="1" w:styleId="disclaimer">
    <w:name w:val="disclaimer"/>
    <w:basedOn w:val="a"/>
    <w:rsid w:val="001D422A"/>
    <w:pPr>
      <w:suppressAutoHyphens w:val="0"/>
      <w:spacing w:after="200" w:line="276" w:lineRule="auto"/>
      <w:jc w:val="center"/>
    </w:pPr>
    <w:rPr>
      <w:rFonts w:ascii="Consolas" w:eastAsia="Consolas" w:hAnsi="Consolas" w:cs="Consolas"/>
      <w:sz w:val="18"/>
      <w:szCs w:val="18"/>
      <w:lang w:val="en-US" w:eastAsia="en-US"/>
    </w:rPr>
  </w:style>
  <w:style w:type="paragraph" w:customStyle="1" w:styleId="DocDefaults">
    <w:name w:val="DocDefaults"/>
    <w:rsid w:val="001D422A"/>
    <w:pPr>
      <w:spacing w:after="200" w:line="276" w:lineRule="auto"/>
    </w:pPr>
    <w:rPr>
      <w:sz w:val="22"/>
      <w:szCs w:val="22"/>
    </w:rPr>
  </w:style>
  <w:style w:type="character" w:customStyle="1" w:styleId="-1">
    <w:name w:val="Цветной список - Акцент 1 Знак"/>
    <w:link w:val="2-4"/>
    <w:uiPriority w:val="34"/>
    <w:locked/>
    <w:rsid w:val="001D422A"/>
    <w:rPr>
      <w:rFonts w:ascii="Times New Roman" w:hAnsi="Times New Roman"/>
      <w:sz w:val="22"/>
      <w:szCs w:val="22"/>
      <w:lang w:eastAsia="en-US"/>
    </w:rPr>
  </w:style>
  <w:style w:type="character" w:styleId="af4">
    <w:name w:val="Strong"/>
    <w:uiPriority w:val="22"/>
    <w:qFormat/>
    <w:rsid w:val="001D422A"/>
    <w:rPr>
      <w:b/>
      <w:bCs/>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4"/>
    <w:uiPriority w:val="99"/>
    <w:locked/>
    <w:rsid w:val="001D422A"/>
    <w:rPr>
      <w:rFonts w:ascii="Times New Roman" w:eastAsia="Times New Roman" w:hAnsi="Times New Roman"/>
      <w:sz w:val="24"/>
      <w:szCs w:val="24"/>
      <w:lang w:eastAsia="ar-SA"/>
    </w:rPr>
  </w:style>
  <w:style w:type="character" w:customStyle="1" w:styleId="j21">
    <w:name w:val="j21"/>
    <w:rsid w:val="001D422A"/>
  </w:style>
  <w:style w:type="table" w:styleId="2-4">
    <w:name w:val="Medium List 2 Accent 4"/>
    <w:basedOn w:val="a1"/>
    <w:link w:val="-1"/>
    <w:uiPriority w:val="34"/>
    <w:unhideWhenUsed/>
    <w:rsid w:val="001D422A"/>
    <w:rPr>
      <w:rFonts w:ascii="Times New Roman" w:hAnsi="Times New Roman"/>
      <w:sz w:val="22"/>
      <w:szCs w:val="22"/>
      <w:lang w:val="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2">
    <w:name w:val="Средняя заливка 1 - Акцент 2 Знак"/>
    <w:aliases w:val="мелкий Знак,Айгерим Знак,Обя Знак,норма Знак,мой рабочий Знак,No Spacing Знак,No Spacing1 Знак,свой Знак,14 TNR Знак,МОЙ СТИЛЬ Знак,Без интервала11 Знак,Без интервала1 Знак,Елжан Знак"/>
    <w:link w:val="1-21"/>
    <w:uiPriority w:val="1"/>
    <w:locked/>
    <w:rsid w:val="001D422A"/>
    <w:rPr>
      <w:sz w:val="22"/>
      <w:szCs w:val="22"/>
      <w:lang w:eastAsia="en-US" w:bidi="ar-SA"/>
    </w:rPr>
  </w:style>
  <w:style w:type="paragraph" w:styleId="af5">
    <w:name w:val="footnote text"/>
    <w:basedOn w:val="a"/>
    <w:link w:val="af6"/>
    <w:uiPriority w:val="99"/>
    <w:unhideWhenUsed/>
    <w:rsid w:val="001D422A"/>
    <w:pPr>
      <w:suppressAutoHyphens w:val="0"/>
    </w:pPr>
    <w:rPr>
      <w:rFonts w:ascii="Consolas" w:eastAsia="Consolas" w:hAnsi="Consolas"/>
      <w:sz w:val="20"/>
      <w:szCs w:val="20"/>
      <w:lang w:val="en-US" w:eastAsia="en-US"/>
    </w:rPr>
  </w:style>
  <w:style w:type="character" w:customStyle="1" w:styleId="af6">
    <w:name w:val="Текст сноски Знак"/>
    <w:link w:val="af5"/>
    <w:uiPriority w:val="99"/>
    <w:rsid w:val="001D422A"/>
    <w:rPr>
      <w:rFonts w:ascii="Consolas" w:eastAsia="Consolas" w:hAnsi="Consolas" w:cs="Consolas"/>
      <w:lang w:val="en-US" w:eastAsia="en-US"/>
    </w:rPr>
  </w:style>
  <w:style w:type="character" w:styleId="af7">
    <w:name w:val="footnote reference"/>
    <w:uiPriority w:val="99"/>
    <w:semiHidden/>
    <w:unhideWhenUsed/>
    <w:rsid w:val="001D422A"/>
    <w:rPr>
      <w:vertAlign w:val="superscript"/>
    </w:rPr>
  </w:style>
  <w:style w:type="paragraph" w:styleId="af8">
    <w:name w:val="Document Map"/>
    <w:basedOn w:val="a"/>
    <w:link w:val="af9"/>
    <w:uiPriority w:val="99"/>
    <w:semiHidden/>
    <w:unhideWhenUsed/>
    <w:rsid w:val="001D422A"/>
    <w:pPr>
      <w:suppressAutoHyphens w:val="0"/>
    </w:pPr>
    <w:rPr>
      <w:rFonts w:ascii="Tahoma" w:eastAsia="Consolas" w:hAnsi="Tahoma"/>
      <w:sz w:val="16"/>
      <w:szCs w:val="16"/>
      <w:lang w:val="en-US" w:eastAsia="en-US"/>
    </w:rPr>
  </w:style>
  <w:style w:type="character" w:customStyle="1" w:styleId="af9">
    <w:name w:val="Схема документа Знак"/>
    <w:link w:val="af8"/>
    <w:uiPriority w:val="99"/>
    <w:semiHidden/>
    <w:rsid w:val="001D422A"/>
    <w:rPr>
      <w:rFonts w:ascii="Tahoma" w:eastAsia="Consolas" w:hAnsi="Tahoma" w:cs="Tahoma"/>
      <w:sz w:val="16"/>
      <w:szCs w:val="16"/>
      <w:lang w:val="en-US" w:eastAsia="en-US"/>
    </w:rPr>
  </w:style>
  <w:style w:type="character" w:styleId="afa">
    <w:name w:val="annotation reference"/>
    <w:uiPriority w:val="99"/>
    <w:semiHidden/>
    <w:unhideWhenUsed/>
    <w:rsid w:val="005D0415"/>
    <w:rPr>
      <w:sz w:val="16"/>
      <w:szCs w:val="16"/>
    </w:rPr>
  </w:style>
  <w:style w:type="paragraph" w:styleId="afb">
    <w:name w:val="annotation text"/>
    <w:basedOn w:val="a"/>
    <w:link w:val="afc"/>
    <w:uiPriority w:val="99"/>
    <w:semiHidden/>
    <w:unhideWhenUsed/>
    <w:rsid w:val="005D0415"/>
    <w:rPr>
      <w:sz w:val="20"/>
      <w:szCs w:val="20"/>
    </w:rPr>
  </w:style>
  <w:style w:type="character" w:customStyle="1" w:styleId="afc">
    <w:name w:val="Текст примечания Знак"/>
    <w:link w:val="afb"/>
    <w:uiPriority w:val="99"/>
    <w:semiHidden/>
    <w:rsid w:val="005D0415"/>
    <w:rPr>
      <w:rFonts w:ascii="Times New Roman" w:eastAsia="Times New Roman" w:hAnsi="Times New Roman"/>
      <w:lang w:val="kk-KZ" w:eastAsia="ar-SA"/>
    </w:rPr>
  </w:style>
  <w:style w:type="paragraph" w:styleId="afd">
    <w:name w:val="annotation subject"/>
    <w:basedOn w:val="afb"/>
    <w:next w:val="afb"/>
    <w:link w:val="afe"/>
    <w:uiPriority w:val="99"/>
    <w:semiHidden/>
    <w:unhideWhenUsed/>
    <w:rsid w:val="005D0415"/>
    <w:rPr>
      <w:b/>
      <w:bCs/>
    </w:rPr>
  </w:style>
  <w:style w:type="character" w:customStyle="1" w:styleId="afe">
    <w:name w:val="Тема примечания Знак"/>
    <w:link w:val="afd"/>
    <w:uiPriority w:val="99"/>
    <w:semiHidden/>
    <w:rsid w:val="005D0415"/>
    <w:rPr>
      <w:rFonts w:ascii="Times New Roman" w:eastAsia="Times New Roman" w:hAnsi="Times New Roman"/>
      <w:b/>
      <w:bCs/>
      <w:lang w:val="kk-KZ" w:eastAsia="ar-SA"/>
    </w:rPr>
  </w:style>
  <w:style w:type="table" w:styleId="-30">
    <w:name w:val="Light Grid Accent 3"/>
    <w:basedOn w:val="a1"/>
    <w:uiPriority w:val="34"/>
    <w:unhideWhenUsed/>
    <w:rsid w:val="00BF16B6"/>
    <w:rPr>
      <w:rFonts w:ascii="Times New Roman" w:hAnsi="Times New Roman"/>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1">
    <w:name w:val="Цветной список - Акцент 1 Знак1"/>
    <w:link w:val="1-20"/>
    <w:uiPriority w:val="34"/>
    <w:locked/>
    <w:rsid w:val="00BF16B6"/>
    <w:rPr>
      <w:rFonts w:ascii="Consolas" w:eastAsia="Consolas" w:hAnsi="Consolas" w:cs="Consolas"/>
    </w:rPr>
  </w:style>
  <w:style w:type="table" w:styleId="1-20">
    <w:name w:val="Medium Grid 1 Accent 2"/>
    <w:basedOn w:val="a1"/>
    <w:link w:val="-11"/>
    <w:uiPriority w:val="34"/>
    <w:qFormat/>
    <w:rsid w:val="00BF16B6"/>
    <w:rPr>
      <w:rFonts w:ascii="Consolas" w:eastAsia="Consolas" w:hAnsi="Consolas" w:cs="Consolas"/>
      <w:lang w:val="x-none" w:eastAsia="x-none" w:bidi="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0">
    <w:name w:val="Цветной список - Акцент 11"/>
    <w:basedOn w:val="a"/>
    <w:link w:val="-12"/>
    <w:uiPriority w:val="99"/>
    <w:unhideWhenUsed/>
    <w:qFormat/>
    <w:rsid w:val="005647ED"/>
    <w:pPr>
      <w:suppressAutoHyphens w:val="0"/>
      <w:spacing w:after="200" w:line="276" w:lineRule="auto"/>
      <w:ind w:left="720"/>
      <w:contextualSpacing/>
    </w:pPr>
    <w:rPr>
      <w:rFonts w:ascii="Consolas" w:eastAsia="Consolas" w:hAnsi="Consolas"/>
      <w:sz w:val="22"/>
      <w:szCs w:val="22"/>
      <w:lang w:val="en-US" w:eastAsia="en-US"/>
    </w:rPr>
  </w:style>
  <w:style w:type="character" w:customStyle="1" w:styleId="-12">
    <w:name w:val="Цветной список - Акцент 1 Знак2"/>
    <w:link w:val="-110"/>
    <w:uiPriority w:val="99"/>
    <w:locked/>
    <w:rsid w:val="005647ED"/>
    <w:rPr>
      <w:rFonts w:ascii="Consolas" w:eastAsia="Consolas" w:hAnsi="Consolas" w:cs="Consolas"/>
      <w:sz w:val="22"/>
      <w:szCs w:val="22"/>
      <w:lang w:val="en-US" w:eastAsia="en-US"/>
    </w:rPr>
  </w:style>
  <w:style w:type="character" w:customStyle="1" w:styleId="-32">
    <w:name w:val="Светлая сетка - Акцент 3 Знак"/>
    <w:uiPriority w:val="99"/>
    <w:locked/>
    <w:rsid w:val="00926FB7"/>
    <w:rPr>
      <w:sz w:val="22"/>
      <w:szCs w:val="22"/>
      <w:lang w:eastAsia="en-US"/>
    </w:rPr>
  </w:style>
  <w:style w:type="paragraph" w:styleId="aff">
    <w:name w:val="List Paragraph"/>
    <w:basedOn w:val="a"/>
    <w:link w:val="aff0"/>
    <w:uiPriority w:val="99"/>
    <w:qFormat/>
    <w:rsid w:val="002B5515"/>
    <w:pPr>
      <w:suppressAutoHyphens w:val="0"/>
      <w:spacing w:after="120"/>
      <w:ind w:left="720"/>
      <w:contextualSpacing/>
    </w:pPr>
    <w:rPr>
      <w:rFonts w:eastAsia="Calibri"/>
      <w:szCs w:val="22"/>
      <w:lang w:val="en-US" w:eastAsia="en-US"/>
    </w:rPr>
  </w:style>
  <w:style w:type="character" w:customStyle="1" w:styleId="aff0">
    <w:name w:val="Абзац списка Знак"/>
    <w:link w:val="aff"/>
    <w:uiPriority w:val="99"/>
    <w:locked/>
    <w:rsid w:val="002B5515"/>
    <w:rPr>
      <w:rFonts w:ascii="Times New Roman" w:hAnsi="Times New Roman"/>
      <w:sz w:val="24"/>
      <w:szCs w:val="22"/>
      <w:lang w:val="en-US" w:eastAsia="en-US"/>
    </w:rPr>
  </w:style>
  <w:style w:type="paragraph" w:customStyle="1" w:styleId="-310">
    <w:name w:val="Цветная заливка - Акцент 31"/>
    <w:basedOn w:val="a"/>
    <w:uiPriority w:val="99"/>
    <w:qFormat/>
    <w:rsid w:val="004B2621"/>
    <w:pPr>
      <w:suppressAutoHyphens w:val="0"/>
      <w:spacing w:after="200" w:line="276" w:lineRule="auto"/>
      <w:ind w:left="720"/>
      <w:contextualSpacing/>
    </w:pPr>
    <w:rPr>
      <w:rFonts w:ascii="Calibri" w:eastAsia="Calibri" w:hAnsi="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3583158">
      <w:bodyDiv w:val="1"/>
      <w:marLeft w:val="0"/>
      <w:marRight w:val="0"/>
      <w:marTop w:val="0"/>
      <w:marBottom w:val="0"/>
      <w:divBdr>
        <w:top w:val="none" w:sz="0" w:space="0" w:color="auto"/>
        <w:left w:val="none" w:sz="0" w:space="0" w:color="auto"/>
        <w:bottom w:val="none" w:sz="0" w:space="0" w:color="auto"/>
        <w:right w:val="none" w:sz="0" w:space="0" w:color="auto"/>
      </w:divBdr>
    </w:div>
    <w:div w:id="401021876">
      <w:bodyDiv w:val="1"/>
      <w:marLeft w:val="0"/>
      <w:marRight w:val="0"/>
      <w:marTop w:val="0"/>
      <w:marBottom w:val="0"/>
      <w:divBdr>
        <w:top w:val="none" w:sz="0" w:space="0" w:color="auto"/>
        <w:left w:val="none" w:sz="0" w:space="0" w:color="auto"/>
        <w:bottom w:val="none" w:sz="0" w:space="0" w:color="auto"/>
        <w:right w:val="none" w:sz="0" w:space="0" w:color="auto"/>
      </w:divBdr>
    </w:div>
    <w:div w:id="881674536">
      <w:bodyDiv w:val="1"/>
      <w:marLeft w:val="0"/>
      <w:marRight w:val="0"/>
      <w:marTop w:val="0"/>
      <w:marBottom w:val="0"/>
      <w:divBdr>
        <w:top w:val="none" w:sz="0" w:space="0" w:color="auto"/>
        <w:left w:val="none" w:sz="0" w:space="0" w:color="auto"/>
        <w:bottom w:val="none" w:sz="0" w:space="0" w:color="auto"/>
        <w:right w:val="none" w:sz="0" w:space="0" w:color="auto"/>
      </w:divBdr>
    </w:div>
    <w:div w:id="931427679">
      <w:bodyDiv w:val="1"/>
      <w:marLeft w:val="0"/>
      <w:marRight w:val="0"/>
      <w:marTop w:val="0"/>
      <w:marBottom w:val="0"/>
      <w:divBdr>
        <w:top w:val="none" w:sz="0" w:space="0" w:color="auto"/>
        <w:left w:val="none" w:sz="0" w:space="0" w:color="auto"/>
        <w:bottom w:val="none" w:sz="0" w:space="0" w:color="auto"/>
        <w:right w:val="none" w:sz="0" w:space="0" w:color="auto"/>
      </w:divBdr>
    </w:div>
    <w:div w:id="1068461321">
      <w:bodyDiv w:val="1"/>
      <w:marLeft w:val="0"/>
      <w:marRight w:val="0"/>
      <w:marTop w:val="0"/>
      <w:marBottom w:val="0"/>
      <w:divBdr>
        <w:top w:val="none" w:sz="0" w:space="0" w:color="auto"/>
        <w:left w:val="none" w:sz="0" w:space="0" w:color="auto"/>
        <w:bottom w:val="none" w:sz="0" w:space="0" w:color="auto"/>
        <w:right w:val="none" w:sz="0" w:space="0" w:color="auto"/>
      </w:divBdr>
    </w:div>
    <w:div w:id="1083988011">
      <w:bodyDiv w:val="1"/>
      <w:marLeft w:val="0"/>
      <w:marRight w:val="0"/>
      <w:marTop w:val="0"/>
      <w:marBottom w:val="0"/>
      <w:divBdr>
        <w:top w:val="none" w:sz="0" w:space="0" w:color="auto"/>
        <w:left w:val="none" w:sz="0" w:space="0" w:color="auto"/>
        <w:bottom w:val="none" w:sz="0" w:space="0" w:color="auto"/>
        <w:right w:val="none" w:sz="0" w:space="0" w:color="auto"/>
      </w:divBdr>
    </w:div>
    <w:div w:id="1125083130">
      <w:bodyDiv w:val="1"/>
      <w:marLeft w:val="0"/>
      <w:marRight w:val="0"/>
      <w:marTop w:val="0"/>
      <w:marBottom w:val="0"/>
      <w:divBdr>
        <w:top w:val="none" w:sz="0" w:space="0" w:color="auto"/>
        <w:left w:val="none" w:sz="0" w:space="0" w:color="auto"/>
        <w:bottom w:val="none" w:sz="0" w:space="0" w:color="auto"/>
        <w:right w:val="none" w:sz="0" w:space="0" w:color="auto"/>
      </w:divBdr>
    </w:div>
    <w:div w:id="1276016885">
      <w:bodyDiv w:val="1"/>
      <w:marLeft w:val="0"/>
      <w:marRight w:val="0"/>
      <w:marTop w:val="0"/>
      <w:marBottom w:val="0"/>
      <w:divBdr>
        <w:top w:val="none" w:sz="0" w:space="0" w:color="auto"/>
        <w:left w:val="none" w:sz="0" w:space="0" w:color="auto"/>
        <w:bottom w:val="none" w:sz="0" w:space="0" w:color="auto"/>
        <w:right w:val="none" w:sz="0" w:space="0" w:color="auto"/>
      </w:divBdr>
      <w:divsChild>
        <w:div w:id="1246845728">
          <w:marLeft w:val="0"/>
          <w:marRight w:val="0"/>
          <w:marTop w:val="0"/>
          <w:marBottom w:val="0"/>
          <w:divBdr>
            <w:top w:val="none" w:sz="0" w:space="0" w:color="auto"/>
            <w:left w:val="none" w:sz="0" w:space="0" w:color="auto"/>
            <w:bottom w:val="none" w:sz="0" w:space="0" w:color="auto"/>
            <w:right w:val="none" w:sz="0" w:space="0" w:color="auto"/>
          </w:divBdr>
          <w:divsChild>
            <w:div w:id="341669651">
              <w:marLeft w:val="0"/>
              <w:marRight w:val="0"/>
              <w:marTop w:val="0"/>
              <w:marBottom w:val="0"/>
              <w:divBdr>
                <w:top w:val="none" w:sz="0" w:space="0" w:color="auto"/>
                <w:left w:val="none" w:sz="0" w:space="0" w:color="auto"/>
                <w:bottom w:val="none" w:sz="0" w:space="0" w:color="auto"/>
                <w:right w:val="none" w:sz="0" w:space="0" w:color="auto"/>
              </w:divBdr>
              <w:divsChild>
                <w:div w:id="1808280202">
                  <w:marLeft w:val="0"/>
                  <w:marRight w:val="0"/>
                  <w:marTop w:val="0"/>
                  <w:marBottom w:val="0"/>
                  <w:divBdr>
                    <w:top w:val="none" w:sz="0" w:space="0" w:color="auto"/>
                    <w:left w:val="none" w:sz="0" w:space="0" w:color="auto"/>
                    <w:bottom w:val="none" w:sz="0" w:space="0" w:color="auto"/>
                    <w:right w:val="none" w:sz="0" w:space="0" w:color="auto"/>
                  </w:divBdr>
                  <w:divsChild>
                    <w:div w:id="1521434808">
                      <w:marLeft w:val="0"/>
                      <w:marRight w:val="0"/>
                      <w:marTop w:val="0"/>
                      <w:marBottom w:val="0"/>
                      <w:divBdr>
                        <w:top w:val="none" w:sz="0" w:space="0" w:color="auto"/>
                        <w:left w:val="none" w:sz="0" w:space="0" w:color="auto"/>
                        <w:bottom w:val="none" w:sz="0" w:space="0" w:color="auto"/>
                        <w:right w:val="none" w:sz="0" w:space="0" w:color="auto"/>
                      </w:divBdr>
                      <w:divsChild>
                        <w:div w:id="1147161497">
                          <w:marLeft w:val="0"/>
                          <w:marRight w:val="0"/>
                          <w:marTop w:val="0"/>
                          <w:marBottom w:val="0"/>
                          <w:divBdr>
                            <w:top w:val="none" w:sz="0" w:space="0" w:color="auto"/>
                            <w:left w:val="none" w:sz="0" w:space="0" w:color="auto"/>
                            <w:bottom w:val="none" w:sz="0" w:space="0" w:color="auto"/>
                            <w:right w:val="none" w:sz="0" w:space="0" w:color="auto"/>
                          </w:divBdr>
                          <w:divsChild>
                            <w:div w:id="1616600165">
                              <w:marLeft w:val="0"/>
                              <w:marRight w:val="0"/>
                              <w:marTop w:val="0"/>
                              <w:marBottom w:val="0"/>
                              <w:divBdr>
                                <w:top w:val="none" w:sz="0" w:space="0" w:color="auto"/>
                                <w:left w:val="none" w:sz="0" w:space="0" w:color="auto"/>
                                <w:bottom w:val="none" w:sz="0" w:space="0" w:color="auto"/>
                                <w:right w:val="none" w:sz="0" w:space="0" w:color="auto"/>
                              </w:divBdr>
                              <w:divsChild>
                                <w:div w:id="1660883178">
                                  <w:marLeft w:val="0"/>
                                  <w:marRight w:val="0"/>
                                  <w:marTop w:val="0"/>
                                  <w:marBottom w:val="0"/>
                                  <w:divBdr>
                                    <w:top w:val="none" w:sz="0" w:space="0" w:color="auto"/>
                                    <w:left w:val="none" w:sz="0" w:space="0" w:color="auto"/>
                                    <w:bottom w:val="none" w:sz="0" w:space="0" w:color="auto"/>
                                    <w:right w:val="none" w:sz="0" w:space="0" w:color="auto"/>
                                  </w:divBdr>
                                  <w:divsChild>
                                    <w:div w:id="978220406">
                                      <w:marLeft w:val="0"/>
                                      <w:marRight w:val="0"/>
                                      <w:marTop w:val="0"/>
                                      <w:marBottom w:val="0"/>
                                      <w:divBdr>
                                        <w:top w:val="none" w:sz="0" w:space="0" w:color="auto"/>
                                        <w:left w:val="none" w:sz="0" w:space="0" w:color="auto"/>
                                        <w:bottom w:val="none" w:sz="0" w:space="0" w:color="auto"/>
                                        <w:right w:val="none" w:sz="0" w:space="0" w:color="auto"/>
                                      </w:divBdr>
                                      <w:divsChild>
                                        <w:div w:id="785777799">
                                          <w:marLeft w:val="0"/>
                                          <w:marRight w:val="0"/>
                                          <w:marTop w:val="0"/>
                                          <w:marBottom w:val="0"/>
                                          <w:divBdr>
                                            <w:top w:val="none" w:sz="0" w:space="0" w:color="auto"/>
                                            <w:left w:val="none" w:sz="0" w:space="0" w:color="auto"/>
                                            <w:bottom w:val="none" w:sz="0" w:space="0" w:color="auto"/>
                                            <w:right w:val="none" w:sz="0" w:space="0" w:color="auto"/>
                                          </w:divBdr>
                                          <w:divsChild>
                                            <w:div w:id="684475912">
                                              <w:marLeft w:val="0"/>
                                              <w:marRight w:val="0"/>
                                              <w:marTop w:val="0"/>
                                              <w:marBottom w:val="0"/>
                                              <w:divBdr>
                                                <w:top w:val="none" w:sz="0" w:space="0" w:color="auto"/>
                                                <w:left w:val="none" w:sz="0" w:space="0" w:color="auto"/>
                                                <w:bottom w:val="none" w:sz="0" w:space="0" w:color="auto"/>
                                                <w:right w:val="none" w:sz="0" w:space="0" w:color="auto"/>
                                              </w:divBdr>
                                              <w:divsChild>
                                                <w:div w:id="1326713437">
                                                  <w:marLeft w:val="0"/>
                                                  <w:marRight w:val="0"/>
                                                  <w:marTop w:val="0"/>
                                                  <w:marBottom w:val="0"/>
                                                  <w:divBdr>
                                                    <w:top w:val="none" w:sz="0" w:space="0" w:color="auto"/>
                                                    <w:left w:val="none" w:sz="0" w:space="0" w:color="auto"/>
                                                    <w:bottom w:val="none" w:sz="0" w:space="0" w:color="auto"/>
                                                    <w:right w:val="none" w:sz="0" w:space="0" w:color="auto"/>
                                                  </w:divBdr>
                                                  <w:divsChild>
                                                    <w:div w:id="869299841">
                                                      <w:marLeft w:val="0"/>
                                                      <w:marRight w:val="0"/>
                                                      <w:marTop w:val="0"/>
                                                      <w:marBottom w:val="0"/>
                                                      <w:divBdr>
                                                        <w:top w:val="none" w:sz="0" w:space="0" w:color="auto"/>
                                                        <w:left w:val="none" w:sz="0" w:space="0" w:color="auto"/>
                                                        <w:bottom w:val="none" w:sz="0" w:space="0" w:color="auto"/>
                                                        <w:right w:val="none" w:sz="0" w:space="0" w:color="auto"/>
                                                      </w:divBdr>
                                                      <w:divsChild>
                                                        <w:div w:id="126558125">
                                                          <w:marLeft w:val="0"/>
                                                          <w:marRight w:val="60"/>
                                                          <w:marTop w:val="0"/>
                                                          <w:marBottom w:val="60"/>
                                                          <w:divBdr>
                                                            <w:top w:val="none" w:sz="0" w:space="0" w:color="auto"/>
                                                            <w:left w:val="none" w:sz="0" w:space="0" w:color="auto"/>
                                                            <w:bottom w:val="none" w:sz="0" w:space="0" w:color="auto"/>
                                                            <w:right w:val="none" w:sz="0" w:space="0" w:color="auto"/>
                                                          </w:divBdr>
                                                          <w:divsChild>
                                                            <w:div w:id="13480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1666613">
      <w:bodyDiv w:val="1"/>
      <w:marLeft w:val="0"/>
      <w:marRight w:val="0"/>
      <w:marTop w:val="0"/>
      <w:marBottom w:val="0"/>
      <w:divBdr>
        <w:top w:val="none" w:sz="0" w:space="0" w:color="auto"/>
        <w:left w:val="none" w:sz="0" w:space="0" w:color="auto"/>
        <w:bottom w:val="none" w:sz="0" w:space="0" w:color="auto"/>
        <w:right w:val="none" w:sz="0" w:space="0" w:color="auto"/>
      </w:divBdr>
    </w:div>
    <w:div w:id="1363676578">
      <w:bodyDiv w:val="1"/>
      <w:marLeft w:val="0"/>
      <w:marRight w:val="0"/>
      <w:marTop w:val="0"/>
      <w:marBottom w:val="0"/>
      <w:divBdr>
        <w:top w:val="none" w:sz="0" w:space="0" w:color="auto"/>
        <w:left w:val="none" w:sz="0" w:space="0" w:color="auto"/>
        <w:bottom w:val="none" w:sz="0" w:space="0" w:color="auto"/>
        <w:right w:val="none" w:sz="0" w:space="0" w:color="auto"/>
      </w:divBdr>
    </w:div>
    <w:div w:id="1436827079">
      <w:bodyDiv w:val="1"/>
      <w:marLeft w:val="0"/>
      <w:marRight w:val="0"/>
      <w:marTop w:val="0"/>
      <w:marBottom w:val="0"/>
      <w:divBdr>
        <w:top w:val="none" w:sz="0" w:space="0" w:color="auto"/>
        <w:left w:val="none" w:sz="0" w:space="0" w:color="auto"/>
        <w:bottom w:val="none" w:sz="0" w:space="0" w:color="auto"/>
        <w:right w:val="none" w:sz="0" w:space="0" w:color="auto"/>
      </w:divBdr>
    </w:div>
    <w:div w:id="1470779136">
      <w:bodyDiv w:val="1"/>
      <w:marLeft w:val="0"/>
      <w:marRight w:val="0"/>
      <w:marTop w:val="0"/>
      <w:marBottom w:val="0"/>
      <w:divBdr>
        <w:top w:val="none" w:sz="0" w:space="0" w:color="auto"/>
        <w:left w:val="none" w:sz="0" w:space="0" w:color="auto"/>
        <w:bottom w:val="none" w:sz="0" w:space="0" w:color="auto"/>
        <w:right w:val="none" w:sz="0" w:space="0" w:color="auto"/>
      </w:divBdr>
    </w:div>
    <w:div w:id="1493988374">
      <w:bodyDiv w:val="1"/>
      <w:marLeft w:val="0"/>
      <w:marRight w:val="0"/>
      <w:marTop w:val="0"/>
      <w:marBottom w:val="0"/>
      <w:divBdr>
        <w:top w:val="none" w:sz="0" w:space="0" w:color="auto"/>
        <w:left w:val="none" w:sz="0" w:space="0" w:color="auto"/>
        <w:bottom w:val="none" w:sz="0" w:space="0" w:color="auto"/>
        <w:right w:val="none" w:sz="0" w:space="0" w:color="auto"/>
      </w:divBdr>
    </w:div>
    <w:div w:id="1515538504">
      <w:bodyDiv w:val="1"/>
      <w:marLeft w:val="0"/>
      <w:marRight w:val="0"/>
      <w:marTop w:val="0"/>
      <w:marBottom w:val="0"/>
      <w:divBdr>
        <w:top w:val="none" w:sz="0" w:space="0" w:color="auto"/>
        <w:left w:val="none" w:sz="0" w:space="0" w:color="auto"/>
        <w:bottom w:val="none" w:sz="0" w:space="0" w:color="auto"/>
        <w:right w:val="none" w:sz="0" w:space="0" w:color="auto"/>
      </w:divBdr>
    </w:div>
    <w:div w:id="1570656421">
      <w:bodyDiv w:val="1"/>
      <w:marLeft w:val="0"/>
      <w:marRight w:val="0"/>
      <w:marTop w:val="0"/>
      <w:marBottom w:val="0"/>
      <w:divBdr>
        <w:top w:val="none" w:sz="0" w:space="0" w:color="auto"/>
        <w:left w:val="none" w:sz="0" w:space="0" w:color="auto"/>
        <w:bottom w:val="none" w:sz="0" w:space="0" w:color="auto"/>
        <w:right w:val="none" w:sz="0" w:space="0" w:color="auto"/>
      </w:divBdr>
    </w:div>
    <w:div w:id="1735547490">
      <w:bodyDiv w:val="1"/>
      <w:marLeft w:val="0"/>
      <w:marRight w:val="0"/>
      <w:marTop w:val="0"/>
      <w:marBottom w:val="0"/>
      <w:divBdr>
        <w:top w:val="none" w:sz="0" w:space="0" w:color="auto"/>
        <w:left w:val="none" w:sz="0" w:space="0" w:color="auto"/>
        <w:bottom w:val="none" w:sz="0" w:space="0" w:color="auto"/>
        <w:right w:val="none" w:sz="0" w:space="0" w:color="auto"/>
      </w:divBdr>
    </w:div>
    <w:div w:id="1782146946">
      <w:bodyDiv w:val="1"/>
      <w:marLeft w:val="0"/>
      <w:marRight w:val="0"/>
      <w:marTop w:val="0"/>
      <w:marBottom w:val="0"/>
      <w:divBdr>
        <w:top w:val="none" w:sz="0" w:space="0" w:color="auto"/>
        <w:left w:val="none" w:sz="0" w:space="0" w:color="auto"/>
        <w:bottom w:val="none" w:sz="0" w:space="0" w:color="auto"/>
        <w:right w:val="none" w:sz="0" w:space="0" w:color="auto"/>
      </w:divBdr>
    </w:div>
    <w:div w:id="1844708649">
      <w:bodyDiv w:val="1"/>
      <w:marLeft w:val="0"/>
      <w:marRight w:val="0"/>
      <w:marTop w:val="0"/>
      <w:marBottom w:val="0"/>
      <w:divBdr>
        <w:top w:val="none" w:sz="0" w:space="0" w:color="auto"/>
        <w:left w:val="none" w:sz="0" w:space="0" w:color="auto"/>
        <w:bottom w:val="none" w:sz="0" w:space="0" w:color="auto"/>
        <w:right w:val="none" w:sz="0" w:space="0" w:color="auto"/>
      </w:divBdr>
    </w:div>
    <w:div w:id="1861577439">
      <w:bodyDiv w:val="1"/>
      <w:marLeft w:val="0"/>
      <w:marRight w:val="0"/>
      <w:marTop w:val="0"/>
      <w:marBottom w:val="0"/>
      <w:divBdr>
        <w:top w:val="none" w:sz="0" w:space="0" w:color="auto"/>
        <w:left w:val="none" w:sz="0" w:space="0" w:color="auto"/>
        <w:bottom w:val="none" w:sz="0" w:space="0" w:color="auto"/>
        <w:right w:val="none" w:sz="0" w:space="0" w:color="auto"/>
      </w:divBdr>
    </w:div>
    <w:div w:id="1878421762">
      <w:bodyDiv w:val="1"/>
      <w:marLeft w:val="0"/>
      <w:marRight w:val="0"/>
      <w:marTop w:val="0"/>
      <w:marBottom w:val="0"/>
      <w:divBdr>
        <w:top w:val="none" w:sz="0" w:space="0" w:color="auto"/>
        <w:left w:val="none" w:sz="0" w:space="0" w:color="auto"/>
        <w:bottom w:val="none" w:sz="0" w:space="0" w:color="auto"/>
        <w:right w:val="none" w:sz="0" w:space="0" w:color="auto"/>
      </w:divBdr>
    </w:div>
    <w:div w:id="1898205351">
      <w:bodyDiv w:val="1"/>
      <w:marLeft w:val="0"/>
      <w:marRight w:val="0"/>
      <w:marTop w:val="0"/>
      <w:marBottom w:val="0"/>
      <w:divBdr>
        <w:top w:val="none" w:sz="0" w:space="0" w:color="auto"/>
        <w:left w:val="none" w:sz="0" w:space="0" w:color="auto"/>
        <w:bottom w:val="none" w:sz="0" w:space="0" w:color="auto"/>
        <w:right w:val="none" w:sz="0" w:space="0" w:color="auto"/>
      </w:divBdr>
    </w:div>
    <w:div w:id="2074889943">
      <w:bodyDiv w:val="1"/>
      <w:marLeft w:val="0"/>
      <w:marRight w:val="0"/>
      <w:marTop w:val="0"/>
      <w:marBottom w:val="0"/>
      <w:divBdr>
        <w:top w:val="none" w:sz="0" w:space="0" w:color="auto"/>
        <w:left w:val="none" w:sz="0" w:space="0" w:color="auto"/>
        <w:bottom w:val="none" w:sz="0" w:space="0" w:color="auto"/>
        <w:right w:val="none" w:sz="0" w:space="0" w:color="auto"/>
      </w:divBdr>
    </w:div>
    <w:div w:id="2092003888">
      <w:bodyDiv w:val="1"/>
      <w:marLeft w:val="0"/>
      <w:marRight w:val="0"/>
      <w:marTop w:val="0"/>
      <w:marBottom w:val="0"/>
      <w:divBdr>
        <w:top w:val="none" w:sz="0" w:space="0" w:color="auto"/>
        <w:left w:val="none" w:sz="0" w:space="0" w:color="auto"/>
        <w:bottom w:val="none" w:sz="0" w:space="0" w:color="auto"/>
        <w:right w:val="none" w:sz="0" w:space="0" w:color="auto"/>
      </w:divBdr>
    </w:div>
    <w:div w:id="213713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ncste.kz" TargetMode="External"/><Relationship Id="rId13" Type="http://schemas.openxmlformats.org/officeDocument/2006/relationships/hyperlink" Target="http://adilet.zan.kz/rus/docs/P1100000575" TargetMode="External"/><Relationship Id="rId18" Type="http://schemas.openxmlformats.org/officeDocument/2006/relationships/hyperlink" Target="http://adilet.zan.kz/rus/docs/P110000057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adilet.zan.kz/rus/docs/P1100000575" TargetMode="External"/><Relationship Id="rId7" Type="http://schemas.openxmlformats.org/officeDocument/2006/relationships/endnotes" Target="endnotes.xml"/><Relationship Id="rId12" Type="http://schemas.openxmlformats.org/officeDocument/2006/relationships/hyperlink" Target="http://adilet.zan.kz/rus/docs/P1100000575" TargetMode="External"/><Relationship Id="rId17" Type="http://schemas.openxmlformats.org/officeDocument/2006/relationships/hyperlink" Target="http://adilet.zan.kz/rus/docs/P110000057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adilet.zan.kz/rus/docs/P1100000575" TargetMode="External"/><Relationship Id="rId20" Type="http://schemas.openxmlformats.org/officeDocument/2006/relationships/hyperlink" Target="http://adilet.zan.kz/rus/docs/P110000057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dilet.zan.kz/rus/docs/P1100000575" TargetMode="External"/><Relationship Id="rId24"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adilet.zan.kz/rus/docs/P1100000575" TargetMode="External"/><Relationship Id="rId23" Type="http://schemas.openxmlformats.org/officeDocument/2006/relationships/header" Target="header3.xml"/><Relationship Id="rId10" Type="http://schemas.openxmlformats.org/officeDocument/2006/relationships/header" Target="header2.xml"/><Relationship Id="rId19" Type="http://schemas.openxmlformats.org/officeDocument/2006/relationships/hyperlink" Target="http://adilet.zan.kz/rus/docs/P1100000575"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adilet.zan.kz/rus/docs/P1100000575" TargetMode="External"/><Relationship Id="rId22" Type="http://schemas.openxmlformats.org/officeDocument/2006/relationships/hyperlink" Target="http://adilet.zan.kz/rus/docs/P110000057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FA132-75BB-4E04-9317-5D2E04179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693</TotalTime>
  <Pages>38</Pages>
  <Words>13219</Words>
  <Characters>75351</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88394</CharactersWithSpaces>
  <SharedDoc>false</SharedDoc>
  <HLinks>
    <vt:vector size="78" baseType="variant">
      <vt:variant>
        <vt:i4>4456540</vt:i4>
      </vt:variant>
      <vt:variant>
        <vt:i4>36</vt:i4>
      </vt:variant>
      <vt:variant>
        <vt:i4>0</vt:i4>
      </vt:variant>
      <vt:variant>
        <vt:i4>5</vt:i4>
      </vt:variant>
      <vt:variant>
        <vt:lpwstr>http://adilet.zan.kz/rus/docs/P1100000575</vt:lpwstr>
      </vt:variant>
      <vt:variant>
        <vt:lpwstr>z315</vt:lpwstr>
      </vt:variant>
      <vt:variant>
        <vt:i4>4522077</vt:i4>
      </vt:variant>
      <vt:variant>
        <vt:i4>33</vt:i4>
      </vt:variant>
      <vt:variant>
        <vt:i4>0</vt:i4>
      </vt:variant>
      <vt:variant>
        <vt:i4>5</vt:i4>
      </vt:variant>
      <vt:variant>
        <vt:lpwstr>http://adilet.zan.kz/rus/docs/P1100000575</vt:lpwstr>
      </vt:variant>
      <vt:variant>
        <vt:lpwstr>z304</vt:lpwstr>
      </vt:variant>
      <vt:variant>
        <vt:i4>4587612</vt:i4>
      </vt:variant>
      <vt:variant>
        <vt:i4>30</vt:i4>
      </vt:variant>
      <vt:variant>
        <vt:i4>0</vt:i4>
      </vt:variant>
      <vt:variant>
        <vt:i4>5</vt:i4>
      </vt:variant>
      <vt:variant>
        <vt:lpwstr>http://adilet.zan.kz/rus/docs/P1100000575</vt:lpwstr>
      </vt:variant>
      <vt:variant>
        <vt:lpwstr>z317</vt:lpwstr>
      </vt:variant>
      <vt:variant>
        <vt:i4>4522079</vt:i4>
      </vt:variant>
      <vt:variant>
        <vt:i4>27</vt:i4>
      </vt:variant>
      <vt:variant>
        <vt:i4>0</vt:i4>
      </vt:variant>
      <vt:variant>
        <vt:i4>5</vt:i4>
      </vt:variant>
      <vt:variant>
        <vt:lpwstr>http://adilet.zan.kz/rus/docs/P1100000575</vt:lpwstr>
      </vt:variant>
      <vt:variant>
        <vt:lpwstr>z225</vt:lpwstr>
      </vt:variant>
      <vt:variant>
        <vt:i4>4653148</vt:i4>
      </vt:variant>
      <vt:variant>
        <vt:i4>24</vt:i4>
      </vt:variant>
      <vt:variant>
        <vt:i4>0</vt:i4>
      </vt:variant>
      <vt:variant>
        <vt:i4>5</vt:i4>
      </vt:variant>
      <vt:variant>
        <vt:lpwstr>http://adilet.zan.kz/rus/docs/P1100000575</vt:lpwstr>
      </vt:variant>
      <vt:variant>
        <vt:lpwstr>z316</vt:lpwstr>
      </vt:variant>
      <vt:variant>
        <vt:i4>4391004</vt:i4>
      </vt:variant>
      <vt:variant>
        <vt:i4>21</vt:i4>
      </vt:variant>
      <vt:variant>
        <vt:i4>0</vt:i4>
      </vt:variant>
      <vt:variant>
        <vt:i4>5</vt:i4>
      </vt:variant>
      <vt:variant>
        <vt:lpwstr>http://adilet.zan.kz/rus/docs/P1100000575</vt:lpwstr>
      </vt:variant>
      <vt:variant>
        <vt:lpwstr>z213</vt:lpwstr>
      </vt:variant>
      <vt:variant>
        <vt:i4>4456540</vt:i4>
      </vt:variant>
      <vt:variant>
        <vt:i4>18</vt:i4>
      </vt:variant>
      <vt:variant>
        <vt:i4>0</vt:i4>
      </vt:variant>
      <vt:variant>
        <vt:i4>5</vt:i4>
      </vt:variant>
      <vt:variant>
        <vt:lpwstr>http://adilet.zan.kz/rus/docs/P1100000575</vt:lpwstr>
      </vt:variant>
      <vt:variant>
        <vt:lpwstr>z315</vt:lpwstr>
      </vt:variant>
      <vt:variant>
        <vt:i4>4456541</vt:i4>
      </vt:variant>
      <vt:variant>
        <vt:i4>15</vt:i4>
      </vt:variant>
      <vt:variant>
        <vt:i4>0</vt:i4>
      </vt:variant>
      <vt:variant>
        <vt:i4>5</vt:i4>
      </vt:variant>
      <vt:variant>
        <vt:lpwstr>http://adilet.zan.kz/rus/docs/P1100000575</vt:lpwstr>
      </vt:variant>
      <vt:variant>
        <vt:lpwstr>z305</vt:lpwstr>
      </vt:variant>
      <vt:variant>
        <vt:i4>4391004</vt:i4>
      </vt:variant>
      <vt:variant>
        <vt:i4>12</vt:i4>
      </vt:variant>
      <vt:variant>
        <vt:i4>0</vt:i4>
      </vt:variant>
      <vt:variant>
        <vt:i4>5</vt:i4>
      </vt:variant>
      <vt:variant>
        <vt:lpwstr>http://adilet.zan.kz/rus/docs/P1100000575</vt:lpwstr>
      </vt:variant>
      <vt:variant>
        <vt:lpwstr>z312</vt:lpwstr>
      </vt:variant>
      <vt:variant>
        <vt:i4>4718685</vt:i4>
      </vt:variant>
      <vt:variant>
        <vt:i4>9</vt:i4>
      </vt:variant>
      <vt:variant>
        <vt:i4>0</vt:i4>
      </vt:variant>
      <vt:variant>
        <vt:i4>5</vt:i4>
      </vt:variant>
      <vt:variant>
        <vt:lpwstr>http://adilet.zan.kz/rus/docs/P1100000575</vt:lpwstr>
      </vt:variant>
      <vt:variant>
        <vt:lpwstr>z309</vt:lpwstr>
      </vt:variant>
      <vt:variant>
        <vt:i4>4653149</vt:i4>
      </vt:variant>
      <vt:variant>
        <vt:i4>6</vt:i4>
      </vt:variant>
      <vt:variant>
        <vt:i4>0</vt:i4>
      </vt:variant>
      <vt:variant>
        <vt:i4>5</vt:i4>
      </vt:variant>
      <vt:variant>
        <vt:lpwstr>http://adilet.zan.kz/rus/docs/P1100000575</vt:lpwstr>
      </vt:variant>
      <vt:variant>
        <vt:lpwstr>z306</vt:lpwstr>
      </vt:variant>
      <vt:variant>
        <vt:i4>4522077</vt:i4>
      </vt:variant>
      <vt:variant>
        <vt:i4>3</vt:i4>
      </vt:variant>
      <vt:variant>
        <vt:i4>0</vt:i4>
      </vt:variant>
      <vt:variant>
        <vt:i4>5</vt:i4>
      </vt:variant>
      <vt:variant>
        <vt:lpwstr>http://adilet.zan.kz/rus/docs/P1100000575</vt:lpwstr>
      </vt:variant>
      <vt:variant>
        <vt:lpwstr>z304</vt:lpwstr>
      </vt:variant>
      <vt:variant>
        <vt:i4>3080240</vt:i4>
      </vt:variant>
      <vt:variant>
        <vt:i4>0</vt:i4>
      </vt:variant>
      <vt:variant>
        <vt:i4>0</vt:i4>
      </vt:variant>
      <vt:variant>
        <vt:i4>5</vt:i4>
      </vt:variant>
      <vt:variant>
        <vt:lpwstr>http://www.is.ncste.kz/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29</dc:creator>
  <cp:keywords/>
  <cp:lastModifiedBy>Рамазан Альмулдаев</cp:lastModifiedBy>
  <cp:revision>76</cp:revision>
  <cp:lastPrinted>2026-09-18T06:28:00Z</cp:lastPrinted>
  <dcterms:created xsi:type="dcterms:W3CDTF">2024-10-31T04:23:00Z</dcterms:created>
  <dcterms:modified xsi:type="dcterms:W3CDTF">2026-10-01T11:43:00Z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-1086981244</vt:i4>
  </property>
</Properties>
</file>